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C2BD5" w14:textId="77777777" w:rsidR="00877A52" w:rsidRPr="008819C7" w:rsidRDefault="00877A52" w:rsidP="008819C7">
      <w:pPr>
        <w:spacing w:after="0" w:line="276" w:lineRule="auto"/>
        <w:jc w:val="both"/>
        <w:rPr>
          <w:rFonts w:ascii="Times New Roman" w:eastAsia="Times New Roman" w:hAnsi="Times New Roman" w:cs="Times New Roman"/>
          <w:kern w:val="0"/>
          <w:lang w:eastAsia="pt-BR"/>
          <w14:ligatures w14:val="none"/>
        </w:rPr>
      </w:pPr>
    </w:p>
    <w:p w14:paraId="248D9AE5" w14:textId="1142CB6E" w:rsidR="00877A52" w:rsidRPr="008819C7" w:rsidRDefault="00877A52" w:rsidP="008819C7">
      <w:pPr>
        <w:spacing w:after="0" w:line="276" w:lineRule="auto"/>
        <w:jc w:val="both"/>
        <w:rPr>
          <w:rFonts w:ascii="Times New Roman" w:eastAsia="Times New Roman" w:hAnsi="Times New Roman" w:cs="Times New Roman"/>
          <w:b/>
          <w:bCs/>
          <w:kern w:val="0"/>
          <w:lang w:eastAsia="pt-BR"/>
          <w14:ligatures w14:val="none"/>
        </w:rPr>
      </w:pPr>
      <w:r w:rsidRPr="008819C7">
        <w:rPr>
          <w:rFonts w:ascii="Times New Roman" w:eastAsia="Times New Roman" w:hAnsi="Times New Roman" w:cs="Times New Roman"/>
          <w:b/>
          <w:bCs/>
          <w:kern w:val="0"/>
          <w:lang w:eastAsia="pt-BR"/>
          <w14:ligatures w14:val="none"/>
        </w:rPr>
        <w:t>DIRETRIZES D</w:t>
      </w:r>
      <w:r w:rsidR="002309C5" w:rsidRPr="008819C7">
        <w:rPr>
          <w:rFonts w:ascii="Times New Roman" w:eastAsia="Times New Roman" w:hAnsi="Times New Roman" w:cs="Times New Roman"/>
          <w:b/>
          <w:bCs/>
          <w:kern w:val="0"/>
          <w:lang w:eastAsia="pt-BR"/>
          <w14:ligatures w14:val="none"/>
        </w:rPr>
        <w:t>ESENHO UNIVERSAL PARA APRENDIZAGEM. VERSÃO</w:t>
      </w:r>
      <w:r w:rsidRPr="008819C7">
        <w:rPr>
          <w:rFonts w:ascii="Times New Roman" w:eastAsia="Times New Roman" w:hAnsi="Times New Roman" w:cs="Times New Roman"/>
          <w:b/>
          <w:bCs/>
          <w:kern w:val="0"/>
          <w:lang w:eastAsia="pt-BR"/>
          <w14:ligatures w14:val="none"/>
        </w:rPr>
        <w:t xml:space="preserve"> 3.0</w:t>
      </w:r>
      <w:r w:rsidR="00097E60">
        <w:rPr>
          <w:rFonts w:ascii="Times New Roman" w:eastAsia="Times New Roman" w:hAnsi="Times New Roman" w:cs="Times New Roman"/>
          <w:b/>
          <w:bCs/>
          <w:kern w:val="0"/>
          <w:lang w:eastAsia="pt-BR"/>
          <w14:ligatures w14:val="none"/>
        </w:rPr>
        <w:t>.</w:t>
      </w:r>
    </w:p>
    <w:p w14:paraId="1AC6C361" w14:textId="77777777" w:rsidR="00877A52" w:rsidRPr="008819C7" w:rsidRDefault="00877A52" w:rsidP="008819C7">
      <w:pPr>
        <w:spacing w:after="0" w:line="276" w:lineRule="auto"/>
        <w:jc w:val="both"/>
        <w:rPr>
          <w:rFonts w:ascii="Times New Roman" w:eastAsia="Times New Roman" w:hAnsi="Times New Roman" w:cs="Times New Roman"/>
          <w:kern w:val="0"/>
          <w:lang w:eastAsia="pt-BR"/>
          <w14:ligatures w14:val="none"/>
        </w:rPr>
      </w:pPr>
    </w:p>
    <w:p w14:paraId="089FC6B8" w14:textId="78E20280" w:rsidR="00877A52" w:rsidRPr="008819C7" w:rsidRDefault="006B00F7" w:rsidP="006B00F7">
      <w:pPr>
        <w:spacing w:after="0" w:line="276" w:lineRule="auto"/>
        <w:jc w:val="right"/>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 xml:space="preserve">Tradução </w:t>
      </w:r>
      <w:r>
        <w:rPr>
          <w:rFonts w:ascii="Times New Roman" w:eastAsia="Times New Roman" w:hAnsi="Times New Roman" w:cs="Times New Roman"/>
          <w:kern w:val="0"/>
          <w:lang w:eastAsia="pt-BR"/>
          <w14:ligatures w14:val="none"/>
        </w:rPr>
        <w:t>Prof. Dr.</w:t>
      </w:r>
      <w:r w:rsidRPr="008819C7">
        <w:rPr>
          <w:rFonts w:ascii="Times New Roman" w:eastAsia="Times New Roman" w:hAnsi="Times New Roman" w:cs="Times New Roman"/>
          <w:kern w:val="0"/>
          <w:lang w:eastAsia="pt-BR"/>
          <w14:ligatures w14:val="none"/>
        </w:rPr>
        <w:t xml:space="preserve"> </w:t>
      </w:r>
      <w:proofErr w:type="spellStart"/>
      <w:r>
        <w:rPr>
          <w:rFonts w:ascii="Times New Roman" w:eastAsia="Times New Roman" w:hAnsi="Times New Roman" w:cs="Times New Roman"/>
          <w:kern w:val="0"/>
          <w:lang w:eastAsia="pt-BR"/>
          <w14:ligatures w14:val="none"/>
        </w:rPr>
        <w:t>Eladio</w:t>
      </w:r>
      <w:proofErr w:type="spellEnd"/>
      <w:r>
        <w:rPr>
          <w:rFonts w:ascii="Times New Roman" w:eastAsia="Times New Roman" w:hAnsi="Times New Roman" w:cs="Times New Roman"/>
          <w:kern w:val="0"/>
          <w:lang w:eastAsia="pt-BR"/>
          <w14:ligatures w14:val="none"/>
        </w:rPr>
        <w:t xml:space="preserve"> Sebastián-</w:t>
      </w:r>
      <w:proofErr w:type="spellStart"/>
      <w:r>
        <w:rPr>
          <w:rFonts w:ascii="Times New Roman" w:eastAsia="Times New Roman" w:hAnsi="Times New Roman" w:cs="Times New Roman"/>
          <w:kern w:val="0"/>
          <w:lang w:eastAsia="pt-BR"/>
          <w14:ligatures w14:val="none"/>
        </w:rPr>
        <w:t>Heredero</w:t>
      </w:r>
      <w:proofErr w:type="spellEnd"/>
      <w:r>
        <w:rPr>
          <w:rStyle w:val="Refdenotaderodap"/>
          <w:rFonts w:ascii="Times New Roman" w:eastAsia="Times New Roman" w:hAnsi="Times New Roman" w:cs="Times New Roman"/>
          <w:kern w:val="0"/>
          <w:lang w:eastAsia="pt-BR"/>
          <w14:ligatures w14:val="none"/>
        </w:rPr>
        <w:footnoteReference w:id="1"/>
      </w:r>
    </w:p>
    <w:p w14:paraId="778D8A55" w14:textId="77777777" w:rsidR="0014469D" w:rsidRDefault="0014469D" w:rsidP="008819C7">
      <w:pPr>
        <w:spacing w:after="0" w:line="276" w:lineRule="auto"/>
        <w:jc w:val="both"/>
        <w:rPr>
          <w:rFonts w:ascii="Times New Roman" w:eastAsia="Times New Roman" w:hAnsi="Times New Roman" w:cs="Times New Roman"/>
          <w:kern w:val="0"/>
          <w:lang w:eastAsia="pt-BR"/>
          <w14:ligatures w14:val="none"/>
        </w:rPr>
      </w:pPr>
    </w:p>
    <w:p w14:paraId="0BEB7004" w14:textId="01B30AD7" w:rsidR="007C706C" w:rsidRPr="007C706C" w:rsidRDefault="007C706C" w:rsidP="00510E55">
      <w:pPr>
        <w:spacing w:line="276" w:lineRule="auto"/>
        <w:jc w:val="both"/>
        <w:rPr>
          <w:rFonts w:ascii="Times New Roman" w:eastAsia="Times New Roman" w:hAnsi="Times New Roman" w:cs="Times New Roman"/>
          <w:kern w:val="0"/>
          <w:lang w:val="pt-PT" w:eastAsia="pt-BR"/>
          <w14:ligatures w14:val="none"/>
        </w:rPr>
      </w:pPr>
      <w:r w:rsidRPr="007C706C">
        <w:rPr>
          <w:rFonts w:ascii="Times New Roman" w:eastAsia="Times New Roman" w:hAnsi="Times New Roman" w:cs="Times New Roman"/>
          <w:kern w:val="0"/>
          <w:lang w:val="pt-PT" w:eastAsia="pt-BR"/>
          <w14:ligatures w14:val="none"/>
        </w:rPr>
        <w:t xml:space="preserve">As Diretrizes </w:t>
      </w:r>
      <w:r>
        <w:rPr>
          <w:rFonts w:ascii="Times New Roman" w:eastAsia="Times New Roman" w:hAnsi="Times New Roman" w:cs="Times New Roman"/>
          <w:kern w:val="0"/>
          <w:lang w:val="pt-PT" w:eastAsia="pt-BR"/>
          <w14:ligatures w14:val="none"/>
        </w:rPr>
        <w:t>DUA</w:t>
      </w:r>
      <w:r w:rsidRPr="007C706C">
        <w:rPr>
          <w:rFonts w:ascii="Times New Roman" w:eastAsia="Times New Roman" w:hAnsi="Times New Roman" w:cs="Times New Roman"/>
          <w:kern w:val="0"/>
          <w:lang w:val="pt-PT" w:eastAsia="pt-BR"/>
          <w14:ligatures w14:val="none"/>
        </w:rPr>
        <w:t xml:space="preserve"> são uma ferramenta usada na implementação do </w:t>
      </w:r>
      <w:hyperlink r:id="rId8" w:history="1">
        <w:r w:rsidRPr="007C706C">
          <w:rPr>
            <w:rStyle w:val="Hyperlink"/>
            <w:rFonts w:ascii="Times New Roman" w:eastAsia="Times New Roman" w:hAnsi="Times New Roman" w:cs="Times New Roman"/>
            <w:kern w:val="0"/>
            <w:lang w:val="pt-PT" w:eastAsia="pt-BR"/>
            <w14:ligatures w14:val="none"/>
          </w:rPr>
          <w:t>Des</w:t>
        </w:r>
        <w:r w:rsidRPr="007C706C">
          <w:rPr>
            <w:rStyle w:val="Hyperlink"/>
            <w:rFonts w:ascii="Times New Roman" w:eastAsia="Times New Roman" w:hAnsi="Times New Roman" w:cs="Times New Roman"/>
            <w:kern w:val="0"/>
            <w:lang w:val="pt-PT" w:eastAsia="pt-BR"/>
            <w14:ligatures w14:val="none"/>
          </w:rPr>
          <w:t>enho</w:t>
        </w:r>
        <w:r w:rsidRPr="007C706C">
          <w:rPr>
            <w:rStyle w:val="Hyperlink"/>
            <w:rFonts w:ascii="Times New Roman" w:eastAsia="Times New Roman" w:hAnsi="Times New Roman" w:cs="Times New Roman"/>
            <w:kern w:val="0"/>
            <w:lang w:val="pt-PT" w:eastAsia="pt-BR"/>
            <w14:ligatures w14:val="none"/>
          </w:rPr>
          <w:t xml:space="preserve"> Universal para Aprendizagem</w:t>
        </w:r>
      </w:hyperlink>
      <w:r w:rsidRPr="007C706C">
        <w:rPr>
          <w:rFonts w:ascii="Times New Roman" w:eastAsia="Times New Roman" w:hAnsi="Times New Roman" w:cs="Times New Roman"/>
          <w:kern w:val="0"/>
          <w:lang w:val="pt-PT" w:eastAsia="pt-BR"/>
          <w14:ligatures w14:val="none"/>
        </w:rPr>
        <w:t xml:space="preserve">, uma estrutura desenvolvida pela </w:t>
      </w:r>
      <w:hyperlink r:id="rId9" w:history="1">
        <w:r w:rsidRPr="007C706C">
          <w:rPr>
            <w:rStyle w:val="Hyperlink"/>
            <w:rFonts w:ascii="Times New Roman" w:eastAsia="Times New Roman" w:hAnsi="Times New Roman" w:cs="Times New Roman"/>
            <w:kern w:val="0"/>
            <w:lang w:val="pt-PT" w:eastAsia="pt-BR"/>
            <w14:ligatures w14:val="none"/>
          </w:rPr>
          <w:t>CAST</w:t>
        </w:r>
      </w:hyperlink>
      <w:r w:rsidRPr="007C706C">
        <w:rPr>
          <w:rFonts w:ascii="Times New Roman" w:eastAsia="Times New Roman" w:hAnsi="Times New Roman" w:cs="Times New Roman"/>
          <w:kern w:val="0"/>
          <w:lang w:val="pt-PT" w:eastAsia="pt-BR"/>
          <w14:ligatures w14:val="none"/>
        </w:rPr>
        <w:t xml:space="preserve"> para melhorar e otimizar o ensino e a aprendizagem para todas as pessoas com base em conhecimentos científicos sobre como os humanos aprendem. </w:t>
      </w:r>
      <w:hyperlink r:id="rId10" w:history="1">
        <w:r w:rsidRPr="007C706C">
          <w:rPr>
            <w:rStyle w:val="Hyperlink"/>
            <w:rFonts w:ascii="Times New Roman" w:eastAsia="Times New Roman" w:hAnsi="Times New Roman" w:cs="Times New Roman"/>
            <w:kern w:val="0"/>
            <w:lang w:val="pt-PT" w:eastAsia="pt-BR"/>
            <w14:ligatures w14:val="none"/>
          </w:rPr>
          <w:t>O objetivo do UDL</w:t>
        </w:r>
      </w:hyperlink>
      <w:r w:rsidRPr="007C706C">
        <w:rPr>
          <w:rFonts w:ascii="Times New Roman" w:eastAsia="Times New Roman" w:hAnsi="Times New Roman" w:cs="Times New Roman"/>
          <w:kern w:val="0"/>
          <w:lang w:val="pt-PT" w:eastAsia="pt-BR"/>
          <w14:ligatures w14:val="none"/>
        </w:rPr>
        <w:t xml:space="preserve"> é </w:t>
      </w:r>
      <w:r w:rsidR="00C579F6">
        <w:rPr>
          <w:rFonts w:ascii="Times New Roman" w:eastAsia="Times New Roman" w:hAnsi="Times New Roman" w:cs="Times New Roman"/>
          <w:kern w:val="0"/>
          <w:lang w:val="pt-PT" w:eastAsia="pt-BR"/>
          <w14:ligatures w14:val="none"/>
        </w:rPr>
        <w:t>proporcionar</w:t>
      </w:r>
      <w:r>
        <w:rPr>
          <w:rFonts w:ascii="Times New Roman" w:eastAsia="Times New Roman" w:hAnsi="Times New Roman" w:cs="Times New Roman"/>
          <w:kern w:val="0"/>
          <w:lang w:val="pt-PT" w:eastAsia="pt-BR"/>
          <w14:ligatures w14:val="none"/>
        </w:rPr>
        <w:t xml:space="preserve"> </w:t>
      </w:r>
      <w:r w:rsidR="00C579F6">
        <w:rPr>
          <w:rFonts w:ascii="Times New Roman" w:eastAsia="Times New Roman" w:hAnsi="Times New Roman" w:cs="Times New Roman"/>
          <w:kern w:val="0"/>
          <w:lang w:val="pt-PT" w:eastAsia="pt-BR"/>
          <w14:ligatures w14:val="none"/>
        </w:rPr>
        <w:t>recurso</w:t>
      </w:r>
      <w:r>
        <w:rPr>
          <w:rFonts w:ascii="Times New Roman" w:eastAsia="Times New Roman" w:hAnsi="Times New Roman" w:cs="Times New Roman"/>
          <w:kern w:val="0"/>
          <w:lang w:val="pt-PT" w:eastAsia="pt-BR"/>
          <w14:ligatures w14:val="none"/>
        </w:rPr>
        <w:t xml:space="preserve"> para o</w:t>
      </w:r>
      <w:r w:rsidRPr="007C706C">
        <w:rPr>
          <w:rFonts w:ascii="Times New Roman" w:eastAsia="Times New Roman" w:hAnsi="Times New Roman" w:cs="Times New Roman"/>
          <w:kern w:val="0"/>
          <w:lang w:val="pt-PT" w:eastAsia="pt-BR"/>
          <w14:ligatures w14:val="none"/>
        </w:rPr>
        <w:t xml:space="preserve"> aluno que seja</w:t>
      </w:r>
      <w:r w:rsidR="00C579F6">
        <w:rPr>
          <w:rFonts w:ascii="Times New Roman" w:eastAsia="Times New Roman" w:hAnsi="Times New Roman" w:cs="Times New Roman"/>
          <w:kern w:val="0"/>
          <w:lang w:val="pt-PT" w:eastAsia="pt-BR"/>
          <w14:ligatures w14:val="none"/>
        </w:rPr>
        <w:t>m</w:t>
      </w:r>
      <w:r w:rsidRPr="007C706C">
        <w:rPr>
          <w:rFonts w:ascii="Times New Roman" w:eastAsia="Times New Roman" w:hAnsi="Times New Roman" w:cs="Times New Roman"/>
          <w:kern w:val="0"/>
          <w:lang w:val="pt-PT" w:eastAsia="pt-BR"/>
          <w14:ligatures w14:val="none"/>
        </w:rPr>
        <w:t xml:space="preserve"> proposita</w:t>
      </w:r>
      <w:r w:rsidR="00C579F6">
        <w:rPr>
          <w:rFonts w:ascii="Times New Roman" w:eastAsia="Times New Roman" w:hAnsi="Times New Roman" w:cs="Times New Roman"/>
          <w:kern w:val="0"/>
          <w:lang w:val="pt-PT" w:eastAsia="pt-BR"/>
          <w14:ligatures w14:val="none"/>
        </w:rPr>
        <w:t>is</w:t>
      </w:r>
      <w:r w:rsidRPr="007C706C">
        <w:rPr>
          <w:rFonts w:ascii="Times New Roman" w:eastAsia="Times New Roman" w:hAnsi="Times New Roman" w:cs="Times New Roman"/>
          <w:kern w:val="0"/>
          <w:lang w:val="pt-PT" w:eastAsia="pt-BR"/>
          <w14:ligatures w14:val="none"/>
        </w:rPr>
        <w:t xml:space="preserve"> e reflexiv</w:t>
      </w:r>
      <w:r>
        <w:rPr>
          <w:rFonts w:ascii="Times New Roman" w:eastAsia="Times New Roman" w:hAnsi="Times New Roman" w:cs="Times New Roman"/>
          <w:kern w:val="0"/>
          <w:lang w:val="pt-PT" w:eastAsia="pt-BR"/>
          <w14:ligatures w14:val="none"/>
        </w:rPr>
        <w:t>o</w:t>
      </w:r>
      <w:r w:rsidR="00C579F6">
        <w:rPr>
          <w:rFonts w:ascii="Times New Roman" w:eastAsia="Times New Roman" w:hAnsi="Times New Roman" w:cs="Times New Roman"/>
          <w:kern w:val="0"/>
          <w:lang w:val="pt-PT" w:eastAsia="pt-BR"/>
          <w14:ligatures w14:val="none"/>
        </w:rPr>
        <w:t>s</w:t>
      </w:r>
      <w:r w:rsidRPr="007C706C">
        <w:rPr>
          <w:rFonts w:ascii="Times New Roman" w:eastAsia="Times New Roman" w:hAnsi="Times New Roman" w:cs="Times New Roman"/>
          <w:kern w:val="0"/>
          <w:lang w:val="pt-PT" w:eastAsia="pt-BR"/>
          <w14:ligatures w14:val="none"/>
        </w:rPr>
        <w:t>, engenhos</w:t>
      </w:r>
      <w:r>
        <w:rPr>
          <w:rFonts w:ascii="Times New Roman" w:eastAsia="Times New Roman" w:hAnsi="Times New Roman" w:cs="Times New Roman"/>
          <w:kern w:val="0"/>
          <w:lang w:val="pt-PT" w:eastAsia="pt-BR"/>
          <w14:ligatures w14:val="none"/>
        </w:rPr>
        <w:t>o</w:t>
      </w:r>
      <w:r w:rsidR="00C579F6">
        <w:rPr>
          <w:rFonts w:ascii="Times New Roman" w:eastAsia="Times New Roman" w:hAnsi="Times New Roman" w:cs="Times New Roman"/>
          <w:kern w:val="0"/>
          <w:lang w:val="pt-PT" w:eastAsia="pt-BR"/>
          <w14:ligatures w14:val="none"/>
        </w:rPr>
        <w:t>s</w:t>
      </w:r>
      <w:r w:rsidRPr="007C706C">
        <w:rPr>
          <w:rFonts w:ascii="Times New Roman" w:eastAsia="Times New Roman" w:hAnsi="Times New Roman" w:cs="Times New Roman"/>
          <w:kern w:val="0"/>
          <w:lang w:val="pt-PT" w:eastAsia="pt-BR"/>
          <w14:ligatures w14:val="none"/>
        </w:rPr>
        <w:t xml:space="preserve"> e autêntic</w:t>
      </w:r>
      <w:r>
        <w:rPr>
          <w:rFonts w:ascii="Times New Roman" w:eastAsia="Times New Roman" w:hAnsi="Times New Roman" w:cs="Times New Roman"/>
          <w:kern w:val="0"/>
          <w:lang w:val="pt-PT" w:eastAsia="pt-BR"/>
          <w14:ligatures w14:val="none"/>
        </w:rPr>
        <w:t>o</w:t>
      </w:r>
      <w:r w:rsidR="00C579F6">
        <w:rPr>
          <w:rFonts w:ascii="Times New Roman" w:eastAsia="Times New Roman" w:hAnsi="Times New Roman" w:cs="Times New Roman"/>
          <w:kern w:val="0"/>
          <w:lang w:val="pt-PT" w:eastAsia="pt-BR"/>
          <w14:ligatures w14:val="none"/>
        </w:rPr>
        <w:t>s</w:t>
      </w:r>
      <w:r w:rsidRPr="007C706C">
        <w:rPr>
          <w:rFonts w:ascii="Times New Roman" w:eastAsia="Times New Roman" w:hAnsi="Times New Roman" w:cs="Times New Roman"/>
          <w:kern w:val="0"/>
          <w:lang w:val="pt-PT" w:eastAsia="pt-BR"/>
          <w14:ligatures w14:val="none"/>
        </w:rPr>
        <w:t>, estratégic</w:t>
      </w:r>
      <w:r>
        <w:rPr>
          <w:rFonts w:ascii="Times New Roman" w:eastAsia="Times New Roman" w:hAnsi="Times New Roman" w:cs="Times New Roman"/>
          <w:kern w:val="0"/>
          <w:lang w:val="pt-PT" w:eastAsia="pt-BR"/>
          <w14:ligatures w14:val="none"/>
        </w:rPr>
        <w:t>o</w:t>
      </w:r>
      <w:r w:rsidR="00C579F6">
        <w:rPr>
          <w:rFonts w:ascii="Times New Roman" w:eastAsia="Times New Roman" w:hAnsi="Times New Roman" w:cs="Times New Roman"/>
          <w:kern w:val="0"/>
          <w:lang w:val="pt-PT" w:eastAsia="pt-BR"/>
          <w14:ligatures w14:val="none"/>
        </w:rPr>
        <w:t>s</w:t>
      </w:r>
      <w:r w:rsidRPr="007C706C">
        <w:rPr>
          <w:rFonts w:ascii="Times New Roman" w:eastAsia="Times New Roman" w:hAnsi="Times New Roman" w:cs="Times New Roman"/>
          <w:kern w:val="0"/>
          <w:lang w:val="pt-PT" w:eastAsia="pt-BR"/>
          <w14:ligatures w14:val="none"/>
        </w:rPr>
        <w:t xml:space="preserve"> e orientad</w:t>
      </w:r>
      <w:r>
        <w:rPr>
          <w:rFonts w:ascii="Times New Roman" w:eastAsia="Times New Roman" w:hAnsi="Times New Roman" w:cs="Times New Roman"/>
          <w:kern w:val="0"/>
          <w:lang w:val="pt-PT" w:eastAsia="pt-BR"/>
          <w14:ligatures w14:val="none"/>
        </w:rPr>
        <w:t>o</w:t>
      </w:r>
      <w:r w:rsidR="00C579F6">
        <w:rPr>
          <w:rFonts w:ascii="Times New Roman" w:eastAsia="Times New Roman" w:hAnsi="Times New Roman" w:cs="Times New Roman"/>
          <w:kern w:val="0"/>
          <w:lang w:val="pt-PT" w:eastAsia="pt-BR"/>
          <w14:ligatures w14:val="none"/>
        </w:rPr>
        <w:t>s</w:t>
      </w:r>
      <w:r w:rsidRPr="007C706C">
        <w:rPr>
          <w:rFonts w:ascii="Times New Roman" w:eastAsia="Times New Roman" w:hAnsi="Times New Roman" w:cs="Times New Roman"/>
          <w:kern w:val="0"/>
          <w:lang w:val="pt-PT" w:eastAsia="pt-BR"/>
          <w14:ligatures w14:val="none"/>
        </w:rPr>
        <w:t xml:space="preserve"> para a ação.</w:t>
      </w:r>
    </w:p>
    <w:p w14:paraId="281F8DE2" w14:textId="4CB38FAE" w:rsidR="007C706C" w:rsidRPr="007C706C" w:rsidRDefault="007C706C" w:rsidP="00510E55">
      <w:pPr>
        <w:spacing w:line="276" w:lineRule="auto"/>
        <w:jc w:val="both"/>
        <w:rPr>
          <w:rFonts w:ascii="Times New Roman" w:eastAsia="Times New Roman" w:hAnsi="Times New Roman" w:cs="Times New Roman"/>
          <w:kern w:val="0"/>
          <w:lang w:val="pt-PT" w:eastAsia="pt-BR"/>
          <w14:ligatures w14:val="none"/>
        </w:rPr>
      </w:pPr>
      <w:r w:rsidRPr="007C706C">
        <w:rPr>
          <w:rFonts w:ascii="Times New Roman" w:eastAsia="Times New Roman" w:hAnsi="Times New Roman" w:cs="Times New Roman"/>
          <w:kern w:val="0"/>
          <w:lang w:val="pt-PT" w:eastAsia="pt-BR"/>
          <w14:ligatures w14:val="none"/>
        </w:rPr>
        <w:t xml:space="preserve">As Diretrizes do </w:t>
      </w:r>
      <w:r>
        <w:rPr>
          <w:rFonts w:ascii="Times New Roman" w:eastAsia="Times New Roman" w:hAnsi="Times New Roman" w:cs="Times New Roman"/>
          <w:kern w:val="0"/>
          <w:lang w:val="pt-PT" w:eastAsia="pt-BR"/>
          <w14:ligatures w14:val="none"/>
        </w:rPr>
        <w:t>DUA</w:t>
      </w:r>
      <w:r w:rsidRPr="007C706C">
        <w:rPr>
          <w:rFonts w:ascii="Times New Roman" w:eastAsia="Times New Roman" w:hAnsi="Times New Roman" w:cs="Times New Roman"/>
          <w:kern w:val="0"/>
          <w:lang w:val="pt-PT" w:eastAsia="pt-BR"/>
          <w14:ligatures w14:val="none"/>
        </w:rPr>
        <w:t xml:space="preserve"> apoiam educadores, desenvolvedores de currículos, pesquisadores, pais e outros na aplicação da estrutura do UDL na prática. As diretrizes oferecem um conjunto de sugestões concretas que podem ser aplicadas a qualquer disciplina ou </w:t>
      </w:r>
      <w:r w:rsidR="0002495D">
        <w:rPr>
          <w:rFonts w:ascii="Times New Roman" w:eastAsia="Times New Roman" w:hAnsi="Times New Roman" w:cs="Times New Roman"/>
          <w:kern w:val="0"/>
          <w:lang w:val="pt-PT" w:eastAsia="pt-BR"/>
          <w14:ligatures w14:val="none"/>
        </w:rPr>
        <w:t>plan</w:t>
      </w:r>
      <w:r w:rsidRPr="007C706C">
        <w:rPr>
          <w:rFonts w:ascii="Times New Roman" w:eastAsia="Times New Roman" w:hAnsi="Times New Roman" w:cs="Times New Roman"/>
          <w:kern w:val="0"/>
          <w:lang w:val="pt-PT" w:eastAsia="pt-BR"/>
          <w14:ligatures w14:val="none"/>
        </w:rPr>
        <w:t xml:space="preserve">o para garantir que todos os alunos possam aceder e participar </w:t>
      </w:r>
      <w:r w:rsidR="0002495D">
        <w:rPr>
          <w:rFonts w:ascii="Times New Roman" w:eastAsia="Times New Roman" w:hAnsi="Times New Roman" w:cs="Times New Roman"/>
          <w:kern w:val="0"/>
          <w:lang w:val="pt-PT" w:eastAsia="pt-BR"/>
          <w14:ligatures w14:val="none"/>
        </w:rPr>
        <w:t>co</w:t>
      </w:r>
      <w:r w:rsidRPr="007C706C">
        <w:rPr>
          <w:rFonts w:ascii="Times New Roman" w:eastAsia="Times New Roman" w:hAnsi="Times New Roman" w:cs="Times New Roman"/>
          <w:kern w:val="0"/>
          <w:lang w:val="pt-PT" w:eastAsia="pt-BR"/>
          <w14:ligatures w14:val="none"/>
        </w:rPr>
        <w:t>m oportunidades de aprendizagem significativas e desafiantes.</w:t>
      </w:r>
    </w:p>
    <w:p w14:paraId="6ED63005" w14:textId="0F783D81" w:rsidR="007C706C" w:rsidRPr="00C579F6" w:rsidRDefault="007C706C" w:rsidP="00510E55">
      <w:pPr>
        <w:spacing w:line="276" w:lineRule="auto"/>
        <w:jc w:val="both"/>
        <w:rPr>
          <w:rFonts w:ascii="Times New Roman" w:eastAsia="Times New Roman" w:hAnsi="Times New Roman" w:cs="Times New Roman"/>
          <w:kern w:val="0"/>
          <w:lang w:eastAsia="pt-BR"/>
          <w14:ligatures w14:val="none"/>
        </w:rPr>
      </w:pPr>
      <w:r w:rsidRPr="007C706C">
        <w:rPr>
          <w:rFonts w:ascii="Times New Roman" w:eastAsia="Times New Roman" w:hAnsi="Times New Roman" w:cs="Times New Roman"/>
          <w:kern w:val="0"/>
          <w:lang w:val="pt-PT" w:eastAsia="pt-BR"/>
          <w14:ligatures w14:val="none"/>
        </w:rPr>
        <w:t xml:space="preserve">Para </w:t>
      </w:r>
      <w:r w:rsidR="0002495D">
        <w:rPr>
          <w:rFonts w:ascii="Times New Roman" w:eastAsia="Times New Roman" w:hAnsi="Times New Roman" w:cs="Times New Roman"/>
          <w:kern w:val="0"/>
          <w:lang w:val="pt-PT" w:eastAsia="pt-BR"/>
          <w14:ligatures w14:val="none"/>
        </w:rPr>
        <w:t>um a</w:t>
      </w:r>
      <w:r w:rsidRPr="007C706C">
        <w:rPr>
          <w:rFonts w:ascii="Times New Roman" w:eastAsia="Times New Roman" w:hAnsi="Times New Roman" w:cs="Times New Roman"/>
          <w:kern w:val="0"/>
          <w:lang w:val="pt-PT" w:eastAsia="pt-BR"/>
          <w14:ligatures w14:val="none"/>
        </w:rPr>
        <w:t>profund</w:t>
      </w:r>
      <w:r w:rsidR="0002495D">
        <w:rPr>
          <w:rFonts w:ascii="Times New Roman" w:eastAsia="Times New Roman" w:hAnsi="Times New Roman" w:cs="Times New Roman"/>
          <w:kern w:val="0"/>
          <w:lang w:val="pt-PT" w:eastAsia="pt-BR"/>
          <w14:ligatures w14:val="none"/>
        </w:rPr>
        <w:t>amento</w:t>
      </w:r>
      <w:r w:rsidRPr="007C706C">
        <w:rPr>
          <w:rFonts w:ascii="Times New Roman" w:eastAsia="Times New Roman" w:hAnsi="Times New Roman" w:cs="Times New Roman"/>
          <w:kern w:val="0"/>
          <w:lang w:val="pt-PT" w:eastAsia="pt-BR"/>
          <w14:ligatures w14:val="none"/>
        </w:rPr>
        <w:t xml:space="preserve"> no Des</w:t>
      </w:r>
      <w:r w:rsidR="0002495D">
        <w:rPr>
          <w:rFonts w:ascii="Times New Roman" w:eastAsia="Times New Roman" w:hAnsi="Times New Roman" w:cs="Times New Roman"/>
          <w:kern w:val="0"/>
          <w:lang w:val="pt-PT" w:eastAsia="pt-BR"/>
          <w14:ligatures w14:val="none"/>
        </w:rPr>
        <w:t>enho</w:t>
      </w:r>
      <w:r w:rsidRPr="007C706C">
        <w:rPr>
          <w:rFonts w:ascii="Times New Roman" w:eastAsia="Times New Roman" w:hAnsi="Times New Roman" w:cs="Times New Roman"/>
          <w:kern w:val="0"/>
          <w:lang w:val="pt-PT" w:eastAsia="pt-BR"/>
          <w14:ligatures w14:val="none"/>
        </w:rPr>
        <w:t xml:space="preserve"> Universal para Aprendizagem, encontre recursos adicionais no </w:t>
      </w:r>
      <w:hyperlink r:id="rId11" w:history="1">
        <w:r w:rsidRPr="007C706C">
          <w:rPr>
            <w:rStyle w:val="Hyperlink"/>
            <w:rFonts w:ascii="Times New Roman" w:eastAsia="Times New Roman" w:hAnsi="Times New Roman" w:cs="Times New Roman"/>
            <w:kern w:val="0"/>
            <w:lang w:val="pt-PT" w:eastAsia="pt-BR"/>
            <w14:ligatures w14:val="none"/>
          </w:rPr>
          <w:t xml:space="preserve">catálogo </w:t>
        </w:r>
        <w:r w:rsidR="0002495D">
          <w:rPr>
            <w:rStyle w:val="Hyperlink"/>
            <w:rFonts w:ascii="Times New Roman" w:eastAsia="Times New Roman" w:hAnsi="Times New Roman" w:cs="Times New Roman"/>
            <w:kern w:val="0"/>
            <w:lang w:val="pt-PT" w:eastAsia="pt-BR"/>
            <w14:ligatures w14:val="none"/>
          </w:rPr>
          <w:t xml:space="preserve">Professional de Recursos do </w:t>
        </w:r>
        <w:r w:rsidRPr="007C706C">
          <w:rPr>
            <w:rStyle w:val="Hyperlink"/>
            <w:rFonts w:ascii="Times New Roman" w:eastAsia="Times New Roman" w:hAnsi="Times New Roman" w:cs="Times New Roman"/>
            <w:kern w:val="0"/>
            <w:lang w:val="pt-PT" w:eastAsia="pt-BR"/>
            <w14:ligatures w14:val="none"/>
          </w:rPr>
          <w:t>CAS</w:t>
        </w:r>
        <w:r w:rsidR="0002495D">
          <w:rPr>
            <w:rStyle w:val="Hyperlink"/>
            <w:rFonts w:ascii="Times New Roman" w:eastAsia="Times New Roman" w:hAnsi="Times New Roman" w:cs="Times New Roman"/>
            <w:kern w:val="0"/>
            <w:lang w:val="pt-PT" w:eastAsia="pt-BR"/>
            <w14:ligatures w14:val="none"/>
          </w:rPr>
          <w:t>T</w:t>
        </w:r>
      </w:hyperlink>
      <w:r w:rsidRPr="007C706C">
        <w:rPr>
          <w:rFonts w:ascii="Times New Roman" w:eastAsia="Times New Roman" w:hAnsi="Times New Roman" w:cs="Times New Roman"/>
          <w:kern w:val="0"/>
          <w:lang w:val="pt-PT" w:eastAsia="pt-BR"/>
          <w14:ligatures w14:val="none"/>
        </w:rPr>
        <w:t xml:space="preserve"> ou explore nossos </w:t>
      </w:r>
      <w:hyperlink r:id="rId12" w:history="1">
        <w:r w:rsidRPr="007C706C">
          <w:rPr>
            <w:rStyle w:val="Hyperlink"/>
            <w:rFonts w:ascii="Times New Roman" w:eastAsia="Times New Roman" w:hAnsi="Times New Roman" w:cs="Times New Roman"/>
            <w:kern w:val="0"/>
            <w:lang w:val="pt-PT" w:eastAsia="pt-BR"/>
            <w14:ligatures w14:val="none"/>
          </w:rPr>
          <w:t>cursos on-line</w:t>
        </w:r>
      </w:hyperlink>
      <w:r w:rsidRPr="007C706C">
        <w:rPr>
          <w:rFonts w:ascii="Times New Roman" w:eastAsia="Times New Roman" w:hAnsi="Times New Roman" w:cs="Times New Roman"/>
          <w:kern w:val="0"/>
          <w:lang w:val="pt-PT" w:eastAsia="pt-BR"/>
          <w14:ligatures w14:val="none"/>
        </w:rPr>
        <w:t xml:space="preserve"> e oportunidades de desenvolvimento profissional para ambientes </w:t>
      </w:r>
      <w:hyperlink r:id="rId13" w:history="1">
        <w:r w:rsidRPr="007C706C">
          <w:rPr>
            <w:rStyle w:val="Hyperlink"/>
            <w:rFonts w:ascii="Times New Roman" w:eastAsia="Times New Roman" w:hAnsi="Times New Roman" w:cs="Times New Roman"/>
            <w:kern w:val="0"/>
            <w:lang w:val="pt-PT" w:eastAsia="pt-BR"/>
            <w14:ligatures w14:val="none"/>
          </w:rPr>
          <w:t>pré-escolares</w:t>
        </w:r>
        <w:r w:rsidR="0002495D" w:rsidRPr="0002495D">
          <w:rPr>
            <w:rStyle w:val="Hyperlink"/>
            <w:rFonts w:ascii="Times New Roman" w:eastAsia="Times New Roman" w:hAnsi="Times New Roman" w:cs="Times New Roman"/>
            <w:kern w:val="0"/>
            <w:lang w:val="pt-PT" w:eastAsia="pt-BR"/>
            <w14:ligatures w14:val="none"/>
          </w:rPr>
          <w:t>, infantil, ensino fundamental</w:t>
        </w:r>
        <w:r w:rsidRPr="007C706C">
          <w:rPr>
            <w:rStyle w:val="Hyperlink"/>
            <w:rFonts w:ascii="Times New Roman" w:eastAsia="Times New Roman" w:hAnsi="Times New Roman" w:cs="Times New Roman"/>
            <w:kern w:val="0"/>
            <w:lang w:val="pt-PT" w:eastAsia="pt-BR"/>
            <w14:ligatures w14:val="none"/>
          </w:rPr>
          <w:t xml:space="preserve">, </w:t>
        </w:r>
        <w:r w:rsidR="0002495D" w:rsidRPr="0002495D">
          <w:rPr>
            <w:rStyle w:val="Hyperlink"/>
            <w:rFonts w:ascii="Times New Roman" w:eastAsia="Times New Roman" w:hAnsi="Times New Roman" w:cs="Times New Roman"/>
            <w:kern w:val="0"/>
            <w:lang w:val="pt-PT" w:eastAsia="pt-BR"/>
            <w14:ligatures w14:val="none"/>
          </w:rPr>
          <w:t>médio</w:t>
        </w:r>
      </w:hyperlink>
      <w:r w:rsidRPr="007C706C">
        <w:rPr>
          <w:rFonts w:ascii="Times New Roman" w:eastAsia="Times New Roman" w:hAnsi="Times New Roman" w:cs="Times New Roman"/>
          <w:kern w:val="0"/>
          <w:lang w:val="pt-PT" w:eastAsia="pt-BR"/>
          <w14:ligatures w14:val="none"/>
        </w:rPr>
        <w:t xml:space="preserve"> e </w:t>
      </w:r>
      <w:hyperlink r:id="rId14" w:history="1">
        <w:r w:rsidR="0002495D" w:rsidRPr="00687287">
          <w:rPr>
            <w:rStyle w:val="Hyperlink"/>
            <w:rFonts w:ascii="Times New Roman" w:eastAsia="Times New Roman" w:hAnsi="Times New Roman" w:cs="Times New Roman"/>
            <w:kern w:val="0"/>
            <w:lang w:val="pt-PT" w:eastAsia="pt-BR"/>
            <w14:ligatures w14:val="none"/>
          </w:rPr>
          <w:t xml:space="preserve">formação </w:t>
        </w:r>
        <w:r w:rsidR="006B00F7">
          <w:rPr>
            <w:rStyle w:val="Hyperlink"/>
            <w:rFonts w:ascii="Times New Roman" w:eastAsia="Times New Roman" w:hAnsi="Times New Roman" w:cs="Times New Roman"/>
            <w:kern w:val="0"/>
            <w:lang w:val="pt-PT" w:eastAsia="pt-BR"/>
            <w14:ligatures w14:val="none"/>
          </w:rPr>
          <w:t>e capacitação</w:t>
        </w:r>
        <w:r w:rsidR="0002495D" w:rsidRPr="00687287">
          <w:rPr>
            <w:rStyle w:val="Hyperlink"/>
            <w:rFonts w:ascii="Times New Roman" w:eastAsia="Times New Roman" w:hAnsi="Times New Roman" w:cs="Times New Roman"/>
            <w:kern w:val="0"/>
            <w:lang w:val="pt-PT" w:eastAsia="pt-BR"/>
            <w14:ligatures w14:val="none"/>
          </w:rPr>
          <w:t xml:space="preserve"> prof</w:t>
        </w:r>
        <w:r w:rsidR="006B00F7">
          <w:rPr>
            <w:rStyle w:val="Hyperlink"/>
            <w:rFonts w:ascii="Times New Roman" w:eastAsia="Times New Roman" w:hAnsi="Times New Roman" w:cs="Times New Roman"/>
            <w:kern w:val="0"/>
            <w:lang w:val="pt-PT" w:eastAsia="pt-BR"/>
            <w14:ligatures w14:val="none"/>
          </w:rPr>
          <w:t>i</w:t>
        </w:r>
        <w:r w:rsidR="0002495D" w:rsidRPr="00687287">
          <w:rPr>
            <w:rStyle w:val="Hyperlink"/>
            <w:rFonts w:ascii="Times New Roman" w:eastAsia="Times New Roman" w:hAnsi="Times New Roman" w:cs="Times New Roman"/>
            <w:kern w:val="0"/>
            <w:lang w:val="pt-PT" w:eastAsia="pt-BR"/>
            <w14:ligatures w14:val="none"/>
          </w:rPr>
          <w:t>ss</w:t>
        </w:r>
        <w:r w:rsidR="006B00F7">
          <w:rPr>
            <w:rStyle w:val="Hyperlink"/>
            <w:rFonts w:ascii="Times New Roman" w:eastAsia="Times New Roman" w:hAnsi="Times New Roman" w:cs="Times New Roman"/>
            <w:kern w:val="0"/>
            <w:lang w:val="pt-PT" w:eastAsia="pt-BR"/>
            <w14:ligatures w14:val="none"/>
          </w:rPr>
          <w:t>i</w:t>
        </w:r>
        <w:r w:rsidR="0002495D" w:rsidRPr="00687287">
          <w:rPr>
            <w:rStyle w:val="Hyperlink"/>
            <w:rFonts w:ascii="Times New Roman" w:eastAsia="Times New Roman" w:hAnsi="Times New Roman" w:cs="Times New Roman"/>
            <w:kern w:val="0"/>
            <w:lang w:val="pt-PT" w:eastAsia="pt-BR"/>
            <w14:ligatures w14:val="none"/>
          </w:rPr>
          <w:t>o</w:t>
        </w:r>
        <w:r w:rsidR="006B00F7">
          <w:rPr>
            <w:rStyle w:val="Hyperlink"/>
            <w:rFonts w:ascii="Times New Roman" w:eastAsia="Times New Roman" w:hAnsi="Times New Roman" w:cs="Times New Roman"/>
            <w:kern w:val="0"/>
            <w:lang w:val="pt-PT" w:eastAsia="pt-BR"/>
            <w14:ligatures w14:val="none"/>
          </w:rPr>
          <w:t>nal</w:t>
        </w:r>
      </w:hyperlink>
      <w:r w:rsidRPr="007C706C">
        <w:rPr>
          <w:rFonts w:ascii="Times New Roman" w:eastAsia="Times New Roman" w:hAnsi="Times New Roman" w:cs="Times New Roman"/>
          <w:kern w:val="0"/>
          <w:lang w:val="pt-PT" w:eastAsia="pt-BR"/>
          <w14:ligatures w14:val="none"/>
        </w:rPr>
        <w:t>.</w:t>
      </w:r>
    </w:p>
    <w:p w14:paraId="19BA0C19" w14:textId="77777777" w:rsidR="0014469D" w:rsidRPr="006B00F7" w:rsidRDefault="0014469D" w:rsidP="008819C7">
      <w:pPr>
        <w:spacing w:after="0" w:line="276" w:lineRule="auto"/>
        <w:jc w:val="both"/>
        <w:rPr>
          <w:rFonts w:ascii="Times New Roman" w:eastAsia="Times New Roman" w:hAnsi="Times New Roman" w:cs="Times New Roman"/>
          <w:kern w:val="0"/>
          <w:lang w:eastAsia="pt-BR"/>
          <w14:ligatures w14:val="none"/>
        </w:rPr>
      </w:pPr>
    </w:p>
    <w:p w14:paraId="4CD1944A" w14:textId="1E24023A" w:rsidR="00AC242F" w:rsidRPr="008819C7" w:rsidRDefault="00AC242F" w:rsidP="008819C7">
      <w:pPr>
        <w:spacing w:after="0" w:line="276" w:lineRule="auto"/>
        <w:jc w:val="both"/>
        <w:rPr>
          <w:rFonts w:ascii="Times New Roman" w:eastAsia="Times New Roman" w:hAnsi="Times New Roman" w:cs="Times New Roman"/>
          <w:b/>
          <w:bCs/>
          <w:kern w:val="0"/>
          <w:lang w:eastAsia="pt-BR"/>
          <w14:ligatures w14:val="none"/>
        </w:rPr>
      </w:pPr>
      <w:r w:rsidRPr="008819C7">
        <w:rPr>
          <w:rFonts w:ascii="Times New Roman" w:eastAsia="Times New Roman" w:hAnsi="Times New Roman" w:cs="Times New Roman"/>
          <w:b/>
          <w:bCs/>
          <w:kern w:val="0"/>
          <w:lang w:eastAsia="pt-BR"/>
          <w14:ligatures w14:val="none"/>
        </w:rPr>
        <w:t>INTRODUÇÃO</w:t>
      </w:r>
    </w:p>
    <w:p w14:paraId="5DA3E557" w14:textId="77777777" w:rsidR="00AC242F" w:rsidRDefault="00AC242F" w:rsidP="008819C7">
      <w:pPr>
        <w:spacing w:after="0" w:line="276" w:lineRule="auto"/>
        <w:jc w:val="both"/>
        <w:rPr>
          <w:rFonts w:ascii="Times New Roman" w:eastAsia="Times New Roman" w:hAnsi="Times New Roman" w:cs="Times New Roman"/>
          <w:kern w:val="0"/>
          <w:lang w:eastAsia="pt-BR"/>
          <w14:ligatures w14:val="none"/>
        </w:rPr>
      </w:pPr>
    </w:p>
    <w:p w14:paraId="3F3073F1" w14:textId="1F9BDB2F" w:rsidR="006B00F7" w:rsidRPr="006B00F7" w:rsidRDefault="006B00F7" w:rsidP="00510E55">
      <w:pPr>
        <w:spacing w:line="276" w:lineRule="auto"/>
        <w:jc w:val="both"/>
        <w:rPr>
          <w:rFonts w:ascii="Times New Roman" w:eastAsia="Times New Roman" w:hAnsi="Times New Roman" w:cs="Times New Roman"/>
          <w:kern w:val="0"/>
          <w:lang w:val="pt-PT" w:eastAsia="pt-BR"/>
          <w14:ligatures w14:val="none"/>
        </w:rPr>
      </w:pPr>
      <w:r w:rsidRPr="006B00F7">
        <w:rPr>
          <w:rFonts w:ascii="Times New Roman" w:eastAsia="Times New Roman" w:hAnsi="Times New Roman" w:cs="Times New Roman"/>
          <w:kern w:val="0"/>
          <w:lang w:val="pt-PT" w:eastAsia="pt-BR"/>
          <w14:ligatures w14:val="none"/>
        </w:rPr>
        <w:t xml:space="preserve">As Diretrizes do DUA são uma ferramenta viva e dinâmica que </w:t>
      </w:r>
      <w:r>
        <w:rPr>
          <w:rFonts w:ascii="Times New Roman" w:eastAsia="Times New Roman" w:hAnsi="Times New Roman" w:cs="Times New Roman"/>
          <w:kern w:val="0"/>
          <w:lang w:val="pt-PT" w:eastAsia="pt-BR"/>
          <w14:ligatures w14:val="none"/>
        </w:rPr>
        <w:t>em processo</w:t>
      </w:r>
      <w:r w:rsidRPr="006B00F7">
        <w:rPr>
          <w:rFonts w:ascii="Times New Roman" w:eastAsia="Times New Roman" w:hAnsi="Times New Roman" w:cs="Times New Roman"/>
          <w:kern w:val="0"/>
          <w:lang w:val="pt-PT" w:eastAsia="pt-BR"/>
          <w14:ligatures w14:val="none"/>
        </w:rPr>
        <w:t xml:space="preserve"> contin</w:t>
      </w:r>
      <w:r>
        <w:rPr>
          <w:rFonts w:ascii="Times New Roman" w:eastAsia="Times New Roman" w:hAnsi="Times New Roman" w:cs="Times New Roman"/>
          <w:kern w:val="0"/>
          <w:lang w:val="pt-PT" w:eastAsia="pt-BR"/>
          <w14:ligatures w14:val="none"/>
        </w:rPr>
        <w:t>uo de</w:t>
      </w:r>
      <w:r w:rsidRPr="006B00F7">
        <w:rPr>
          <w:rFonts w:ascii="Times New Roman" w:eastAsia="Times New Roman" w:hAnsi="Times New Roman" w:cs="Times New Roman"/>
          <w:kern w:val="0"/>
          <w:lang w:val="pt-PT" w:eastAsia="pt-BR"/>
          <w14:ligatures w14:val="none"/>
        </w:rPr>
        <w:t xml:space="preserve"> </w:t>
      </w:r>
      <w:r>
        <w:rPr>
          <w:rFonts w:ascii="Times New Roman" w:eastAsia="Times New Roman" w:hAnsi="Times New Roman" w:cs="Times New Roman"/>
          <w:kern w:val="0"/>
          <w:lang w:val="pt-PT" w:eastAsia="pt-BR"/>
          <w14:ligatures w14:val="none"/>
        </w:rPr>
        <w:t>atualização</w:t>
      </w:r>
      <w:r w:rsidRPr="006B00F7">
        <w:rPr>
          <w:rFonts w:ascii="Times New Roman" w:eastAsia="Times New Roman" w:hAnsi="Times New Roman" w:cs="Times New Roman"/>
          <w:kern w:val="0"/>
          <w:lang w:val="pt-PT" w:eastAsia="pt-BR"/>
          <w14:ligatures w14:val="none"/>
        </w:rPr>
        <w:t xml:space="preserve"> com base em novas pesquisas e feedback dos profissionais. Depois de lançar nosso </w:t>
      </w:r>
      <w:r>
        <w:rPr>
          <w:rFonts w:ascii="Times New Roman" w:eastAsia="Times New Roman" w:hAnsi="Times New Roman" w:cs="Times New Roman"/>
          <w:kern w:val="0"/>
          <w:lang w:val="pt-PT" w:eastAsia="pt-BR"/>
          <w14:ligatures w14:val="none"/>
        </w:rPr>
        <w:t>último</w:t>
      </w:r>
      <w:r w:rsidRPr="006B00F7">
        <w:rPr>
          <w:rFonts w:ascii="Times New Roman" w:eastAsia="Times New Roman" w:hAnsi="Times New Roman" w:cs="Times New Roman"/>
          <w:kern w:val="0"/>
          <w:lang w:val="pt-PT" w:eastAsia="pt-BR"/>
          <w14:ligatures w14:val="none"/>
        </w:rPr>
        <w:t xml:space="preserve"> esforço para atualizar as Diretrizes </w:t>
      </w:r>
      <w:r>
        <w:rPr>
          <w:rFonts w:ascii="Times New Roman" w:eastAsia="Times New Roman" w:hAnsi="Times New Roman" w:cs="Times New Roman"/>
          <w:kern w:val="0"/>
          <w:lang w:val="pt-PT" w:eastAsia="pt-BR"/>
          <w14:ligatures w14:val="none"/>
        </w:rPr>
        <w:t>DUA</w:t>
      </w:r>
      <w:r w:rsidRPr="006B00F7">
        <w:rPr>
          <w:rFonts w:ascii="Times New Roman" w:eastAsia="Times New Roman" w:hAnsi="Times New Roman" w:cs="Times New Roman"/>
          <w:kern w:val="0"/>
          <w:lang w:val="pt-PT" w:eastAsia="pt-BR"/>
          <w14:ligatures w14:val="none"/>
        </w:rPr>
        <w:t xml:space="preserve"> em 2020, em 30 de julho de 2024 temos o prazer de </w:t>
      </w:r>
      <w:r w:rsidR="00C579F6">
        <w:rPr>
          <w:rFonts w:ascii="Times New Roman" w:eastAsia="Times New Roman" w:hAnsi="Times New Roman" w:cs="Times New Roman"/>
          <w:kern w:val="0"/>
          <w:lang w:val="pt-PT" w:eastAsia="pt-BR"/>
          <w14:ligatures w14:val="none"/>
        </w:rPr>
        <w:t>public</w:t>
      </w:r>
      <w:r w:rsidRPr="006B00F7">
        <w:rPr>
          <w:rFonts w:ascii="Times New Roman" w:eastAsia="Times New Roman" w:hAnsi="Times New Roman" w:cs="Times New Roman"/>
          <w:kern w:val="0"/>
          <w:lang w:val="pt-PT" w:eastAsia="pt-BR"/>
          <w14:ligatures w14:val="none"/>
        </w:rPr>
        <w:t xml:space="preserve">ar as </w:t>
      </w:r>
      <w:hyperlink r:id="rId15" w:history="1">
        <w:r w:rsidRPr="006B00F7">
          <w:rPr>
            <w:rStyle w:val="Hyperlink"/>
            <w:rFonts w:ascii="Times New Roman" w:eastAsia="Times New Roman" w:hAnsi="Times New Roman" w:cs="Times New Roman"/>
            <w:kern w:val="0"/>
            <w:lang w:val="pt-PT" w:eastAsia="pt-BR"/>
            <w14:ligatures w14:val="none"/>
          </w:rPr>
          <w:t xml:space="preserve">Diretrizes </w:t>
        </w:r>
        <w:r w:rsidRPr="006B00F7">
          <w:rPr>
            <w:rStyle w:val="Hyperlink"/>
            <w:rFonts w:ascii="Times New Roman" w:eastAsia="Times New Roman" w:hAnsi="Times New Roman" w:cs="Times New Roman"/>
            <w:kern w:val="0"/>
            <w:lang w:val="pt-PT" w:eastAsia="pt-BR"/>
            <w14:ligatures w14:val="none"/>
          </w:rPr>
          <w:t>DUA</w:t>
        </w:r>
        <w:r w:rsidRPr="006B00F7">
          <w:rPr>
            <w:rStyle w:val="Hyperlink"/>
            <w:rFonts w:ascii="Times New Roman" w:eastAsia="Times New Roman" w:hAnsi="Times New Roman" w:cs="Times New Roman"/>
            <w:kern w:val="0"/>
            <w:lang w:val="pt-PT" w:eastAsia="pt-BR"/>
            <w14:ligatures w14:val="none"/>
          </w:rPr>
          <w:t xml:space="preserve"> 3.0</w:t>
        </w:r>
      </w:hyperlink>
      <w:r>
        <w:rPr>
          <w:rFonts w:ascii="Times New Roman" w:eastAsia="Times New Roman" w:hAnsi="Times New Roman" w:cs="Times New Roman"/>
          <w:kern w:val="0"/>
          <w:lang w:val="pt-PT" w:eastAsia="pt-BR"/>
          <w14:ligatures w14:val="none"/>
        </w:rPr>
        <w:t>.</w:t>
      </w:r>
    </w:p>
    <w:p w14:paraId="1DF7C841" w14:textId="29E5A57D" w:rsidR="00510E55" w:rsidRDefault="006B00F7" w:rsidP="00510E55">
      <w:pPr>
        <w:spacing w:line="276" w:lineRule="auto"/>
        <w:jc w:val="both"/>
        <w:rPr>
          <w:rFonts w:ascii="Times New Roman" w:eastAsia="Times New Roman" w:hAnsi="Times New Roman" w:cs="Times New Roman"/>
          <w:kern w:val="0"/>
          <w:lang w:eastAsia="pt-BR"/>
          <w14:ligatures w14:val="none"/>
        </w:rPr>
      </w:pPr>
      <w:r w:rsidRPr="006B00F7">
        <w:rPr>
          <w:rFonts w:ascii="Times New Roman" w:eastAsia="Times New Roman" w:hAnsi="Times New Roman" w:cs="Times New Roman"/>
          <w:kern w:val="0"/>
          <w:lang w:val="pt-PT" w:eastAsia="pt-BR"/>
          <w14:ligatures w14:val="none"/>
        </w:rPr>
        <w:t xml:space="preserve">Esta nova </w:t>
      </w:r>
      <w:r w:rsidR="00C579F6">
        <w:rPr>
          <w:rFonts w:ascii="Times New Roman" w:eastAsia="Times New Roman" w:hAnsi="Times New Roman" w:cs="Times New Roman"/>
          <w:kern w:val="0"/>
          <w:lang w:val="pt-PT" w:eastAsia="pt-BR"/>
          <w14:ligatures w14:val="none"/>
        </w:rPr>
        <w:t>vers</w:t>
      </w:r>
      <w:r w:rsidRPr="006B00F7">
        <w:rPr>
          <w:rFonts w:ascii="Times New Roman" w:eastAsia="Times New Roman" w:hAnsi="Times New Roman" w:cs="Times New Roman"/>
          <w:kern w:val="0"/>
          <w:lang w:val="pt-PT" w:eastAsia="pt-BR"/>
          <w14:ligatures w14:val="none"/>
        </w:rPr>
        <w:t xml:space="preserve">ão das Diretrizes do DUA responde a um forte apelo da área – tanto de profissionais como de pesquisadores – para abordar </w:t>
      </w:r>
      <w:r w:rsidR="00C579F6">
        <w:rPr>
          <w:rFonts w:ascii="Times New Roman" w:eastAsia="Times New Roman" w:hAnsi="Times New Roman" w:cs="Times New Roman"/>
          <w:kern w:val="0"/>
          <w:lang w:val="pt-PT" w:eastAsia="pt-BR"/>
          <w14:ligatures w14:val="none"/>
        </w:rPr>
        <w:t xml:space="preserve">algumas </w:t>
      </w:r>
      <w:r w:rsidRPr="006B00F7">
        <w:rPr>
          <w:rFonts w:ascii="Times New Roman" w:eastAsia="Times New Roman" w:hAnsi="Times New Roman" w:cs="Times New Roman"/>
          <w:kern w:val="0"/>
          <w:lang w:val="pt-PT" w:eastAsia="pt-BR"/>
          <w14:ligatures w14:val="none"/>
        </w:rPr>
        <w:t xml:space="preserve">barreiras </w:t>
      </w:r>
      <w:r w:rsidR="00C579F6">
        <w:rPr>
          <w:rFonts w:ascii="Times New Roman" w:eastAsia="Times New Roman" w:hAnsi="Times New Roman" w:cs="Times New Roman"/>
          <w:kern w:val="0"/>
          <w:lang w:val="pt-PT" w:eastAsia="pt-BR"/>
          <w14:ligatures w14:val="none"/>
        </w:rPr>
        <w:t xml:space="preserve">importantes </w:t>
      </w:r>
      <w:r w:rsidRPr="006B00F7">
        <w:rPr>
          <w:rFonts w:ascii="Times New Roman" w:eastAsia="Times New Roman" w:hAnsi="Times New Roman" w:cs="Times New Roman"/>
          <w:kern w:val="0"/>
          <w:lang w:val="pt-PT" w:eastAsia="pt-BR"/>
          <w14:ligatures w14:val="none"/>
        </w:rPr>
        <w:t xml:space="preserve">enraizadas em preconceitos e sistemas de exclusão. Esta nova atualização visa responder a este apelo e trabalhar no sentido de cumprir a promessa das Diretrizes </w:t>
      </w:r>
      <w:r w:rsidR="00C579F6">
        <w:rPr>
          <w:rFonts w:ascii="Times New Roman" w:eastAsia="Times New Roman" w:hAnsi="Times New Roman" w:cs="Times New Roman"/>
          <w:kern w:val="0"/>
          <w:lang w:val="pt-PT" w:eastAsia="pt-BR"/>
          <w14:ligatures w14:val="none"/>
        </w:rPr>
        <w:t>de ser</w:t>
      </w:r>
      <w:r w:rsidRPr="006B00F7">
        <w:rPr>
          <w:rFonts w:ascii="Times New Roman" w:eastAsia="Times New Roman" w:hAnsi="Times New Roman" w:cs="Times New Roman"/>
          <w:kern w:val="0"/>
          <w:lang w:val="pt-PT" w:eastAsia="pt-BR"/>
          <w14:ligatures w14:val="none"/>
        </w:rPr>
        <w:t xml:space="preserve"> uma ferramenta para orientar a </w:t>
      </w:r>
      <w:r w:rsidR="00C579F6" w:rsidRPr="006B00F7">
        <w:rPr>
          <w:rFonts w:ascii="Times New Roman" w:eastAsia="Times New Roman" w:hAnsi="Times New Roman" w:cs="Times New Roman"/>
          <w:kern w:val="0"/>
          <w:lang w:val="pt-PT" w:eastAsia="pt-BR"/>
          <w14:ligatures w14:val="none"/>
        </w:rPr>
        <w:t>conceção</w:t>
      </w:r>
      <w:r w:rsidRPr="006B00F7">
        <w:rPr>
          <w:rFonts w:ascii="Times New Roman" w:eastAsia="Times New Roman" w:hAnsi="Times New Roman" w:cs="Times New Roman"/>
          <w:kern w:val="0"/>
          <w:lang w:val="pt-PT" w:eastAsia="pt-BR"/>
          <w14:ligatures w14:val="none"/>
        </w:rPr>
        <w:t xml:space="preserve"> de ambientes de aprendizagem que honrem e valorizem mais plenamente cada aluno.</w:t>
      </w:r>
    </w:p>
    <w:p w14:paraId="7A2D9F9A" w14:textId="77777777" w:rsidR="00510E55" w:rsidRDefault="00510E55" w:rsidP="00C579F6">
      <w:pPr>
        <w:spacing w:after="0" w:line="276" w:lineRule="auto"/>
        <w:jc w:val="center"/>
        <w:rPr>
          <w:rFonts w:ascii="Times New Roman" w:eastAsia="Times New Roman" w:hAnsi="Times New Roman" w:cs="Times New Roman"/>
          <w:kern w:val="0"/>
          <w:lang w:eastAsia="pt-BR"/>
          <w14:ligatures w14:val="none"/>
        </w:rPr>
      </w:pPr>
    </w:p>
    <w:p w14:paraId="4425C718" w14:textId="77777777" w:rsidR="00510E55" w:rsidRDefault="00510E55" w:rsidP="00C579F6">
      <w:pPr>
        <w:spacing w:after="0" w:line="276" w:lineRule="auto"/>
        <w:jc w:val="center"/>
        <w:rPr>
          <w:rFonts w:ascii="Times New Roman" w:eastAsia="Times New Roman" w:hAnsi="Times New Roman" w:cs="Times New Roman"/>
          <w:kern w:val="0"/>
          <w:lang w:eastAsia="pt-BR"/>
          <w14:ligatures w14:val="none"/>
        </w:rPr>
      </w:pPr>
    </w:p>
    <w:p w14:paraId="40E9599F" w14:textId="77777777" w:rsidR="00510E55" w:rsidRDefault="00510E55" w:rsidP="00C579F6">
      <w:pPr>
        <w:spacing w:after="0" w:line="276" w:lineRule="auto"/>
        <w:jc w:val="center"/>
        <w:rPr>
          <w:rFonts w:ascii="Times New Roman" w:eastAsia="Times New Roman" w:hAnsi="Times New Roman" w:cs="Times New Roman"/>
          <w:kern w:val="0"/>
          <w:lang w:eastAsia="pt-BR"/>
          <w14:ligatures w14:val="none"/>
        </w:rPr>
      </w:pPr>
    </w:p>
    <w:p w14:paraId="0B5EBEA9" w14:textId="77777777" w:rsidR="00510E55" w:rsidRDefault="00510E55" w:rsidP="00C579F6">
      <w:pPr>
        <w:spacing w:after="0" w:line="276" w:lineRule="auto"/>
        <w:jc w:val="center"/>
        <w:rPr>
          <w:rFonts w:ascii="Times New Roman" w:eastAsia="Times New Roman" w:hAnsi="Times New Roman" w:cs="Times New Roman"/>
          <w:kern w:val="0"/>
          <w:lang w:eastAsia="pt-BR"/>
          <w14:ligatures w14:val="none"/>
        </w:rPr>
      </w:pPr>
    </w:p>
    <w:p w14:paraId="5B39EBF7" w14:textId="1109CB28" w:rsidR="00C579F6" w:rsidRPr="00510E55" w:rsidRDefault="00C579F6" w:rsidP="00510E55">
      <w:pPr>
        <w:spacing w:after="0" w:line="276" w:lineRule="auto"/>
        <w:rPr>
          <w:rFonts w:ascii="Times New Roman" w:eastAsia="Times New Roman" w:hAnsi="Times New Roman" w:cs="Times New Roman"/>
          <w:b/>
          <w:bCs/>
          <w:kern w:val="0"/>
          <w:lang w:eastAsia="pt-BR"/>
          <w14:ligatures w14:val="none"/>
        </w:rPr>
      </w:pPr>
      <w:r w:rsidRPr="00510E55">
        <w:rPr>
          <w:rFonts w:ascii="Times New Roman" w:eastAsia="Times New Roman" w:hAnsi="Times New Roman" w:cs="Times New Roman"/>
          <w:b/>
          <w:bCs/>
          <w:kern w:val="0"/>
          <w:lang w:eastAsia="pt-BR"/>
          <w14:ligatures w14:val="none"/>
        </w:rPr>
        <w:lastRenderedPageBreak/>
        <w:t>ESTRUTURA DAS DIRETRIZES DO DUA 3.0</w:t>
      </w:r>
    </w:p>
    <w:p w14:paraId="0C415B06" w14:textId="121974AE" w:rsidR="00C579F6" w:rsidRDefault="00C579F6" w:rsidP="00510E55">
      <w:pPr>
        <w:spacing w:after="0" w:line="276" w:lineRule="auto"/>
        <w:rPr>
          <w:rFonts w:ascii="Times New Roman" w:eastAsia="Times New Roman" w:hAnsi="Times New Roman" w:cs="Times New Roman"/>
          <w:kern w:val="0"/>
          <w:lang w:val="pt-PT" w:eastAsia="pt-BR"/>
          <w14:ligatures w14:val="none"/>
        </w:rPr>
      </w:pPr>
      <w:r w:rsidRPr="00C579F6">
        <w:rPr>
          <w:rFonts w:ascii="Times New Roman" w:eastAsia="Times New Roman" w:hAnsi="Times New Roman" w:cs="Times New Roman"/>
          <w:kern w:val="0"/>
          <w:lang w:val="pt-PT" w:eastAsia="pt-BR"/>
          <w14:ligatures w14:val="none"/>
        </w:rPr>
        <w:t>O objetivo do UDL é</w:t>
      </w:r>
      <w:r>
        <w:rPr>
          <w:rFonts w:ascii="Times New Roman" w:eastAsia="Times New Roman" w:hAnsi="Times New Roman" w:cs="Times New Roman"/>
          <w:kern w:val="0"/>
          <w:lang w:val="pt-PT" w:eastAsia="pt-BR"/>
          <w14:ligatures w14:val="none"/>
        </w:rPr>
        <w:t xml:space="preserve"> proporcionar</w:t>
      </w:r>
      <w:r w:rsidRPr="00C579F6">
        <w:rPr>
          <w:rFonts w:ascii="Times New Roman" w:eastAsia="Times New Roman" w:hAnsi="Times New Roman" w:cs="Times New Roman"/>
          <w:kern w:val="0"/>
          <w:lang w:val="pt-PT" w:eastAsia="pt-BR"/>
          <w14:ligatures w14:val="none"/>
        </w:rPr>
        <w:t xml:space="preserve"> </w:t>
      </w:r>
      <w:r>
        <w:rPr>
          <w:rFonts w:ascii="Times New Roman" w:eastAsia="Times New Roman" w:hAnsi="Times New Roman" w:cs="Times New Roman"/>
          <w:kern w:val="0"/>
          <w:lang w:val="pt-PT" w:eastAsia="pt-BR"/>
          <w14:ligatures w14:val="none"/>
        </w:rPr>
        <w:t>recursos</w:t>
      </w:r>
      <w:r w:rsidRPr="00C579F6">
        <w:rPr>
          <w:rFonts w:ascii="Times New Roman" w:eastAsia="Times New Roman" w:hAnsi="Times New Roman" w:cs="Times New Roman"/>
          <w:kern w:val="0"/>
          <w:lang w:val="pt-PT" w:eastAsia="pt-BR"/>
          <w14:ligatures w14:val="none"/>
        </w:rPr>
        <w:t xml:space="preserve"> </w:t>
      </w:r>
      <w:r>
        <w:rPr>
          <w:rFonts w:ascii="Times New Roman" w:eastAsia="Times New Roman" w:hAnsi="Times New Roman" w:cs="Times New Roman"/>
          <w:kern w:val="0"/>
          <w:lang w:val="pt-PT" w:eastAsia="pt-BR"/>
          <w14:ligatures w14:val="none"/>
        </w:rPr>
        <w:t xml:space="preserve">para </w:t>
      </w:r>
      <w:r w:rsidRPr="00C579F6">
        <w:rPr>
          <w:rFonts w:ascii="Times New Roman" w:eastAsia="Times New Roman" w:hAnsi="Times New Roman" w:cs="Times New Roman"/>
          <w:kern w:val="0"/>
          <w:lang w:val="pt-PT" w:eastAsia="pt-BR"/>
          <w14:ligatures w14:val="none"/>
        </w:rPr>
        <w:t>o aluno que seja</w:t>
      </w:r>
      <w:r>
        <w:rPr>
          <w:rFonts w:ascii="Times New Roman" w:eastAsia="Times New Roman" w:hAnsi="Times New Roman" w:cs="Times New Roman"/>
          <w:kern w:val="0"/>
          <w:lang w:val="pt-PT" w:eastAsia="pt-BR"/>
          <w14:ligatures w14:val="none"/>
        </w:rPr>
        <w:t>m</w:t>
      </w:r>
      <w:r w:rsidRPr="00C579F6">
        <w:rPr>
          <w:rFonts w:ascii="Times New Roman" w:eastAsia="Times New Roman" w:hAnsi="Times New Roman" w:cs="Times New Roman"/>
          <w:kern w:val="0"/>
          <w:lang w:val="pt-PT" w:eastAsia="pt-BR"/>
          <w14:ligatures w14:val="none"/>
        </w:rPr>
        <w:t xml:space="preserve"> proposita</w:t>
      </w:r>
      <w:r>
        <w:rPr>
          <w:rFonts w:ascii="Times New Roman" w:eastAsia="Times New Roman" w:hAnsi="Times New Roman" w:cs="Times New Roman"/>
          <w:kern w:val="0"/>
          <w:lang w:val="pt-PT" w:eastAsia="pt-BR"/>
          <w14:ligatures w14:val="none"/>
        </w:rPr>
        <w:t>is</w:t>
      </w:r>
      <w:r w:rsidRPr="00C579F6">
        <w:rPr>
          <w:rFonts w:ascii="Times New Roman" w:eastAsia="Times New Roman" w:hAnsi="Times New Roman" w:cs="Times New Roman"/>
          <w:kern w:val="0"/>
          <w:lang w:val="pt-PT" w:eastAsia="pt-BR"/>
          <w14:ligatures w14:val="none"/>
        </w:rPr>
        <w:t xml:space="preserve"> e reflexiv</w:t>
      </w:r>
      <w:r>
        <w:rPr>
          <w:rFonts w:ascii="Times New Roman" w:eastAsia="Times New Roman" w:hAnsi="Times New Roman" w:cs="Times New Roman"/>
          <w:kern w:val="0"/>
          <w:lang w:val="pt-PT" w:eastAsia="pt-BR"/>
          <w14:ligatures w14:val="none"/>
        </w:rPr>
        <w:t>os</w:t>
      </w:r>
      <w:r w:rsidRPr="00C579F6">
        <w:rPr>
          <w:rFonts w:ascii="Times New Roman" w:eastAsia="Times New Roman" w:hAnsi="Times New Roman" w:cs="Times New Roman"/>
          <w:kern w:val="0"/>
          <w:lang w:val="pt-PT" w:eastAsia="pt-BR"/>
          <w14:ligatures w14:val="none"/>
        </w:rPr>
        <w:t>, engenhos</w:t>
      </w:r>
      <w:r>
        <w:rPr>
          <w:rFonts w:ascii="Times New Roman" w:eastAsia="Times New Roman" w:hAnsi="Times New Roman" w:cs="Times New Roman"/>
          <w:kern w:val="0"/>
          <w:lang w:val="pt-PT" w:eastAsia="pt-BR"/>
          <w14:ligatures w14:val="none"/>
        </w:rPr>
        <w:t>os</w:t>
      </w:r>
      <w:r w:rsidRPr="00C579F6">
        <w:rPr>
          <w:rFonts w:ascii="Times New Roman" w:eastAsia="Times New Roman" w:hAnsi="Times New Roman" w:cs="Times New Roman"/>
          <w:kern w:val="0"/>
          <w:lang w:val="pt-PT" w:eastAsia="pt-BR"/>
          <w14:ligatures w14:val="none"/>
        </w:rPr>
        <w:t xml:space="preserve"> e autêntic</w:t>
      </w:r>
      <w:r>
        <w:rPr>
          <w:rFonts w:ascii="Times New Roman" w:eastAsia="Times New Roman" w:hAnsi="Times New Roman" w:cs="Times New Roman"/>
          <w:kern w:val="0"/>
          <w:lang w:val="pt-PT" w:eastAsia="pt-BR"/>
          <w14:ligatures w14:val="none"/>
        </w:rPr>
        <w:t>os</w:t>
      </w:r>
      <w:r w:rsidRPr="00C579F6">
        <w:rPr>
          <w:rFonts w:ascii="Times New Roman" w:eastAsia="Times New Roman" w:hAnsi="Times New Roman" w:cs="Times New Roman"/>
          <w:kern w:val="0"/>
          <w:lang w:val="pt-PT" w:eastAsia="pt-BR"/>
          <w14:ligatures w14:val="none"/>
        </w:rPr>
        <w:t>, estratégic</w:t>
      </w:r>
      <w:r>
        <w:rPr>
          <w:rFonts w:ascii="Times New Roman" w:eastAsia="Times New Roman" w:hAnsi="Times New Roman" w:cs="Times New Roman"/>
          <w:kern w:val="0"/>
          <w:lang w:val="pt-PT" w:eastAsia="pt-BR"/>
          <w14:ligatures w14:val="none"/>
        </w:rPr>
        <w:t>os</w:t>
      </w:r>
      <w:r w:rsidRPr="00C579F6">
        <w:rPr>
          <w:rFonts w:ascii="Times New Roman" w:eastAsia="Times New Roman" w:hAnsi="Times New Roman" w:cs="Times New Roman"/>
          <w:kern w:val="0"/>
          <w:lang w:val="pt-PT" w:eastAsia="pt-BR"/>
          <w14:ligatures w14:val="none"/>
        </w:rPr>
        <w:t xml:space="preserve"> e orientad</w:t>
      </w:r>
      <w:r>
        <w:rPr>
          <w:rFonts w:ascii="Times New Roman" w:eastAsia="Times New Roman" w:hAnsi="Times New Roman" w:cs="Times New Roman"/>
          <w:kern w:val="0"/>
          <w:lang w:val="pt-PT" w:eastAsia="pt-BR"/>
          <w14:ligatures w14:val="none"/>
        </w:rPr>
        <w:t>os</w:t>
      </w:r>
      <w:r w:rsidRPr="00C579F6">
        <w:rPr>
          <w:rFonts w:ascii="Times New Roman" w:eastAsia="Times New Roman" w:hAnsi="Times New Roman" w:cs="Times New Roman"/>
          <w:kern w:val="0"/>
          <w:lang w:val="pt-PT" w:eastAsia="pt-BR"/>
          <w14:ligatures w14:val="none"/>
        </w:rPr>
        <w:t xml:space="preserve"> para a ação.</w:t>
      </w:r>
    </w:p>
    <w:p w14:paraId="3749068E" w14:textId="77777777" w:rsidR="006379D5" w:rsidRDefault="006379D5" w:rsidP="00510E55">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558"/>
        <w:gridCol w:w="1408"/>
        <w:gridCol w:w="1296"/>
        <w:gridCol w:w="1272"/>
        <w:gridCol w:w="1274"/>
        <w:gridCol w:w="1417"/>
        <w:gridCol w:w="1269"/>
      </w:tblGrid>
      <w:tr w:rsidR="001B1EB2" w14:paraId="141BE28D" w14:textId="77777777" w:rsidTr="00345CDA">
        <w:tc>
          <w:tcPr>
            <w:tcW w:w="328" w:type="pct"/>
          </w:tcPr>
          <w:p w14:paraId="7BAC7291" w14:textId="77777777" w:rsidR="001B1EB2" w:rsidRPr="001B1EB2" w:rsidRDefault="001B1EB2" w:rsidP="00510E55">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09A93534" w14:textId="6FED3F90" w:rsidR="001B1EB2" w:rsidRPr="001B1EB2" w:rsidRDefault="001B1EB2" w:rsidP="00345CDA">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0944EA70" w14:textId="4555C5C4" w:rsidR="001B1EB2" w:rsidRPr="001B1EB2" w:rsidRDefault="001B1EB2" w:rsidP="00345CDA">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sidR="000521E4">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1123590C" w14:textId="0CD5FBEE" w:rsidR="001B1EB2" w:rsidRPr="001B1EB2" w:rsidRDefault="001B1EB2" w:rsidP="00345CDA">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1B1EB2" w14:paraId="73679A17" w14:textId="77777777" w:rsidTr="00345CDA">
        <w:trPr>
          <w:cantSplit/>
          <w:trHeight w:val="1134"/>
        </w:trPr>
        <w:tc>
          <w:tcPr>
            <w:tcW w:w="328" w:type="pct"/>
            <w:textDirection w:val="btLr"/>
          </w:tcPr>
          <w:p w14:paraId="15D26AAE" w14:textId="2A281A83" w:rsidR="001B1EB2" w:rsidRPr="001B1EB2" w:rsidRDefault="001B1EB2" w:rsidP="00345CDA">
            <w:pPr>
              <w:spacing w:line="276" w:lineRule="auto"/>
              <w:ind w:left="113" w:right="113"/>
              <w:jc w:val="center"/>
              <w:rPr>
                <w:rStyle w:val="y2iqfc"/>
                <w:rFonts w:ascii="Times New Roman" w:hAnsi="Times New Roman" w:cs="Times New Roman"/>
                <w:b/>
                <w:bCs/>
                <w:color w:val="1F1F1F"/>
                <w:sz w:val="16"/>
                <w:szCs w:val="16"/>
              </w:rPr>
            </w:pPr>
            <w:r w:rsidRPr="001B1EB2">
              <w:rPr>
                <w:rStyle w:val="y2iqfc"/>
                <w:rFonts w:ascii="Times New Roman" w:hAnsi="Times New Roman" w:cs="Times New Roman"/>
                <w:b/>
                <w:bCs/>
                <w:color w:val="1F1F1F"/>
                <w:sz w:val="16"/>
                <w:szCs w:val="16"/>
              </w:rPr>
              <w:t>DE ACESSO</w:t>
            </w:r>
          </w:p>
        </w:tc>
        <w:tc>
          <w:tcPr>
            <w:tcW w:w="829" w:type="pct"/>
            <w:shd w:val="clear" w:color="auto" w:fill="F2CEED" w:themeFill="accent5" w:themeFillTint="33"/>
          </w:tcPr>
          <w:p w14:paraId="0CCEEFC0" w14:textId="7FAA5EA3"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Style w:val="y2iqfc"/>
                <w:rFonts w:ascii="Times New Roman" w:hAnsi="Times New Roman" w:cs="Times New Roman"/>
                <w:color w:val="1F1F1F"/>
                <w:sz w:val="16"/>
                <w:szCs w:val="16"/>
              </w:rPr>
              <w:t>Diretriz 7</w:t>
            </w:r>
            <w:r w:rsidR="000521E4">
              <w:rPr>
                <w:rStyle w:val="y2iqfc"/>
                <w:rFonts w:ascii="Times New Roman" w:hAnsi="Times New Roman" w:cs="Times New Roman"/>
                <w:color w:val="1F1F1F"/>
                <w:sz w:val="16"/>
                <w:szCs w:val="16"/>
              </w:rPr>
              <w:t xml:space="preserve">: </w:t>
            </w:r>
            <w:r w:rsidRPr="001B1EB2">
              <w:rPr>
                <w:rStyle w:val="y2iqfc"/>
                <w:rFonts w:ascii="Times New Roman" w:hAnsi="Times New Roman" w:cs="Times New Roman"/>
                <w:color w:val="1F1F1F"/>
                <w:sz w:val="16"/>
                <w:szCs w:val="16"/>
              </w:rPr>
              <w:t>Acolher interesses e identidades. Valorizar todo o eu dos alunos.</w:t>
            </w:r>
          </w:p>
        </w:tc>
        <w:tc>
          <w:tcPr>
            <w:tcW w:w="763" w:type="pct"/>
            <w:shd w:val="clear" w:color="auto" w:fill="F2CEED" w:themeFill="accent5" w:themeFillTint="33"/>
          </w:tcPr>
          <w:p w14:paraId="53D640C4" w14:textId="77777777"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7.1</w:t>
            </w:r>
          </w:p>
          <w:p w14:paraId="4A4E653F" w14:textId="2E2C6A44"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7.</w:t>
            </w:r>
            <w:r w:rsidRPr="001B1EB2">
              <w:rPr>
                <w:rStyle w:val="y2iqfc"/>
                <w:rFonts w:ascii="Times New Roman" w:hAnsi="Times New Roman" w:cs="Times New Roman"/>
                <w:color w:val="1F1F1F"/>
                <w:sz w:val="16"/>
                <w:szCs w:val="16"/>
              </w:rPr>
              <w:t>2</w:t>
            </w:r>
          </w:p>
          <w:p w14:paraId="35830A92" w14:textId="38C7211F"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7.</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79D058E3" w14:textId="54FAE8F0"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7.</w:t>
            </w:r>
            <w:r w:rsidRPr="001B1EB2">
              <w:rPr>
                <w:rStyle w:val="y2iqfc"/>
                <w:rFonts w:ascii="Times New Roman" w:hAnsi="Times New Roman" w:cs="Times New Roman"/>
                <w:color w:val="1F1F1F"/>
                <w:sz w:val="16"/>
                <w:szCs w:val="16"/>
              </w:rPr>
              <w:t>4</w:t>
            </w:r>
          </w:p>
        </w:tc>
        <w:tc>
          <w:tcPr>
            <w:tcW w:w="749" w:type="pct"/>
            <w:shd w:val="clear" w:color="auto" w:fill="D9F2D0" w:themeFill="accent6" w:themeFillTint="33"/>
          </w:tcPr>
          <w:p w14:paraId="00286109" w14:textId="0FBB26A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1: Percepção. Interagir com conteúdos flexíveis que oferecem múltiplas modalidades e perspectivas.</w:t>
            </w:r>
          </w:p>
          <w:p w14:paraId="48EEE8E3" w14:textId="7777777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7F2714B4" w14:textId="23BF0801"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1</w:t>
            </w:r>
            <w:r w:rsidRPr="001B1EB2">
              <w:rPr>
                <w:rStyle w:val="y2iqfc"/>
                <w:rFonts w:ascii="Times New Roman" w:hAnsi="Times New Roman" w:cs="Times New Roman"/>
                <w:color w:val="1F1F1F"/>
                <w:sz w:val="16"/>
                <w:szCs w:val="16"/>
              </w:rPr>
              <w:t>.1</w:t>
            </w:r>
          </w:p>
          <w:p w14:paraId="195239ED" w14:textId="6D657390"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1</w:t>
            </w:r>
            <w:r w:rsidRPr="001B1EB2">
              <w:rPr>
                <w:rStyle w:val="y2iqfc"/>
                <w:rFonts w:ascii="Times New Roman" w:hAnsi="Times New Roman" w:cs="Times New Roman"/>
                <w:color w:val="1F1F1F"/>
                <w:sz w:val="16"/>
                <w:szCs w:val="16"/>
              </w:rPr>
              <w:t>.2</w:t>
            </w:r>
          </w:p>
          <w:p w14:paraId="0284E862" w14:textId="2D11CCEA"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1</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10692003" w14:textId="66DE7478"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1C6A860B" w14:textId="4B112D3C"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4:</w:t>
            </w:r>
          </w:p>
          <w:p w14:paraId="3DA51C27"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Promover a interação.</w:t>
            </w:r>
          </w:p>
          <w:p w14:paraId="0235DAF0"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Oferecer interações com materiais e ferramentas acessíveis.</w:t>
            </w:r>
          </w:p>
          <w:p w14:paraId="2BFDDADF" w14:textId="7777777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09A3BBF0" w14:textId="020302B6"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4</w:t>
            </w:r>
            <w:r w:rsidRPr="001B1EB2">
              <w:rPr>
                <w:rStyle w:val="y2iqfc"/>
                <w:rFonts w:ascii="Times New Roman" w:hAnsi="Times New Roman" w:cs="Times New Roman"/>
                <w:color w:val="1F1F1F"/>
                <w:sz w:val="16"/>
                <w:szCs w:val="16"/>
              </w:rPr>
              <w:t>.1</w:t>
            </w:r>
          </w:p>
          <w:p w14:paraId="44C2774D" w14:textId="34D4249B"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 xml:space="preserve">Ponto de verificação </w:t>
            </w:r>
            <w:r w:rsidR="00345CDA">
              <w:rPr>
                <w:rFonts w:ascii="Times New Roman" w:eastAsia="Times New Roman" w:hAnsi="Times New Roman" w:cs="Times New Roman"/>
                <w:kern w:val="0"/>
                <w:sz w:val="16"/>
                <w:szCs w:val="16"/>
                <w:lang w:eastAsia="pt-BR"/>
                <w14:ligatures w14:val="none"/>
              </w:rPr>
              <w:t>4</w:t>
            </w:r>
            <w:r w:rsidRPr="001B1EB2">
              <w:rPr>
                <w:rFonts w:ascii="Times New Roman" w:eastAsia="Times New Roman" w:hAnsi="Times New Roman" w:cs="Times New Roman"/>
                <w:kern w:val="0"/>
                <w:sz w:val="16"/>
                <w:szCs w:val="16"/>
                <w:lang w:eastAsia="pt-BR"/>
                <w14:ligatures w14:val="none"/>
              </w:rPr>
              <w:t>.2</w:t>
            </w:r>
          </w:p>
        </w:tc>
      </w:tr>
      <w:tr w:rsidR="001B1EB2" w14:paraId="52FD1938" w14:textId="77777777" w:rsidTr="00345CDA">
        <w:trPr>
          <w:cantSplit/>
          <w:trHeight w:val="1134"/>
        </w:trPr>
        <w:tc>
          <w:tcPr>
            <w:tcW w:w="328" w:type="pct"/>
            <w:textDirection w:val="btLr"/>
          </w:tcPr>
          <w:p w14:paraId="4AD33134" w14:textId="2731E225" w:rsidR="001B1EB2" w:rsidRPr="001B1EB2" w:rsidRDefault="001B1EB2" w:rsidP="00345CDA">
            <w:pPr>
              <w:ind w:left="113" w:right="113"/>
              <w:jc w:val="center"/>
              <w:rPr>
                <w:rStyle w:val="y2iqfc"/>
                <w:rFonts w:ascii="Times New Roman" w:hAnsi="Times New Roman" w:cs="Times New Roman"/>
                <w:b/>
                <w:bCs/>
                <w:color w:val="1F1F1F"/>
                <w:sz w:val="16"/>
                <w:szCs w:val="16"/>
              </w:rPr>
            </w:pPr>
            <w:r w:rsidRPr="001B1EB2">
              <w:rPr>
                <w:rStyle w:val="y2iqfc"/>
                <w:rFonts w:ascii="Times New Roman" w:hAnsi="Times New Roman" w:cs="Times New Roman"/>
                <w:b/>
                <w:bCs/>
                <w:color w:val="1F1F1F"/>
                <w:sz w:val="16"/>
                <w:szCs w:val="16"/>
              </w:rPr>
              <w:t>DE APOIO</w:t>
            </w:r>
          </w:p>
        </w:tc>
        <w:tc>
          <w:tcPr>
            <w:tcW w:w="829" w:type="pct"/>
            <w:shd w:val="clear" w:color="auto" w:fill="F2CEED" w:themeFill="accent5" w:themeFillTint="33"/>
          </w:tcPr>
          <w:p w14:paraId="688F4B61" w14:textId="2FD51803" w:rsidR="001B1EB2" w:rsidRPr="001B1EB2" w:rsidRDefault="001B1EB2" w:rsidP="001B1EB2">
            <w:pPr>
              <w:jc w:val="both"/>
              <w:rPr>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8: Promover o esforço sustentável e a persistência. Enfrentar desafios com foco e determinação.</w:t>
            </w:r>
          </w:p>
        </w:tc>
        <w:tc>
          <w:tcPr>
            <w:tcW w:w="763" w:type="pct"/>
            <w:shd w:val="clear" w:color="auto" w:fill="F2CEED" w:themeFill="accent5" w:themeFillTint="33"/>
          </w:tcPr>
          <w:p w14:paraId="345E80A1" w14:textId="506FE2E4"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Pr="001B1EB2">
              <w:rPr>
                <w:rStyle w:val="y2iqfc"/>
                <w:rFonts w:ascii="Times New Roman" w:hAnsi="Times New Roman" w:cs="Times New Roman"/>
                <w:color w:val="1F1F1F"/>
                <w:sz w:val="16"/>
                <w:szCs w:val="16"/>
              </w:rPr>
              <w:t>8.1</w:t>
            </w:r>
          </w:p>
          <w:p w14:paraId="7607A05D" w14:textId="77777777" w:rsid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Fonts w:ascii="Times New Roman" w:eastAsia="Times New Roman" w:hAnsi="Times New Roman" w:cs="Times New Roman"/>
                <w:kern w:val="0"/>
                <w:sz w:val="16"/>
                <w:szCs w:val="16"/>
                <w:lang w:eastAsia="pt-BR"/>
                <w14:ligatures w14:val="none"/>
              </w:rPr>
              <w:t xml:space="preserve"> 8.2</w:t>
            </w:r>
          </w:p>
          <w:p w14:paraId="1DA00C78" w14:textId="35089CE8" w:rsidR="000521E4" w:rsidRPr="001B1EB2" w:rsidRDefault="000521E4" w:rsidP="000521E4">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Pr>
                <w:rStyle w:val="y2iqfc"/>
                <w:rFonts w:ascii="Times New Roman" w:hAnsi="Times New Roman" w:cs="Times New Roman"/>
                <w:color w:val="1F1F1F"/>
                <w:sz w:val="16"/>
                <w:szCs w:val="16"/>
              </w:rPr>
              <w:t>8</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200B14AA" w14:textId="6F13E0B1" w:rsidR="000521E4" w:rsidRPr="001B1EB2" w:rsidRDefault="000521E4" w:rsidP="000521E4">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Pr>
                <w:rStyle w:val="y2iqfc"/>
                <w:rFonts w:ascii="Times New Roman" w:hAnsi="Times New Roman" w:cs="Times New Roman"/>
                <w:color w:val="1F1F1F"/>
                <w:sz w:val="16"/>
                <w:szCs w:val="16"/>
              </w:rPr>
              <w:t>8</w:t>
            </w:r>
            <w:r w:rsidRPr="001B1EB2">
              <w:rPr>
                <w:rStyle w:val="y2iqfc"/>
                <w:rFonts w:ascii="Times New Roman" w:hAnsi="Times New Roman" w:cs="Times New Roman"/>
                <w:color w:val="1F1F1F"/>
                <w:sz w:val="16"/>
                <w:szCs w:val="16"/>
              </w:rPr>
              <w:t>.4</w:t>
            </w:r>
          </w:p>
          <w:p w14:paraId="5C4BBF26" w14:textId="56191A1D" w:rsidR="000521E4" w:rsidRPr="001B1EB2" w:rsidRDefault="000521E4" w:rsidP="000521E4">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Pr>
                <w:rStyle w:val="y2iqfc"/>
                <w:rFonts w:ascii="Times New Roman" w:hAnsi="Times New Roman" w:cs="Times New Roman"/>
                <w:color w:val="1F1F1F"/>
                <w:sz w:val="16"/>
                <w:szCs w:val="16"/>
              </w:rPr>
              <w:t>8</w:t>
            </w:r>
            <w:r w:rsidRPr="001B1EB2">
              <w:rPr>
                <w:rStyle w:val="y2iqfc"/>
                <w:rFonts w:ascii="Times New Roman" w:hAnsi="Times New Roman" w:cs="Times New Roman"/>
                <w:color w:val="1F1F1F"/>
                <w:sz w:val="16"/>
                <w:szCs w:val="16"/>
              </w:rPr>
              <w:t>.</w:t>
            </w:r>
            <w:r w:rsidRPr="001B1EB2">
              <w:rPr>
                <w:rFonts w:ascii="Times New Roman" w:eastAsia="Times New Roman" w:hAnsi="Times New Roman" w:cs="Times New Roman"/>
                <w:kern w:val="0"/>
                <w:sz w:val="16"/>
                <w:szCs w:val="16"/>
                <w:lang w:val="pt-PT" w:eastAsia="pt-BR"/>
                <w14:ligatures w14:val="none"/>
              </w:rPr>
              <w:t>5</w:t>
            </w:r>
          </w:p>
        </w:tc>
        <w:tc>
          <w:tcPr>
            <w:tcW w:w="749" w:type="pct"/>
            <w:shd w:val="clear" w:color="auto" w:fill="D9F2D0" w:themeFill="accent6" w:themeFillTint="33"/>
          </w:tcPr>
          <w:p w14:paraId="281F4B78" w14:textId="2C8CBA2E"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2:</w:t>
            </w:r>
          </w:p>
          <w:p w14:paraId="539F1316"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Facilitar o acesso a linguagem e símbolos.</w:t>
            </w:r>
          </w:p>
          <w:p w14:paraId="18AC08B6"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Comunicar-se por meio de linguagens que criem um entendimento compartilhado.</w:t>
            </w:r>
          </w:p>
          <w:p w14:paraId="60F0F8C2" w14:textId="7777777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447FE74D" w14:textId="1EEEEA00"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2</w:t>
            </w:r>
            <w:r w:rsidRPr="001B1EB2">
              <w:rPr>
                <w:rStyle w:val="y2iqfc"/>
                <w:rFonts w:ascii="Times New Roman" w:hAnsi="Times New Roman" w:cs="Times New Roman"/>
                <w:color w:val="1F1F1F"/>
                <w:sz w:val="16"/>
                <w:szCs w:val="16"/>
              </w:rPr>
              <w:t>.1</w:t>
            </w:r>
          </w:p>
          <w:p w14:paraId="79D9540E" w14:textId="1890E25A"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2</w:t>
            </w:r>
            <w:r w:rsidRPr="001B1EB2">
              <w:rPr>
                <w:rStyle w:val="y2iqfc"/>
                <w:rFonts w:ascii="Times New Roman" w:hAnsi="Times New Roman" w:cs="Times New Roman"/>
                <w:color w:val="1F1F1F"/>
                <w:sz w:val="16"/>
                <w:szCs w:val="16"/>
              </w:rPr>
              <w:t>.2</w:t>
            </w:r>
            <w:r w:rsidRPr="001B1EB2">
              <w:rPr>
                <w:rFonts w:ascii="Times New Roman" w:eastAsia="Times New Roman" w:hAnsi="Times New Roman" w:cs="Times New Roman"/>
                <w:kern w:val="0"/>
                <w:sz w:val="16"/>
                <w:szCs w:val="16"/>
                <w:lang w:eastAsia="pt-BR"/>
                <w14:ligatures w14:val="none"/>
              </w:rPr>
              <w:t xml:space="preserve"> </w:t>
            </w:r>
          </w:p>
          <w:p w14:paraId="217A8A2F" w14:textId="34F64FCC"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2</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1B6E3A7E" w14:textId="474307F9"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2</w:t>
            </w:r>
            <w:r w:rsidRPr="001B1EB2">
              <w:rPr>
                <w:rStyle w:val="y2iqfc"/>
                <w:rFonts w:ascii="Times New Roman" w:hAnsi="Times New Roman" w:cs="Times New Roman"/>
                <w:color w:val="1F1F1F"/>
                <w:sz w:val="16"/>
                <w:szCs w:val="16"/>
              </w:rPr>
              <w:t>.4</w:t>
            </w:r>
          </w:p>
          <w:p w14:paraId="17841028" w14:textId="14E092BC" w:rsidR="001B1EB2" w:rsidRPr="001B1EB2" w:rsidRDefault="00345CDA"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Pr>
                <w:rStyle w:val="y2iqfc"/>
                <w:rFonts w:ascii="Times New Roman" w:hAnsi="Times New Roman" w:cs="Times New Roman"/>
                <w:color w:val="1F1F1F"/>
                <w:sz w:val="16"/>
                <w:szCs w:val="16"/>
              </w:rPr>
              <w:t>2</w:t>
            </w:r>
            <w:r w:rsidRPr="001B1EB2">
              <w:rPr>
                <w:rStyle w:val="y2iqfc"/>
                <w:rFonts w:ascii="Times New Roman" w:hAnsi="Times New Roman" w:cs="Times New Roman"/>
                <w:color w:val="1F1F1F"/>
                <w:sz w:val="16"/>
                <w:szCs w:val="16"/>
              </w:rPr>
              <w:t>.</w:t>
            </w:r>
            <w:r w:rsidR="001B1EB2" w:rsidRPr="001B1EB2">
              <w:rPr>
                <w:rStyle w:val="y2iqfc"/>
                <w:rFonts w:ascii="Times New Roman" w:hAnsi="Times New Roman" w:cs="Times New Roman"/>
                <w:color w:val="1F1F1F"/>
                <w:sz w:val="16"/>
                <w:szCs w:val="16"/>
              </w:rPr>
              <w:t>5</w:t>
            </w:r>
          </w:p>
        </w:tc>
        <w:tc>
          <w:tcPr>
            <w:tcW w:w="834" w:type="pct"/>
            <w:shd w:val="clear" w:color="auto" w:fill="CAEDFB" w:themeFill="accent4" w:themeFillTint="33"/>
          </w:tcPr>
          <w:p w14:paraId="671CE9B3" w14:textId="7D482292"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5:</w:t>
            </w:r>
          </w:p>
          <w:p w14:paraId="5B3E60EE"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Promover a expressão e comunicação</w:t>
            </w:r>
          </w:p>
          <w:p w14:paraId="03196055"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Criar e compartilhar ideias usando ferramentas que ajudem a atingir os objetivos de aprendizagem.</w:t>
            </w:r>
          </w:p>
          <w:p w14:paraId="406C94AA" w14:textId="7777777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596FC1F1" w14:textId="46D710A6"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5</w:t>
            </w:r>
            <w:r w:rsidRPr="001B1EB2">
              <w:rPr>
                <w:rStyle w:val="y2iqfc"/>
                <w:rFonts w:ascii="Times New Roman" w:hAnsi="Times New Roman" w:cs="Times New Roman"/>
                <w:color w:val="1F1F1F"/>
                <w:sz w:val="16"/>
                <w:szCs w:val="16"/>
              </w:rPr>
              <w:t>.1</w:t>
            </w:r>
          </w:p>
          <w:p w14:paraId="2F70166A" w14:textId="68B22C3B"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5</w:t>
            </w:r>
            <w:r w:rsidRPr="001B1EB2">
              <w:rPr>
                <w:rStyle w:val="y2iqfc"/>
                <w:rFonts w:ascii="Times New Roman" w:hAnsi="Times New Roman" w:cs="Times New Roman"/>
                <w:color w:val="1F1F1F"/>
                <w:sz w:val="16"/>
                <w:szCs w:val="16"/>
              </w:rPr>
              <w:t>.2</w:t>
            </w:r>
            <w:r w:rsidRPr="001B1EB2">
              <w:rPr>
                <w:rFonts w:ascii="Times New Roman" w:eastAsia="Times New Roman" w:hAnsi="Times New Roman" w:cs="Times New Roman"/>
                <w:kern w:val="0"/>
                <w:sz w:val="16"/>
                <w:szCs w:val="16"/>
                <w:lang w:eastAsia="pt-BR"/>
                <w14:ligatures w14:val="none"/>
              </w:rPr>
              <w:t xml:space="preserve"> </w:t>
            </w:r>
          </w:p>
          <w:p w14:paraId="7A18AE81" w14:textId="3E5F93ED"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5</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20901833" w14:textId="60752D99" w:rsidR="001B1EB2" w:rsidRPr="001B1EB2" w:rsidRDefault="001B1EB2" w:rsidP="001B1EB2">
            <w:pPr>
              <w:rPr>
                <w:rFonts w:ascii="Times New Roman" w:eastAsia="Times New Roman" w:hAnsi="Times New Roman" w:cs="Times New Roman"/>
                <w:sz w:val="16"/>
                <w:szCs w:val="16"/>
                <w:lang w:val="pt-PT" w:eastAsia="pt-BR"/>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5</w:t>
            </w:r>
            <w:r w:rsidRPr="001B1EB2">
              <w:rPr>
                <w:rStyle w:val="y2iqfc"/>
                <w:rFonts w:ascii="Times New Roman" w:hAnsi="Times New Roman" w:cs="Times New Roman"/>
                <w:color w:val="1F1F1F"/>
                <w:sz w:val="16"/>
                <w:szCs w:val="16"/>
              </w:rPr>
              <w:t>.4</w:t>
            </w:r>
          </w:p>
        </w:tc>
      </w:tr>
      <w:tr w:rsidR="001B1EB2" w14:paraId="573A95C1" w14:textId="77777777" w:rsidTr="00345CDA">
        <w:trPr>
          <w:cantSplit/>
          <w:trHeight w:val="1134"/>
        </w:trPr>
        <w:tc>
          <w:tcPr>
            <w:tcW w:w="328" w:type="pct"/>
            <w:textDirection w:val="btLr"/>
          </w:tcPr>
          <w:p w14:paraId="3C078438" w14:textId="746C0D10" w:rsidR="001B1EB2" w:rsidRPr="001B1EB2" w:rsidRDefault="001B1EB2" w:rsidP="00345CDA">
            <w:pPr>
              <w:ind w:left="113" w:right="113"/>
              <w:jc w:val="center"/>
              <w:rPr>
                <w:rStyle w:val="y2iqfc"/>
                <w:rFonts w:ascii="Times New Roman" w:hAnsi="Times New Roman" w:cs="Times New Roman"/>
                <w:b/>
                <w:bCs/>
                <w:color w:val="1F1F1F"/>
                <w:sz w:val="16"/>
                <w:szCs w:val="16"/>
              </w:rPr>
            </w:pPr>
            <w:r w:rsidRPr="001B1EB2">
              <w:rPr>
                <w:rStyle w:val="y2iqfc"/>
                <w:rFonts w:ascii="Times New Roman" w:hAnsi="Times New Roman" w:cs="Times New Roman"/>
                <w:b/>
                <w:bCs/>
                <w:color w:val="1F1F1F"/>
                <w:sz w:val="16"/>
                <w:szCs w:val="16"/>
              </w:rPr>
              <w:t>DAS FUNÇÕES EXECUTIVAS</w:t>
            </w:r>
          </w:p>
        </w:tc>
        <w:tc>
          <w:tcPr>
            <w:tcW w:w="829" w:type="pct"/>
            <w:shd w:val="clear" w:color="auto" w:fill="F2CEED" w:themeFill="accent5" w:themeFillTint="33"/>
          </w:tcPr>
          <w:p w14:paraId="4EF300E3" w14:textId="50BC9F9D"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9: Desenvolver a competência emocional. Aproveitar o poder das emoções e da motivação na aprendizagem.</w:t>
            </w:r>
          </w:p>
          <w:p w14:paraId="52BD5821" w14:textId="77777777"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139A0987" w14:textId="77777777"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Pr="001B1EB2">
              <w:rPr>
                <w:rStyle w:val="y2iqfc"/>
                <w:rFonts w:ascii="Times New Roman" w:hAnsi="Times New Roman" w:cs="Times New Roman"/>
                <w:color w:val="1F1F1F"/>
                <w:sz w:val="16"/>
                <w:szCs w:val="16"/>
              </w:rPr>
              <w:t>9.1</w:t>
            </w:r>
          </w:p>
          <w:p w14:paraId="78CADE86" w14:textId="2BB70545"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Pr="001B1EB2">
              <w:rPr>
                <w:rStyle w:val="y2iqfc"/>
                <w:rFonts w:ascii="Times New Roman" w:hAnsi="Times New Roman" w:cs="Times New Roman"/>
                <w:color w:val="1F1F1F"/>
                <w:sz w:val="16"/>
                <w:szCs w:val="16"/>
              </w:rPr>
              <w:t>9.2</w:t>
            </w:r>
            <w:r w:rsidRPr="001B1EB2">
              <w:rPr>
                <w:rFonts w:ascii="Times New Roman" w:eastAsia="Times New Roman" w:hAnsi="Times New Roman" w:cs="Times New Roman"/>
                <w:kern w:val="0"/>
                <w:sz w:val="16"/>
                <w:szCs w:val="16"/>
                <w:lang w:eastAsia="pt-BR"/>
                <w14:ligatures w14:val="none"/>
              </w:rPr>
              <w:t xml:space="preserve"> </w:t>
            </w:r>
          </w:p>
          <w:p w14:paraId="35F06FE0" w14:textId="2FE653B1"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Pr="001B1EB2">
              <w:rPr>
                <w:rStyle w:val="y2iqfc"/>
                <w:rFonts w:ascii="Times New Roman" w:hAnsi="Times New Roman" w:cs="Times New Roman"/>
                <w:color w:val="1F1F1F"/>
                <w:sz w:val="16"/>
                <w:szCs w:val="16"/>
              </w:rPr>
              <w:t>9.3</w:t>
            </w:r>
            <w:r w:rsidRPr="001B1EB2">
              <w:rPr>
                <w:rFonts w:ascii="Times New Roman" w:eastAsia="Times New Roman" w:hAnsi="Times New Roman" w:cs="Times New Roman"/>
                <w:kern w:val="0"/>
                <w:sz w:val="16"/>
                <w:szCs w:val="16"/>
                <w:lang w:eastAsia="pt-BR"/>
                <w14:ligatures w14:val="none"/>
              </w:rPr>
              <w:t xml:space="preserve"> </w:t>
            </w:r>
          </w:p>
          <w:p w14:paraId="44EABB36" w14:textId="1235D31B"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Pr="001B1EB2">
              <w:rPr>
                <w:rStyle w:val="y2iqfc"/>
                <w:rFonts w:ascii="Times New Roman" w:hAnsi="Times New Roman" w:cs="Times New Roman"/>
                <w:color w:val="1F1F1F"/>
                <w:sz w:val="16"/>
                <w:szCs w:val="16"/>
              </w:rPr>
              <w:t>9.4</w:t>
            </w:r>
          </w:p>
        </w:tc>
        <w:tc>
          <w:tcPr>
            <w:tcW w:w="749" w:type="pct"/>
            <w:shd w:val="clear" w:color="auto" w:fill="D9F2D0" w:themeFill="accent6" w:themeFillTint="33"/>
          </w:tcPr>
          <w:p w14:paraId="1AD7002B" w14:textId="7AE3726F"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3</w:t>
            </w:r>
            <w:r w:rsidR="000521E4">
              <w:rPr>
                <w:rStyle w:val="y2iqfc"/>
                <w:rFonts w:ascii="Times New Roman" w:hAnsi="Times New Roman" w:cs="Times New Roman"/>
                <w:color w:val="1F1F1F"/>
                <w:sz w:val="16"/>
                <w:szCs w:val="16"/>
              </w:rPr>
              <w:t>:</w:t>
            </w:r>
          </w:p>
          <w:p w14:paraId="452E2120"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Construir conhecimento.</w:t>
            </w:r>
          </w:p>
          <w:p w14:paraId="15B9A89C"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Construir significado e gerar novas formas de compreender e entender.</w:t>
            </w:r>
          </w:p>
          <w:p w14:paraId="7C1CDC8E" w14:textId="7777777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5D3D3311" w14:textId="2BD1F938"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3</w:t>
            </w:r>
            <w:r w:rsidRPr="001B1EB2">
              <w:rPr>
                <w:rStyle w:val="y2iqfc"/>
                <w:rFonts w:ascii="Times New Roman" w:hAnsi="Times New Roman" w:cs="Times New Roman"/>
                <w:color w:val="1F1F1F"/>
                <w:sz w:val="16"/>
                <w:szCs w:val="16"/>
              </w:rPr>
              <w:t>.1</w:t>
            </w:r>
          </w:p>
          <w:p w14:paraId="0FDD0C7D" w14:textId="4A77BD5A"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3</w:t>
            </w:r>
            <w:r w:rsidRPr="001B1EB2">
              <w:rPr>
                <w:rStyle w:val="y2iqfc"/>
                <w:rFonts w:ascii="Times New Roman" w:hAnsi="Times New Roman" w:cs="Times New Roman"/>
                <w:color w:val="1F1F1F"/>
                <w:sz w:val="16"/>
                <w:szCs w:val="16"/>
              </w:rPr>
              <w:t>.2</w:t>
            </w:r>
            <w:r w:rsidRPr="001B1EB2">
              <w:rPr>
                <w:rFonts w:ascii="Times New Roman" w:eastAsia="Times New Roman" w:hAnsi="Times New Roman" w:cs="Times New Roman"/>
                <w:kern w:val="0"/>
                <w:sz w:val="16"/>
                <w:szCs w:val="16"/>
                <w:lang w:eastAsia="pt-BR"/>
                <w14:ligatures w14:val="none"/>
              </w:rPr>
              <w:t xml:space="preserve"> </w:t>
            </w:r>
          </w:p>
          <w:p w14:paraId="2E34CDCF" w14:textId="3F7E6B5F"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3</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7A4640E6" w14:textId="7C625BC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3</w:t>
            </w:r>
            <w:r w:rsidRPr="001B1EB2">
              <w:rPr>
                <w:rStyle w:val="y2iqfc"/>
                <w:rFonts w:ascii="Times New Roman" w:hAnsi="Times New Roman" w:cs="Times New Roman"/>
                <w:color w:val="1F1F1F"/>
                <w:sz w:val="16"/>
                <w:szCs w:val="16"/>
              </w:rPr>
              <w:t>.4</w:t>
            </w:r>
          </w:p>
        </w:tc>
        <w:tc>
          <w:tcPr>
            <w:tcW w:w="834" w:type="pct"/>
            <w:shd w:val="clear" w:color="auto" w:fill="CAEDFB" w:themeFill="accent4" w:themeFillTint="33"/>
          </w:tcPr>
          <w:p w14:paraId="7F91567F" w14:textId="21ADC1A6"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Diretriz 6</w:t>
            </w:r>
            <w:r w:rsidR="000521E4">
              <w:rPr>
                <w:rStyle w:val="y2iqfc"/>
                <w:rFonts w:ascii="Times New Roman" w:hAnsi="Times New Roman" w:cs="Times New Roman"/>
                <w:color w:val="1F1F1F"/>
                <w:sz w:val="16"/>
                <w:szCs w:val="16"/>
              </w:rPr>
              <w:t>:</w:t>
            </w:r>
          </w:p>
          <w:p w14:paraId="05B03A22"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Desenvolvimento de estratégias.</w:t>
            </w:r>
          </w:p>
          <w:p w14:paraId="54B2D56F" w14:textId="77777777" w:rsidR="001B1EB2" w:rsidRPr="001B1EB2" w:rsidRDefault="001B1EB2" w:rsidP="001B1EB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Crie estratégias e aja de acordo com os planos para aproveitar ao máximo o aprendizado.</w:t>
            </w:r>
          </w:p>
          <w:p w14:paraId="7434A792" w14:textId="77777777" w:rsidR="001B1EB2" w:rsidRPr="001B1EB2" w:rsidRDefault="001B1EB2" w:rsidP="001B1EB2">
            <w:pPr>
              <w:spacing w:line="276" w:lineRule="auto"/>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11DFD6AA" w14:textId="19AB8C37"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6</w:t>
            </w:r>
            <w:r w:rsidRPr="001B1EB2">
              <w:rPr>
                <w:rStyle w:val="y2iqfc"/>
                <w:rFonts w:ascii="Times New Roman" w:hAnsi="Times New Roman" w:cs="Times New Roman"/>
                <w:color w:val="1F1F1F"/>
                <w:sz w:val="16"/>
                <w:szCs w:val="16"/>
              </w:rPr>
              <w:t>.1</w:t>
            </w:r>
          </w:p>
          <w:p w14:paraId="533AF978" w14:textId="54275E27"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6</w:t>
            </w:r>
            <w:r w:rsidRPr="001B1EB2">
              <w:rPr>
                <w:rStyle w:val="y2iqfc"/>
                <w:rFonts w:ascii="Times New Roman" w:hAnsi="Times New Roman" w:cs="Times New Roman"/>
                <w:color w:val="1F1F1F"/>
                <w:sz w:val="16"/>
                <w:szCs w:val="16"/>
              </w:rPr>
              <w:t>.2</w:t>
            </w:r>
            <w:r w:rsidRPr="001B1EB2">
              <w:rPr>
                <w:rFonts w:ascii="Times New Roman" w:eastAsia="Times New Roman" w:hAnsi="Times New Roman" w:cs="Times New Roman"/>
                <w:kern w:val="0"/>
                <w:sz w:val="16"/>
                <w:szCs w:val="16"/>
                <w:lang w:eastAsia="pt-BR"/>
                <w14:ligatures w14:val="none"/>
              </w:rPr>
              <w:t xml:space="preserve"> </w:t>
            </w:r>
          </w:p>
          <w:p w14:paraId="188155E6" w14:textId="7C421A04" w:rsidR="001B1EB2" w:rsidRPr="001B1EB2" w:rsidRDefault="001B1EB2" w:rsidP="001B1EB2">
            <w:pPr>
              <w:spacing w:line="276" w:lineRule="auto"/>
              <w:rPr>
                <w:rFonts w:ascii="Times New Roman" w:eastAsia="Times New Roman" w:hAnsi="Times New Roman" w:cs="Times New Roman"/>
                <w:kern w:val="0"/>
                <w:sz w:val="16"/>
                <w:szCs w:val="16"/>
                <w:lang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6</w:t>
            </w:r>
            <w:r w:rsidRPr="001B1EB2">
              <w:rPr>
                <w:rStyle w:val="y2iqfc"/>
                <w:rFonts w:ascii="Times New Roman" w:hAnsi="Times New Roman" w:cs="Times New Roman"/>
                <w:color w:val="1F1F1F"/>
                <w:sz w:val="16"/>
                <w:szCs w:val="16"/>
              </w:rPr>
              <w:t>.3</w:t>
            </w:r>
            <w:r w:rsidRPr="001B1EB2">
              <w:rPr>
                <w:rFonts w:ascii="Times New Roman" w:eastAsia="Times New Roman" w:hAnsi="Times New Roman" w:cs="Times New Roman"/>
                <w:kern w:val="0"/>
                <w:sz w:val="16"/>
                <w:szCs w:val="16"/>
                <w:lang w:eastAsia="pt-BR"/>
                <w14:ligatures w14:val="none"/>
              </w:rPr>
              <w:t xml:space="preserve"> </w:t>
            </w:r>
          </w:p>
          <w:p w14:paraId="58F356CA" w14:textId="36DF3E0A" w:rsidR="001B1EB2" w:rsidRPr="001B1EB2" w:rsidRDefault="001B1EB2" w:rsidP="001B1EB2">
            <w:pPr>
              <w:spacing w:line="276" w:lineRule="auto"/>
              <w:rPr>
                <w:rStyle w:val="y2iqfc"/>
                <w:rFonts w:ascii="Times New Roman" w:hAnsi="Times New Roman" w:cs="Times New Roman"/>
                <w:color w:val="1F1F1F"/>
                <w:sz w:val="16"/>
                <w:szCs w:val="16"/>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sidR="00345CDA">
              <w:rPr>
                <w:rStyle w:val="y2iqfc"/>
                <w:rFonts w:ascii="Times New Roman" w:hAnsi="Times New Roman" w:cs="Times New Roman"/>
                <w:color w:val="1F1F1F"/>
                <w:sz w:val="16"/>
                <w:szCs w:val="16"/>
              </w:rPr>
              <w:t>6</w:t>
            </w:r>
            <w:r w:rsidRPr="001B1EB2">
              <w:rPr>
                <w:rStyle w:val="y2iqfc"/>
                <w:rFonts w:ascii="Times New Roman" w:hAnsi="Times New Roman" w:cs="Times New Roman"/>
                <w:color w:val="1F1F1F"/>
                <w:sz w:val="16"/>
                <w:szCs w:val="16"/>
              </w:rPr>
              <w:t>.4</w:t>
            </w:r>
          </w:p>
          <w:p w14:paraId="230D7B29" w14:textId="2E960C52" w:rsidR="001B1EB2" w:rsidRPr="001B1EB2" w:rsidRDefault="00345CDA" w:rsidP="001B1EB2">
            <w:pPr>
              <w:spacing w:line="276" w:lineRule="auto"/>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kern w:val="0"/>
                <w:sz w:val="16"/>
                <w:szCs w:val="16"/>
                <w:lang w:eastAsia="pt-BR"/>
                <w14:ligatures w14:val="none"/>
              </w:rPr>
              <w:t>Ponto de verificação</w:t>
            </w:r>
            <w:r w:rsidRPr="001B1EB2">
              <w:rPr>
                <w:rStyle w:val="y2iqfc"/>
                <w:rFonts w:ascii="Times New Roman" w:hAnsi="Times New Roman" w:cs="Times New Roman"/>
                <w:color w:val="1F1F1F"/>
                <w:sz w:val="16"/>
                <w:szCs w:val="16"/>
              </w:rPr>
              <w:t xml:space="preserve"> </w:t>
            </w:r>
            <w:r>
              <w:rPr>
                <w:rStyle w:val="y2iqfc"/>
                <w:rFonts w:ascii="Times New Roman" w:hAnsi="Times New Roman" w:cs="Times New Roman"/>
                <w:color w:val="1F1F1F"/>
                <w:sz w:val="16"/>
                <w:szCs w:val="16"/>
              </w:rPr>
              <w:t>6</w:t>
            </w:r>
            <w:r w:rsidRPr="001B1EB2">
              <w:rPr>
                <w:rStyle w:val="y2iqfc"/>
                <w:rFonts w:ascii="Times New Roman" w:hAnsi="Times New Roman" w:cs="Times New Roman"/>
                <w:color w:val="1F1F1F"/>
                <w:sz w:val="16"/>
                <w:szCs w:val="16"/>
              </w:rPr>
              <w:t>.</w:t>
            </w:r>
            <w:r w:rsidR="001B1EB2" w:rsidRPr="001B1EB2">
              <w:rPr>
                <w:rFonts w:ascii="Times New Roman" w:eastAsia="Times New Roman" w:hAnsi="Times New Roman" w:cs="Times New Roman"/>
                <w:kern w:val="0"/>
                <w:sz w:val="16"/>
                <w:szCs w:val="16"/>
                <w:lang w:val="pt-PT" w:eastAsia="pt-BR"/>
                <w14:ligatures w14:val="none"/>
              </w:rPr>
              <w:t>5</w:t>
            </w:r>
          </w:p>
        </w:tc>
      </w:tr>
    </w:tbl>
    <w:p w14:paraId="77702DF2" w14:textId="549C84BC" w:rsidR="000521E4" w:rsidRDefault="000521E4">
      <w:pPr>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br w:type="page"/>
      </w:r>
    </w:p>
    <w:p w14:paraId="139CF066" w14:textId="77777777" w:rsidR="00AC5925" w:rsidRPr="00C579F6" w:rsidRDefault="00AC5925" w:rsidP="00510E55">
      <w:pPr>
        <w:spacing w:after="0" w:line="276" w:lineRule="auto"/>
        <w:rPr>
          <w:rFonts w:ascii="Times New Roman" w:eastAsia="Times New Roman" w:hAnsi="Times New Roman" w:cs="Times New Roman"/>
          <w:kern w:val="0"/>
          <w:lang w:eastAsia="pt-BR"/>
          <w14:ligatures w14:val="none"/>
        </w:rPr>
      </w:pPr>
    </w:p>
    <w:p w14:paraId="581E3EE4" w14:textId="77777777" w:rsidR="00C579F6" w:rsidRPr="008819C7" w:rsidRDefault="00C579F6" w:rsidP="00C579F6">
      <w:pPr>
        <w:spacing w:after="0" w:line="276" w:lineRule="auto"/>
        <w:jc w:val="both"/>
        <w:rPr>
          <w:rFonts w:ascii="Times New Roman" w:eastAsia="Times New Roman" w:hAnsi="Times New Roman" w:cs="Times New Roman"/>
          <w:kern w:val="0"/>
          <w:lang w:eastAsia="pt-BR"/>
          <w14:ligatures w14:val="none"/>
        </w:rPr>
      </w:pPr>
    </w:p>
    <w:tbl>
      <w:tblPr>
        <w:tblStyle w:val="Tabelacomgrade"/>
        <w:tblW w:w="0" w:type="auto"/>
        <w:shd w:val="clear" w:color="auto" w:fill="D9F2D0" w:themeFill="accent6" w:themeFillTint="33"/>
        <w:tblLook w:val="04A0" w:firstRow="1" w:lastRow="0" w:firstColumn="1" w:lastColumn="0" w:noHBand="0" w:noVBand="1"/>
      </w:tblPr>
      <w:tblGrid>
        <w:gridCol w:w="2972"/>
        <w:gridCol w:w="5522"/>
      </w:tblGrid>
      <w:tr w:rsidR="00C579F6" w:rsidRPr="008819C7" w14:paraId="3DBEB81E" w14:textId="77777777" w:rsidTr="00F14307">
        <w:tc>
          <w:tcPr>
            <w:tcW w:w="8494" w:type="dxa"/>
            <w:gridSpan w:val="2"/>
            <w:shd w:val="clear" w:color="auto" w:fill="D9F2D0" w:themeFill="accent6" w:themeFillTint="33"/>
          </w:tcPr>
          <w:p w14:paraId="1B5F9AB4" w14:textId="0A70D9FA" w:rsidR="00C579F6" w:rsidRPr="008819C7" w:rsidRDefault="00C579F6" w:rsidP="00DB6EC3">
            <w:pPr>
              <w:spacing w:line="276" w:lineRule="auto"/>
              <w:jc w:val="both"/>
              <w:rPr>
                <w:rFonts w:ascii="Times New Roman" w:hAnsi="Times New Roman" w:cs="Times New Roman"/>
                <w:color w:val="1F1F1F"/>
              </w:rPr>
            </w:pPr>
            <w:r w:rsidRPr="008819C7">
              <w:rPr>
                <w:rFonts w:ascii="Times New Roman" w:eastAsia="Times New Roman" w:hAnsi="Times New Roman" w:cs="Times New Roman"/>
                <w:b/>
                <w:bCs/>
                <w:kern w:val="0"/>
                <w:lang w:eastAsia="pt-BR"/>
                <w14:ligatures w14:val="none"/>
              </w:rPr>
              <w:t>Princípio</w:t>
            </w:r>
            <w:r>
              <w:rPr>
                <w:rFonts w:ascii="Times New Roman" w:eastAsia="Times New Roman" w:hAnsi="Times New Roman" w:cs="Times New Roman"/>
                <w:b/>
                <w:bCs/>
                <w:kern w:val="0"/>
                <w:lang w:eastAsia="pt-BR"/>
                <w14:ligatures w14:val="none"/>
              </w:rPr>
              <w:t xml:space="preserve"> de engajamento</w:t>
            </w:r>
            <w:r w:rsidRPr="008819C7">
              <w:rPr>
                <w:rFonts w:ascii="Times New Roman" w:eastAsia="Times New Roman" w:hAnsi="Times New Roman" w:cs="Times New Roman"/>
                <w:kern w:val="0"/>
                <w:lang w:eastAsia="pt-BR"/>
                <w14:ligatures w14:val="none"/>
              </w:rPr>
              <w:t xml:space="preserve">: Fornecer múltiplas </w:t>
            </w:r>
            <w:r w:rsidRPr="008819C7">
              <w:rPr>
                <w:rStyle w:val="y2iqfc"/>
                <w:rFonts w:ascii="Times New Roman" w:hAnsi="Times New Roman" w:cs="Times New Roman"/>
                <w:color w:val="1F1F1F"/>
              </w:rPr>
              <w:t xml:space="preserve">opções de desenho para acolher interesses e </w:t>
            </w:r>
            <w:r w:rsidR="00510E55">
              <w:rPr>
                <w:rStyle w:val="y2iqfc"/>
                <w:rFonts w:ascii="Times New Roman" w:hAnsi="Times New Roman" w:cs="Times New Roman"/>
                <w:color w:val="000000" w:themeColor="text1"/>
              </w:rPr>
              <w:t>individuali</w:t>
            </w:r>
            <w:r w:rsidR="00510E55" w:rsidRPr="00510E55">
              <w:rPr>
                <w:rStyle w:val="y2iqfc"/>
                <w:rFonts w:ascii="Times New Roman" w:hAnsi="Times New Roman" w:cs="Times New Roman"/>
                <w:color w:val="000000" w:themeColor="text1"/>
              </w:rPr>
              <w:t>dades</w:t>
            </w:r>
            <w:r w:rsidRPr="008819C7">
              <w:rPr>
                <w:rStyle w:val="y2iqfc"/>
                <w:rFonts w:ascii="Times New Roman" w:hAnsi="Times New Roman" w:cs="Times New Roman"/>
                <w:color w:val="1F1F1F"/>
              </w:rPr>
              <w:t xml:space="preserve"> </w:t>
            </w:r>
            <w:r w:rsidRPr="008819C7">
              <w:rPr>
                <w:rFonts w:ascii="Times New Roman" w:eastAsia="Times New Roman" w:hAnsi="Times New Roman" w:cs="Times New Roman"/>
                <w:kern w:val="0"/>
                <w:lang w:eastAsia="pt-BR"/>
                <w14:ligatures w14:val="none"/>
              </w:rPr>
              <w:t>(o PORQUÊ da aprendizagem)</w:t>
            </w:r>
          </w:p>
        </w:tc>
      </w:tr>
      <w:tr w:rsidR="00C579F6" w:rsidRPr="008819C7" w14:paraId="0C2BDFFB" w14:textId="77777777" w:rsidTr="00F14307">
        <w:tc>
          <w:tcPr>
            <w:tcW w:w="2972" w:type="dxa"/>
            <w:shd w:val="clear" w:color="auto" w:fill="D9F2D0" w:themeFill="accent6" w:themeFillTint="33"/>
          </w:tcPr>
          <w:p w14:paraId="58AA30BC" w14:textId="77777777" w:rsidR="00C579F6" w:rsidRPr="008819C7" w:rsidRDefault="00C579F6" w:rsidP="00DB6EC3">
            <w:pPr>
              <w:jc w:val="both"/>
              <w:rPr>
                <w:rFonts w:ascii="Times New Roman" w:hAnsi="Times New Roman" w:cs="Times New Roman"/>
                <w:color w:val="1F1F1F"/>
              </w:rPr>
            </w:pPr>
            <w:r w:rsidRPr="008819C7">
              <w:rPr>
                <w:rStyle w:val="y2iqfc"/>
                <w:rFonts w:ascii="Times New Roman" w:hAnsi="Times New Roman" w:cs="Times New Roman"/>
                <w:color w:val="1F1F1F"/>
              </w:rPr>
              <w:t>Diretriz 7</w:t>
            </w:r>
            <w:r>
              <w:rPr>
                <w:rStyle w:val="y2iqfc"/>
                <w:rFonts w:ascii="Times New Roman" w:hAnsi="Times New Roman" w:cs="Times New Roman"/>
                <w:color w:val="1F1F1F"/>
              </w:rPr>
              <w:t xml:space="preserve"> </w:t>
            </w:r>
            <w:r>
              <w:rPr>
                <w:rStyle w:val="y2iqfc"/>
                <w:color w:val="1F1F1F"/>
              </w:rPr>
              <w:t>de acesso</w:t>
            </w:r>
            <w:r w:rsidRPr="008819C7">
              <w:rPr>
                <w:rStyle w:val="y2iqfc"/>
                <w:rFonts w:ascii="Times New Roman" w:hAnsi="Times New Roman" w:cs="Times New Roman"/>
                <w:color w:val="1F1F1F"/>
              </w:rPr>
              <w:t>: Acolher interesses e identidades. Valorizar todo o eu dos alunos.</w:t>
            </w:r>
          </w:p>
        </w:tc>
        <w:tc>
          <w:tcPr>
            <w:tcW w:w="5522" w:type="dxa"/>
            <w:shd w:val="clear" w:color="auto" w:fill="D9F2D0" w:themeFill="accent6" w:themeFillTint="33"/>
          </w:tcPr>
          <w:p w14:paraId="141C9456"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7.1: Otimizar a escolha e a autonomia. Desenvolver as individualidades no processo de aprendizagem.</w:t>
            </w:r>
          </w:p>
          <w:p w14:paraId="27735A45"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7.2: Otimizar a relevância, valor e autenticidade. Conectar o aprendizado a experiências significativas e valiosas.</w:t>
            </w:r>
          </w:p>
          <w:p w14:paraId="0F5AD74B"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7.3: Cultivar a alegria e a diversão. Despertar a felicidade no processo de aprendizagem.</w:t>
            </w:r>
          </w:p>
          <w:p w14:paraId="2B022400" w14:textId="3A0F1AA6"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7.4: Tratar preconceitos, ameaças e distrações. Promover espaços para aprender e </w:t>
            </w:r>
            <w:r w:rsidR="009F005D">
              <w:rPr>
                <w:rStyle w:val="y2iqfc"/>
                <w:rFonts w:ascii="Times New Roman" w:hAnsi="Times New Roman" w:cs="Times New Roman"/>
                <w:color w:val="1F1F1F"/>
              </w:rPr>
              <w:t>assumi</w:t>
            </w:r>
            <w:r w:rsidRPr="008819C7">
              <w:rPr>
                <w:rStyle w:val="y2iqfc"/>
                <w:rFonts w:ascii="Times New Roman" w:hAnsi="Times New Roman" w:cs="Times New Roman"/>
                <w:color w:val="1F1F1F"/>
              </w:rPr>
              <w:t>r riscos.</w:t>
            </w:r>
          </w:p>
        </w:tc>
      </w:tr>
      <w:tr w:rsidR="00C579F6" w:rsidRPr="008819C7" w14:paraId="436F685C" w14:textId="77777777" w:rsidTr="00F14307">
        <w:tc>
          <w:tcPr>
            <w:tcW w:w="2972" w:type="dxa"/>
            <w:shd w:val="clear" w:color="auto" w:fill="D9F2D0" w:themeFill="accent6" w:themeFillTint="33"/>
          </w:tcPr>
          <w:p w14:paraId="0A3C5AB5"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8</w:t>
            </w:r>
            <w:r>
              <w:rPr>
                <w:rStyle w:val="y2iqfc"/>
                <w:rFonts w:ascii="Times New Roman" w:hAnsi="Times New Roman" w:cs="Times New Roman"/>
                <w:color w:val="1F1F1F"/>
              </w:rPr>
              <w:t xml:space="preserve"> </w:t>
            </w:r>
            <w:r>
              <w:rPr>
                <w:rStyle w:val="y2iqfc"/>
                <w:color w:val="1F1F1F"/>
              </w:rPr>
              <w:t>de apoio</w:t>
            </w:r>
            <w:r w:rsidRPr="008819C7">
              <w:rPr>
                <w:rStyle w:val="y2iqfc"/>
                <w:rFonts w:ascii="Times New Roman" w:hAnsi="Times New Roman" w:cs="Times New Roman"/>
                <w:color w:val="1F1F1F"/>
              </w:rPr>
              <w:t>: Promover o esforço sustentável e a persistência. Enfrentar desafios com foco e determinação.</w:t>
            </w:r>
          </w:p>
          <w:p w14:paraId="48707FE9"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c>
          <w:tcPr>
            <w:tcW w:w="5522" w:type="dxa"/>
            <w:shd w:val="clear" w:color="auto" w:fill="D9F2D0" w:themeFill="accent6" w:themeFillTint="33"/>
          </w:tcPr>
          <w:p w14:paraId="1EE7E34A"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8.1: Esclarecer o significado e o propósito d</w:t>
            </w:r>
            <w:r>
              <w:rPr>
                <w:rStyle w:val="y2iqfc"/>
                <w:rFonts w:ascii="Times New Roman" w:hAnsi="Times New Roman" w:cs="Times New Roman"/>
                <w:color w:val="1F1F1F"/>
              </w:rPr>
              <w:t>os objetivo</w:t>
            </w:r>
            <w:r w:rsidRPr="008819C7">
              <w:rPr>
                <w:rStyle w:val="y2iqfc"/>
                <w:rFonts w:ascii="Times New Roman" w:hAnsi="Times New Roman" w:cs="Times New Roman"/>
                <w:color w:val="1F1F1F"/>
              </w:rPr>
              <w:t>s. Enfatizar o objetivo e porque ele é importante.</w:t>
            </w:r>
          </w:p>
          <w:p w14:paraId="410758F6"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8.2: Otimizar o desafio e o suporte. Definir grandes expectativas usando ferramentas e suportes flexíveis.</w:t>
            </w:r>
          </w:p>
          <w:p w14:paraId="51ECAF5B"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8.3: Promover a colaboração, a interdependência e a aprendizagem coletiva. Potenciar a aprendizagem de uns com os outros.</w:t>
            </w:r>
          </w:p>
          <w:p w14:paraId="001015AC"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8.4: Promover pertencimento e comunidade. Cultivar espaços onde os alunos sejam desejados e onde os alunos desejam estar</w:t>
            </w:r>
          </w:p>
          <w:p w14:paraId="041C1246"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8.5: Oferecer feedback orientado para a ação. Orientar a aprendizagem enfatizando o papel do esforço e do processo.</w:t>
            </w:r>
          </w:p>
          <w:p w14:paraId="43F5B00B"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r>
      <w:tr w:rsidR="00C579F6" w:rsidRPr="008819C7" w14:paraId="787692D7" w14:textId="77777777" w:rsidTr="00F14307">
        <w:tc>
          <w:tcPr>
            <w:tcW w:w="2972" w:type="dxa"/>
            <w:shd w:val="clear" w:color="auto" w:fill="D9F2D0" w:themeFill="accent6" w:themeFillTint="33"/>
          </w:tcPr>
          <w:p w14:paraId="24037B4C"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9</w:t>
            </w:r>
            <w:r>
              <w:rPr>
                <w:rStyle w:val="y2iqfc"/>
                <w:rFonts w:ascii="Times New Roman" w:hAnsi="Times New Roman" w:cs="Times New Roman"/>
                <w:color w:val="1F1F1F"/>
              </w:rPr>
              <w:t xml:space="preserve"> das funções executivas</w:t>
            </w:r>
            <w:r w:rsidRPr="008819C7">
              <w:rPr>
                <w:rStyle w:val="y2iqfc"/>
                <w:rFonts w:ascii="Times New Roman" w:hAnsi="Times New Roman" w:cs="Times New Roman"/>
                <w:color w:val="1F1F1F"/>
              </w:rPr>
              <w:t>: Desenvolver a competência emocional. Aproveitar o poder das emoções e da motivação na aprendizagem.</w:t>
            </w:r>
          </w:p>
          <w:p w14:paraId="349DDF56"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c>
          <w:tcPr>
            <w:tcW w:w="5522" w:type="dxa"/>
            <w:shd w:val="clear" w:color="auto" w:fill="D9F2D0" w:themeFill="accent6" w:themeFillTint="33"/>
          </w:tcPr>
          <w:p w14:paraId="278DC015"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9.1: Reconhecer expectativas, crenças e motivações. Estabelecer metas que inspirem confiança e propriedade da aprendizagem.</w:t>
            </w:r>
          </w:p>
          <w:p w14:paraId="040EB74E"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9.2: Desenvolver a consciência de si mesmo e dos outros. Desenvolver e gerenciar respostas e interações emocionais saudáveis.</w:t>
            </w:r>
          </w:p>
          <w:p w14:paraId="439ADE5D"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9.3: Promover a reflexão individual e coletiva. Aumentar a conscientização sobre o progresso em direção às metas e como aprender com os erros.</w:t>
            </w:r>
          </w:p>
          <w:p w14:paraId="27516403" w14:textId="1C658E6A"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9.4: Cultivar a empatia e as práticas reparadoras das emoções. Aprender com os pontos de vista dos outros </w:t>
            </w:r>
            <w:r w:rsidR="00461A43" w:rsidRPr="00461A43">
              <w:rPr>
                <w:rStyle w:val="y2iqfc"/>
                <w:rFonts w:ascii="Times New Roman" w:hAnsi="Times New Roman" w:cs="Times New Roman"/>
                <w:color w:val="1F1F1F"/>
                <w:lang w:val="pt-PT"/>
              </w:rPr>
              <w:t>a restauração da confiança</w:t>
            </w:r>
            <w:r w:rsidR="00461A43" w:rsidRPr="00461A43">
              <w:rPr>
                <w:rStyle w:val="y2iqfc"/>
                <w:rFonts w:ascii="Times New Roman" w:hAnsi="Times New Roman" w:cs="Times New Roman"/>
                <w:color w:val="1F1F1F"/>
                <w:lang w:val="pt-PT"/>
              </w:rPr>
              <w:t>.</w:t>
            </w:r>
          </w:p>
        </w:tc>
      </w:tr>
    </w:tbl>
    <w:p w14:paraId="77EC3471" w14:textId="3414AAF4" w:rsidR="000521E4" w:rsidRDefault="00C579F6" w:rsidP="00C579F6">
      <w:p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 xml:space="preserve"> </w:t>
      </w:r>
    </w:p>
    <w:p w14:paraId="17EF267D" w14:textId="77777777" w:rsidR="000521E4" w:rsidRDefault="000521E4">
      <w:pPr>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br w:type="page"/>
      </w:r>
    </w:p>
    <w:p w14:paraId="613E74D3" w14:textId="77777777" w:rsidR="00C579F6" w:rsidRPr="008819C7" w:rsidRDefault="00C579F6" w:rsidP="00C579F6">
      <w:pPr>
        <w:spacing w:after="0" w:line="276" w:lineRule="auto"/>
        <w:jc w:val="both"/>
        <w:rPr>
          <w:rFonts w:ascii="Times New Roman" w:eastAsia="Times New Roman" w:hAnsi="Times New Roman" w:cs="Times New Roman"/>
          <w:kern w:val="0"/>
          <w:lang w:eastAsia="pt-BR"/>
          <w14:ligatures w14:val="none"/>
        </w:rPr>
      </w:pPr>
    </w:p>
    <w:tbl>
      <w:tblPr>
        <w:tblStyle w:val="Tabelacomgrade"/>
        <w:tblW w:w="0" w:type="auto"/>
        <w:shd w:val="clear" w:color="auto" w:fill="F2CEED" w:themeFill="accent5" w:themeFillTint="33"/>
        <w:tblLook w:val="04A0" w:firstRow="1" w:lastRow="0" w:firstColumn="1" w:lastColumn="0" w:noHBand="0" w:noVBand="1"/>
      </w:tblPr>
      <w:tblGrid>
        <w:gridCol w:w="2972"/>
        <w:gridCol w:w="5522"/>
      </w:tblGrid>
      <w:tr w:rsidR="00C579F6" w:rsidRPr="008819C7" w14:paraId="3E5D29F2" w14:textId="77777777" w:rsidTr="00F14307">
        <w:tc>
          <w:tcPr>
            <w:tcW w:w="8494" w:type="dxa"/>
            <w:gridSpan w:val="2"/>
            <w:shd w:val="clear" w:color="auto" w:fill="F2CEED" w:themeFill="accent5" w:themeFillTint="33"/>
          </w:tcPr>
          <w:p w14:paraId="3BA4DA72" w14:textId="77777777" w:rsidR="00C579F6" w:rsidRPr="008819C7" w:rsidRDefault="00C579F6" w:rsidP="00DB6EC3">
            <w:pPr>
              <w:spacing w:line="276" w:lineRule="auto"/>
              <w:jc w:val="both"/>
              <w:rPr>
                <w:rFonts w:ascii="Times New Roman" w:hAnsi="Times New Roman" w:cs="Times New Roman"/>
                <w:color w:val="1F1F1F"/>
              </w:rPr>
            </w:pPr>
            <w:r w:rsidRPr="008819C7">
              <w:rPr>
                <w:rFonts w:ascii="Times New Roman" w:eastAsia="Times New Roman" w:hAnsi="Times New Roman" w:cs="Times New Roman"/>
                <w:b/>
                <w:bCs/>
                <w:kern w:val="0"/>
                <w:lang w:eastAsia="pt-BR"/>
                <w14:ligatures w14:val="none"/>
              </w:rPr>
              <w:t>Princípio</w:t>
            </w:r>
            <w:r>
              <w:rPr>
                <w:rFonts w:ascii="Times New Roman" w:eastAsia="Times New Roman" w:hAnsi="Times New Roman" w:cs="Times New Roman"/>
                <w:b/>
                <w:bCs/>
                <w:kern w:val="0"/>
                <w:lang w:eastAsia="pt-BR"/>
                <w14:ligatures w14:val="none"/>
              </w:rPr>
              <w:t xml:space="preserve"> </w:t>
            </w:r>
            <w:r>
              <w:rPr>
                <w:rFonts w:eastAsia="Times New Roman"/>
                <w:b/>
                <w:bCs/>
                <w:kern w:val="0"/>
                <w:lang w:eastAsia="pt-BR"/>
                <w14:ligatures w14:val="none"/>
              </w:rPr>
              <w:t>da Representação</w:t>
            </w:r>
            <w:r w:rsidRPr="008819C7">
              <w:rPr>
                <w:rFonts w:ascii="Times New Roman" w:eastAsia="Times New Roman" w:hAnsi="Times New Roman" w:cs="Times New Roman"/>
                <w:kern w:val="0"/>
                <w:lang w:eastAsia="pt-BR"/>
                <w14:ligatures w14:val="none"/>
              </w:rPr>
              <w:t xml:space="preserve">: </w:t>
            </w:r>
            <w:r w:rsidRPr="008819C7">
              <w:rPr>
                <w:rFonts w:ascii="Times New Roman" w:eastAsia="Times New Roman" w:hAnsi="Times New Roman" w:cs="Times New Roman"/>
                <w:color w:val="000000" w:themeColor="text1"/>
                <w:kern w:val="0"/>
                <w:lang w:eastAsia="pt-BR"/>
                <w14:ligatures w14:val="none"/>
              </w:rPr>
              <w:t>Proporcionar opções múltiplas de percepção (o "O QUÊ" da aprendizagem)</w:t>
            </w:r>
          </w:p>
        </w:tc>
      </w:tr>
      <w:tr w:rsidR="00C579F6" w:rsidRPr="008819C7" w14:paraId="461C2983" w14:textId="77777777" w:rsidTr="00F14307">
        <w:tc>
          <w:tcPr>
            <w:tcW w:w="2972" w:type="dxa"/>
            <w:shd w:val="clear" w:color="auto" w:fill="F2CEED" w:themeFill="accent5" w:themeFillTint="33"/>
          </w:tcPr>
          <w:p w14:paraId="171EFD49"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1</w:t>
            </w:r>
            <w:r>
              <w:rPr>
                <w:rStyle w:val="y2iqfc"/>
                <w:rFonts w:ascii="Times New Roman" w:hAnsi="Times New Roman" w:cs="Times New Roman"/>
                <w:color w:val="1F1F1F"/>
              </w:rPr>
              <w:t xml:space="preserve"> de acesso: Percepção. </w:t>
            </w:r>
            <w:r w:rsidRPr="008819C7">
              <w:rPr>
                <w:rStyle w:val="y2iqfc"/>
                <w:rFonts w:ascii="Times New Roman" w:hAnsi="Times New Roman" w:cs="Times New Roman"/>
                <w:color w:val="1F1F1F"/>
              </w:rPr>
              <w:t>Interagir</w:t>
            </w:r>
            <w:r>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com conteúdos flexíveis que oferecem múltiplas modalidades e perspectivas.</w:t>
            </w:r>
          </w:p>
          <w:p w14:paraId="1AE7A13A" w14:textId="77777777" w:rsidR="00C579F6" w:rsidRPr="008819C7" w:rsidRDefault="00C579F6" w:rsidP="00DB6EC3">
            <w:pPr>
              <w:jc w:val="both"/>
              <w:rPr>
                <w:rFonts w:ascii="Times New Roman" w:hAnsi="Times New Roman" w:cs="Times New Roman"/>
                <w:color w:val="1F1F1F"/>
              </w:rPr>
            </w:pPr>
          </w:p>
        </w:tc>
        <w:tc>
          <w:tcPr>
            <w:tcW w:w="5522" w:type="dxa"/>
            <w:shd w:val="clear" w:color="auto" w:fill="F2CEED" w:themeFill="accent5" w:themeFillTint="33"/>
          </w:tcPr>
          <w:p w14:paraId="43210164"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1.1: Oferecer oportunidades de suporte para personalizar a exibição de informações. Usar materiais acessíveis com configurações que possam ser ajustadas com base nas necessidades e preferências.</w:t>
            </w:r>
          </w:p>
          <w:p w14:paraId="643F3291"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1.2: </w:t>
            </w:r>
            <w:r>
              <w:rPr>
                <w:rStyle w:val="y2iqfc"/>
                <w:rFonts w:ascii="Times New Roman" w:hAnsi="Times New Roman" w:cs="Times New Roman"/>
                <w:color w:val="1F1F1F"/>
              </w:rPr>
              <w:t>Fornece</w:t>
            </w:r>
            <w:r w:rsidRPr="008819C7">
              <w:rPr>
                <w:rStyle w:val="y2iqfc"/>
                <w:rFonts w:ascii="Times New Roman" w:hAnsi="Times New Roman" w:cs="Times New Roman"/>
                <w:color w:val="1F1F1F"/>
              </w:rPr>
              <w:t>r múltiplas maneiras de perceber informações. Compartilhar informações de outras formas do que apenas imagens e texto.</w:t>
            </w:r>
          </w:p>
          <w:p w14:paraId="6783CB53"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1.3: Representar uma diversidade de perspectivas e identidades de forma realista ou cotidiana. Aprender com perspectivas múltiplas e variadas.</w:t>
            </w:r>
          </w:p>
        </w:tc>
      </w:tr>
      <w:tr w:rsidR="00C579F6" w:rsidRPr="008819C7" w14:paraId="1888F9AF" w14:textId="77777777" w:rsidTr="00F14307">
        <w:tc>
          <w:tcPr>
            <w:tcW w:w="2972" w:type="dxa"/>
            <w:shd w:val="clear" w:color="auto" w:fill="F2CEED" w:themeFill="accent5" w:themeFillTint="33"/>
          </w:tcPr>
          <w:p w14:paraId="417151D1"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2</w:t>
            </w:r>
            <w:r>
              <w:rPr>
                <w:rStyle w:val="y2iqfc"/>
                <w:rFonts w:ascii="Times New Roman" w:hAnsi="Times New Roman" w:cs="Times New Roman"/>
                <w:color w:val="1F1F1F"/>
              </w:rPr>
              <w:t xml:space="preserve"> de apoio:</w:t>
            </w:r>
          </w:p>
          <w:p w14:paraId="335CA6DA"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Facilitar o acesso a</w:t>
            </w:r>
            <w:r>
              <w:rPr>
                <w:rStyle w:val="y2iqfc"/>
                <w:rFonts w:ascii="Times New Roman" w:hAnsi="Times New Roman" w:cs="Times New Roman"/>
                <w:color w:val="1F1F1F"/>
              </w:rPr>
              <w:t xml:space="preserve"> linguagem </w:t>
            </w:r>
            <w:r w:rsidRPr="008819C7">
              <w:rPr>
                <w:rStyle w:val="y2iqfc"/>
                <w:rFonts w:ascii="Times New Roman" w:hAnsi="Times New Roman" w:cs="Times New Roman"/>
                <w:color w:val="1F1F1F"/>
              </w:rPr>
              <w:t>e símbolos</w:t>
            </w:r>
            <w:r>
              <w:rPr>
                <w:rStyle w:val="y2iqfc"/>
                <w:rFonts w:ascii="Times New Roman" w:hAnsi="Times New Roman" w:cs="Times New Roman"/>
                <w:color w:val="1F1F1F"/>
              </w:rPr>
              <w:t>.</w:t>
            </w:r>
          </w:p>
          <w:p w14:paraId="0479D091"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Comunicar-se por meio de linguagens que criem um entendimento compartilhado.</w:t>
            </w:r>
          </w:p>
          <w:p w14:paraId="5042F635"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c>
          <w:tcPr>
            <w:tcW w:w="5522" w:type="dxa"/>
            <w:shd w:val="clear" w:color="auto" w:fill="F2CEED" w:themeFill="accent5" w:themeFillTint="33"/>
          </w:tcPr>
          <w:p w14:paraId="33EC3D8D"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2.1: Esclarecer vocabulário, símbolos e estruturas de linguagem. Construir significado a partir de palavras, símbolos e números usando diferentes representações.</w:t>
            </w:r>
          </w:p>
          <w:p w14:paraId="09020C17"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2.2: Oferecer decodificação de texto, notação matemática e símbolos. Certificar-se de que o texto e os símbolos não atrapalhem o objetivo de aprendizagem.</w:t>
            </w:r>
          </w:p>
          <w:p w14:paraId="2E9674DF"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2.3: Cultivar a compreensão e o respeito entre línguas e dialetos. Usar traduções, descrições, objetos e imagens para apoiar o aprendizado em idiomas desconhecidos ou complexos.</w:t>
            </w:r>
          </w:p>
          <w:p w14:paraId="5D0E506C"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2.4: Trabalhar os preconceitos no uso da linguagem e dos símbolos. Valorizar uma ampla variedade de formas de linguagem.</w:t>
            </w:r>
          </w:p>
          <w:p w14:paraId="09302F08"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2.5: Ilustrar por meio de formas variadas</w:t>
            </w:r>
            <w:r>
              <w:rPr>
                <w:rStyle w:val="y2iqfc"/>
                <w:rFonts w:ascii="Times New Roman" w:hAnsi="Times New Roman" w:cs="Times New Roman"/>
                <w:color w:val="1F1F1F"/>
              </w:rPr>
              <w:t xml:space="preserve"> de mídias</w:t>
            </w:r>
            <w:r w:rsidRPr="008819C7">
              <w:rPr>
                <w:rStyle w:val="y2iqfc"/>
                <w:rFonts w:ascii="Times New Roman" w:hAnsi="Times New Roman" w:cs="Times New Roman"/>
                <w:color w:val="1F1F1F"/>
              </w:rPr>
              <w:t>. Utilizar as aprendizagens com simulações, gráficos, atividades e vídeos.</w:t>
            </w:r>
          </w:p>
        </w:tc>
      </w:tr>
      <w:tr w:rsidR="00C579F6" w:rsidRPr="008819C7" w14:paraId="25D5DB94" w14:textId="77777777" w:rsidTr="00F14307">
        <w:tc>
          <w:tcPr>
            <w:tcW w:w="2972" w:type="dxa"/>
            <w:shd w:val="clear" w:color="auto" w:fill="F2CEED" w:themeFill="accent5" w:themeFillTint="33"/>
          </w:tcPr>
          <w:p w14:paraId="59DF75C1"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3</w:t>
            </w:r>
            <w:r>
              <w:rPr>
                <w:rStyle w:val="y2iqfc"/>
                <w:rFonts w:ascii="Times New Roman" w:hAnsi="Times New Roman" w:cs="Times New Roman"/>
                <w:color w:val="1F1F1F"/>
              </w:rPr>
              <w:t xml:space="preserve"> das funções executivas.</w:t>
            </w:r>
          </w:p>
          <w:p w14:paraId="6CB55C61"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Construir conhecimento.</w:t>
            </w:r>
          </w:p>
          <w:p w14:paraId="04A5EB54"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Construir significado e gerar novas formas de compreender e entender.</w:t>
            </w:r>
          </w:p>
          <w:p w14:paraId="6C41B32E"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c>
          <w:tcPr>
            <w:tcW w:w="5522" w:type="dxa"/>
            <w:shd w:val="clear" w:color="auto" w:fill="F2CEED" w:themeFill="accent5" w:themeFillTint="33"/>
          </w:tcPr>
          <w:p w14:paraId="2F83D85C"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3.1: Conectar conhecimentos </w:t>
            </w:r>
            <w:r>
              <w:rPr>
                <w:rStyle w:val="y2iqfc"/>
                <w:rFonts w:ascii="Times New Roman" w:hAnsi="Times New Roman" w:cs="Times New Roman"/>
                <w:color w:val="1F1F1F"/>
              </w:rPr>
              <w:t>prévio</w:t>
            </w:r>
            <w:r w:rsidRPr="008819C7">
              <w:rPr>
                <w:rStyle w:val="y2iqfc"/>
                <w:rFonts w:ascii="Times New Roman" w:hAnsi="Times New Roman" w:cs="Times New Roman"/>
                <w:color w:val="1F1F1F"/>
              </w:rPr>
              <w:t>s a novos aprendizados. Construir conexões com entendimentos e experiências anteriores.</w:t>
            </w:r>
          </w:p>
          <w:p w14:paraId="70100395" w14:textId="41D029D3"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3.2: </w:t>
            </w:r>
            <w:r w:rsidR="00AA24DF" w:rsidRPr="00D26D83">
              <w:rPr>
                <w:rStyle w:val="y2iqfc"/>
                <w:rFonts w:ascii="Times New Roman" w:hAnsi="Times New Roman" w:cs="Times New Roman"/>
                <w:color w:val="1F1F1F"/>
              </w:rPr>
              <w:t xml:space="preserve">Destacar e explorar padrões, recursos </w:t>
            </w:r>
            <w:r w:rsidR="00AA24DF">
              <w:rPr>
                <w:rStyle w:val="y2iqfc"/>
                <w:rFonts w:ascii="Times New Roman" w:hAnsi="Times New Roman" w:cs="Times New Roman"/>
                <w:color w:val="1F1F1F"/>
              </w:rPr>
              <w:t>imprescindíveis</w:t>
            </w:r>
            <w:r w:rsidR="00AA24DF" w:rsidRPr="00D26D83">
              <w:rPr>
                <w:rStyle w:val="y2iqfc"/>
                <w:rFonts w:ascii="Times New Roman" w:hAnsi="Times New Roman" w:cs="Times New Roman"/>
                <w:color w:val="1F1F1F"/>
              </w:rPr>
              <w:t>, ideias</w:t>
            </w:r>
            <w:r w:rsidR="00AA24DF">
              <w:rPr>
                <w:rStyle w:val="y2iqfc"/>
                <w:rFonts w:ascii="Times New Roman" w:hAnsi="Times New Roman" w:cs="Times New Roman"/>
                <w:color w:val="1F1F1F"/>
              </w:rPr>
              <w:t xml:space="preserve"> chave</w:t>
            </w:r>
            <w:r w:rsidR="00AA24DF" w:rsidRPr="00D26D83">
              <w:rPr>
                <w:rStyle w:val="y2iqfc"/>
                <w:rFonts w:ascii="Times New Roman" w:hAnsi="Times New Roman" w:cs="Times New Roman"/>
                <w:color w:val="1F1F1F"/>
              </w:rPr>
              <w:t xml:space="preserve"> e rela</w:t>
            </w:r>
            <w:r w:rsidR="00AA24DF">
              <w:rPr>
                <w:rStyle w:val="y2iqfc"/>
                <w:rFonts w:ascii="Times New Roman" w:hAnsi="Times New Roman" w:cs="Times New Roman"/>
                <w:color w:val="1F1F1F"/>
              </w:rPr>
              <w:t>ções entre informações</w:t>
            </w:r>
            <w:r w:rsidR="00AA24DF" w:rsidRPr="00D26D83">
              <w:rPr>
                <w:rStyle w:val="y2iqfc"/>
                <w:rFonts w:ascii="Times New Roman" w:hAnsi="Times New Roman" w:cs="Times New Roman"/>
                <w:color w:val="1F1F1F"/>
              </w:rPr>
              <w:t>. Destacar informações importantes e como elas se relacionam com os objetivos de aprendizagem</w:t>
            </w:r>
            <w:r w:rsidRPr="008819C7">
              <w:rPr>
                <w:rStyle w:val="y2iqfc"/>
                <w:rFonts w:ascii="Times New Roman" w:hAnsi="Times New Roman" w:cs="Times New Roman"/>
                <w:color w:val="1F1F1F"/>
              </w:rPr>
              <w:t>.</w:t>
            </w:r>
          </w:p>
          <w:p w14:paraId="316653E1"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3.3: Trabalhar múltiplas maneiras de conhecer e criar significado. Valorizar formas múltiplas e diversas de desenvolver a compreensão do mundo.</w:t>
            </w:r>
          </w:p>
          <w:p w14:paraId="3DACB62E"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3.4: Maximizar a transferência e generalização. Aplicar a aprendizagem a novos contextos.</w:t>
            </w:r>
          </w:p>
        </w:tc>
      </w:tr>
    </w:tbl>
    <w:p w14:paraId="18558094" w14:textId="0865B8CC" w:rsidR="00F14307" w:rsidRDefault="00F14307" w:rsidP="00C579F6">
      <w:pPr>
        <w:spacing w:after="0" w:line="276" w:lineRule="auto"/>
        <w:jc w:val="both"/>
        <w:rPr>
          <w:rFonts w:ascii="Times New Roman" w:eastAsia="Times New Roman" w:hAnsi="Times New Roman" w:cs="Times New Roman"/>
          <w:kern w:val="0"/>
          <w:lang w:eastAsia="pt-BR"/>
          <w14:ligatures w14:val="none"/>
        </w:rPr>
      </w:pPr>
    </w:p>
    <w:p w14:paraId="416F19B0" w14:textId="77777777" w:rsidR="00F14307" w:rsidRDefault="00F14307">
      <w:pPr>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br w:type="page"/>
      </w:r>
    </w:p>
    <w:p w14:paraId="4350A8BA" w14:textId="77777777" w:rsidR="00C579F6" w:rsidRPr="008819C7" w:rsidRDefault="00C579F6" w:rsidP="00C579F6">
      <w:pPr>
        <w:spacing w:after="0" w:line="276" w:lineRule="auto"/>
        <w:jc w:val="both"/>
        <w:rPr>
          <w:rFonts w:ascii="Times New Roman" w:eastAsia="Times New Roman" w:hAnsi="Times New Roman" w:cs="Times New Roman"/>
          <w:kern w:val="0"/>
          <w:lang w:eastAsia="pt-BR"/>
          <w14:ligatures w14:val="none"/>
        </w:rPr>
      </w:pPr>
    </w:p>
    <w:tbl>
      <w:tblPr>
        <w:tblStyle w:val="Tabelacomgrade"/>
        <w:tblW w:w="0" w:type="auto"/>
        <w:shd w:val="clear" w:color="auto" w:fill="CAEDFB" w:themeFill="accent4" w:themeFillTint="33"/>
        <w:tblLook w:val="04A0" w:firstRow="1" w:lastRow="0" w:firstColumn="1" w:lastColumn="0" w:noHBand="0" w:noVBand="1"/>
      </w:tblPr>
      <w:tblGrid>
        <w:gridCol w:w="2972"/>
        <w:gridCol w:w="5522"/>
      </w:tblGrid>
      <w:tr w:rsidR="00C579F6" w:rsidRPr="008819C7" w14:paraId="60FF9FB7" w14:textId="77777777" w:rsidTr="00F14307">
        <w:tc>
          <w:tcPr>
            <w:tcW w:w="8494" w:type="dxa"/>
            <w:gridSpan w:val="2"/>
            <w:shd w:val="clear" w:color="auto" w:fill="CAEDFB" w:themeFill="accent4" w:themeFillTint="33"/>
          </w:tcPr>
          <w:p w14:paraId="23327001" w14:textId="77777777" w:rsidR="00C579F6" w:rsidRPr="008819C7" w:rsidRDefault="00C579F6" w:rsidP="00DB6EC3">
            <w:pPr>
              <w:spacing w:line="276" w:lineRule="auto"/>
              <w:jc w:val="both"/>
              <w:rPr>
                <w:rFonts w:ascii="Times New Roman" w:hAnsi="Times New Roman" w:cs="Times New Roman"/>
                <w:color w:val="1F1F1F"/>
              </w:rPr>
            </w:pPr>
            <w:r w:rsidRPr="008819C7">
              <w:rPr>
                <w:rFonts w:ascii="Times New Roman" w:eastAsia="Times New Roman" w:hAnsi="Times New Roman" w:cs="Times New Roman"/>
                <w:b/>
                <w:bCs/>
                <w:kern w:val="0"/>
                <w:lang w:eastAsia="pt-BR"/>
                <w14:ligatures w14:val="none"/>
              </w:rPr>
              <w:t>Princípio</w:t>
            </w:r>
            <w:r>
              <w:rPr>
                <w:rFonts w:ascii="Times New Roman" w:eastAsia="Times New Roman" w:hAnsi="Times New Roman" w:cs="Times New Roman"/>
                <w:b/>
                <w:bCs/>
                <w:kern w:val="0"/>
                <w:lang w:eastAsia="pt-BR"/>
                <w14:ligatures w14:val="none"/>
              </w:rPr>
              <w:t xml:space="preserve"> </w:t>
            </w:r>
            <w:r>
              <w:rPr>
                <w:rFonts w:eastAsia="Times New Roman"/>
                <w:b/>
                <w:bCs/>
                <w:kern w:val="0"/>
                <w:lang w:eastAsia="pt-BR"/>
                <w14:ligatures w14:val="none"/>
              </w:rPr>
              <w:t>de ação e expressão</w:t>
            </w:r>
            <w:r w:rsidRPr="008819C7">
              <w:rPr>
                <w:rFonts w:ascii="Times New Roman" w:eastAsia="Times New Roman" w:hAnsi="Times New Roman" w:cs="Times New Roman"/>
                <w:kern w:val="0"/>
                <w:lang w:eastAsia="pt-BR"/>
                <w14:ligatures w14:val="none"/>
              </w:rPr>
              <w:t>: Projetar</w:t>
            </w:r>
            <w:r w:rsidRPr="008819C7">
              <w:rPr>
                <w:rStyle w:val="y2iqfc"/>
                <w:rFonts w:ascii="Times New Roman" w:hAnsi="Times New Roman" w:cs="Times New Roman"/>
                <w:color w:val="000000" w:themeColor="text1"/>
              </w:rPr>
              <w:t xml:space="preserve"> vários meios de ação e expressão</w:t>
            </w:r>
            <w:r w:rsidRPr="008819C7">
              <w:rPr>
                <w:rFonts w:ascii="Times New Roman" w:eastAsia="Times New Roman" w:hAnsi="Times New Roman" w:cs="Times New Roman"/>
                <w:kern w:val="0"/>
                <w:lang w:eastAsia="pt-BR"/>
                <w14:ligatures w14:val="none"/>
              </w:rPr>
              <w:t xml:space="preserve"> (o COMO da aprendizagem)</w:t>
            </w:r>
          </w:p>
        </w:tc>
      </w:tr>
      <w:tr w:rsidR="00C579F6" w:rsidRPr="008819C7" w14:paraId="22D6D255" w14:textId="77777777" w:rsidTr="00F14307">
        <w:tc>
          <w:tcPr>
            <w:tcW w:w="2972" w:type="dxa"/>
            <w:shd w:val="clear" w:color="auto" w:fill="CAEDFB" w:themeFill="accent4" w:themeFillTint="33"/>
          </w:tcPr>
          <w:p w14:paraId="499F2904"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4</w:t>
            </w:r>
            <w:r>
              <w:rPr>
                <w:rStyle w:val="y2iqfc"/>
                <w:rFonts w:ascii="Times New Roman" w:hAnsi="Times New Roman" w:cs="Times New Roman"/>
                <w:color w:val="1F1F1F"/>
              </w:rPr>
              <w:t xml:space="preserve"> de acesso:</w:t>
            </w:r>
          </w:p>
          <w:p w14:paraId="79F549C1"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Promover a interação.</w:t>
            </w:r>
          </w:p>
          <w:p w14:paraId="521B6002"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Oferecer interações com materiais e ferramentas acessíveis.</w:t>
            </w:r>
          </w:p>
          <w:p w14:paraId="7F3EFFF8" w14:textId="77777777" w:rsidR="00C579F6" w:rsidRPr="008819C7" w:rsidRDefault="00C579F6" w:rsidP="00DB6EC3">
            <w:pPr>
              <w:jc w:val="both"/>
              <w:rPr>
                <w:rFonts w:ascii="Times New Roman" w:hAnsi="Times New Roman" w:cs="Times New Roman"/>
                <w:color w:val="1F1F1F"/>
              </w:rPr>
            </w:pPr>
          </w:p>
        </w:tc>
        <w:tc>
          <w:tcPr>
            <w:tcW w:w="5522" w:type="dxa"/>
            <w:shd w:val="clear" w:color="auto" w:fill="CAEDFB" w:themeFill="accent4" w:themeFillTint="33"/>
          </w:tcPr>
          <w:p w14:paraId="2EEEC5BB" w14:textId="3D6F120D"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4.1: Variar e respeitar os métodos de resposta, navegação e ação. Interagir com ferramentas e ambientes que torn</w:t>
            </w:r>
            <w:r w:rsidR="005C4CE3">
              <w:rPr>
                <w:rStyle w:val="y2iqfc"/>
                <w:rFonts w:ascii="Times New Roman" w:hAnsi="Times New Roman" w:cs="Times New Roman"/>
                <w:color w:val="1F1F1F"/>
              </w:rPr>
              <w:t>e</w:t>
            </w:r>
            <w:r w:rsidRPr="008819C7">
              <w:rPr>
                <w:rStyle w:val="y2iqfc"/>
                <w:rFonts w:ascii="Times New Roman" w:hAnsi="Times New Roman" w:cs="Times New Roman"/>
                <w:color w:val="1F1F1F"/>
              </w:rPr>
              <w:t>m o aprendizado fisicamente acessível.</w:t>
            </w:r>
          </w:p>
          <w:p w14:paraId="19245B7F"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4.2: Otimizar o acesso a materiais acessíveis e tecnologias e ferramentas assistivas e </w:t>
            </w:r>
            <w:r>
              <w:rPr>
                <w:rStyle w:val="y2iqfc"/>
                <w:rFonts w:ascii="Times New Roman" w:hAnsi="Times New Roman" w:cs="Times New Roman"/>
                <w:color w:val="1F1F1F"/>
              </w:rPr>
              <w:t xml:space="preserve">de </w:t>
            </w:r>
            <w:r w:rsidRPr="008819C7">
              <w:rPr>
                <w:rStyle w:val="y2iqfc"/>
                <w:rFonts w:ascii="Times New Roman" w:hAnsi="Times New Roman" w:cs="Times New Roman"/>
                <w:color w:val="1F1F1F"/>
              </w:rPr>
              <w:t>acess</w:t>
            </w:r>
            <w:r>
              <w:rPr>
                <w:rStyle w:val="y2iqfc"/>
                <w:rFonts w:ascii="Times New Roman" w:hAnsi="Times New Roman" w:cs="Times New Roman"/>
                <w:color w:val="1F1F1F"/>
              </w:rPr>
              <w:t>ibilidade</w:t>
            </w:r>
            <w:r w:rsidRPr="008819C7">
              <w:rPr>
                <w:rStyle w:val="y2iqfc"/>
                <w:rFonts w:ascii="Times New Roman" w:hAnsi="Times New Roman" w:cs="Times New Roman"/>
                <w:color w:val="1F1F1F"/>
              </w:rPr>
              <w:t>. P</w:t>
            </w:r>
            <w:r>
              <w:rPr>
                <w:rStyle w:val="y2iqfc"/>
                <w:rFonts w:ascii="Times New Roman" w:hAnsi="Times New Roman" w:cs="Times New Roman"/>
                <w:color w:val="1F1F1F"/>
              </w:rPr>
              <w:t>r</w:t>
            </w:r>
            <w:r w:rsidRPr="008819C7">
              <w:rPr>
                <w:rStyle w:val="y2iqfc"/>
                <w:rFonts w:ascii="Times New Roman" w:hAnsi="Times New Roman" w:cs="Times New Roman"/>
                <w:color w:val="1F1F1F"/>
              </w:rPr>
              <w:t>omover a aces</w:t>
            </w:r>
            <w:r>
              <w:rPr>
                <w:rStyle w:val="y2iqfc"/>
                <w:rFonts w:ascii="Times New Roman" w:hAnsi="Times New Roman" w:cs="Times New Roman"/>
                <w:color w:val="1F1F1F"/>
              </w:rPr>
              <w:t>s</w:t>
            </w:r>
            <w:r w:rsidRPr="008819C7">
              <w:rPr>
                <w:rStyle w:val="y2iqfc"/>
                <w:rFonts w:ascii="Times New Roman" w:hAnsi="Times New Roman" w:cs="Times New Roman"/>
                <w:color w:val="1F1F1F"/>
              </w:rPr>
              <w:t>ibilidade para a aprendizagem com ferramentas e dispositivos acessíveis.</w:t>
            </w:r>
          </w:p>
        </w:tc>
      </w:tr>
      <w:tr w:rsidR="00C579F6" w:rsidRPr="008819C7" w14:paraId="5970B80F" w14:textId="77777777" w:rsidTr="00F14307">
        <w:tc>
          <w:tcPr>
            <w:tcW w:w="2972" w:type="dxa"/>
            <w:shd w:val="clear" w:color="auto" w:fill="CAEDFB" w:themeFill="accent4" w:themeFillTint="33"/>
          </w:tcPr>
          <w:p w14:paraId="264FCD63"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5</w:t>
            </w:r>
            <w:r>
              <w:rPr>
                <w:rStyle w:val="y2iqfc"/>
                <w:rFonts w:ascii="Times New Roman" w:hAnsi="Times New Roman" w:cs="Times New Roman"/>
                <w:color w:val="1F1F1F"/>
              </w:rPr>
              <w:t xml:space="preserve"> de apoio:</w:t>
            </w:r>
          </w:p>
          <w:p w14:paraId="5E8725E1"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Promover a expressão e comunicação</w:t>
            </w:r>
          </w:p>
          <w:p w14:paraId="01C51D8E"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Criar e compartilhar ideias usando ferramentas que ajudem a atingir os objetivos de aprendizagem.</w:t>
            </w:r>
          </w:p>
          <w:p w14:paraId="020B8AE2"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c>
          <w:tcPr>
            <w:tcW w:w="5522" w:type="dxa"/>
            <w:shd w:val="clear" w:color="auto" w:fill="CAEDFB" w:themeFill="accent4" w:themeFillTint="33"/>
          </w:tcPr>
          <w:p w14:paraId="0FDBBFB9"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5.1: Usar várias </w:t>
            </w:r>
            <w:r>
              <w:rPr>
                <w:rStyle w:val="y2iqfc"/>
                <w:rFonts w:ascii="Times New Roman" w:hAnsi="Times New Roman" w:cs="Times New Roman"/>
                <w:color w:val="1F1F1F"/>
              </w:rPr>
              <w:t>mídia</w:t>
            </w:r>
            <w:r w:rsidRPr="008819C7">
              <w:rPr>
                <w:rStyle w:val="y2iqfc"/>
                <w:rFonts w:ascii="Times New Roman" w:hAnsi="Times New Roman" w:cs="Times New Roman"/>
                <w:color w:val="1F1F1F"/>
              </w:rPr>
              <w:t>s para comunicação. Facilitar a expressão do aprendizado de maneira flexível.</w:t>
            </w:r>
          </w:p>
          <w:p w14:paraId="7C56C87B"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o 5.2: Usar várias ferramentas para construção, composição e criatividade. Compartilhar pensamentos e ideias usando ferramentas que complementem o objetivo de aprendizagem.</w:t>
            </w:r>
          </w:p>
          <w:p w14:paraId="28561CAD"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5.3: Criar caminhos com suporte graduado para prática e desempenho. Aplicar e liberar gradualmente estruturas para apoiar a autonomia do aluno.</w:t>
            </w:r>
          </w:p>
          <w:p w14:paraId="0A96E235"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5.4: Abordar preconceitos relacionados aos modos de expressão e comunicação. Valorizar a ampla variedade de formas de comunicação.</w:t>
            </w:r>
          </w:p>
        </w:tc>
      </w:tr>
      <w:tr w:rsidR="00C579F6" w:rsidRPr="008819C7" w14:paraId="7388722B" w14:textId="77777777" w:rsidTr="00F14307">
        <w:tc>
          <w:tcPr>
            <w:tcW w:w="2972" w:type="dxa"/>
            <w:shd w:val="clear" w:color="auto" w:fill="CAEDFB" w:themeFill="accent4" w:themeFillTint="33"/>
          </w:tcPr>
          <w:p w14:paraId="5452091D"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6</w:t>
            </w:r>
            <w:r>
              <w:rPr>
                <w:rStyle w:val="y2iqfc"/>
                <w:rFonts w:ascii="Times New Roman" w:hAnsi="Times New Roman" w:cs="Times New Roman"/>
                <w:color w:val="1F1F1F"/>
              </w:rPr>
              <w:t xml:space="preserve"> das funções executivas.</w:t>
            </w:r>
          </w:p>
          <w:p w14:paraId="6A348C6D" w14:textId="77777777"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Desenvolvimento de </w:t>
            </w:r>
            <w:r>
              <w:rPr>
                <w:rStyle w:val="y2iqfc"/>
                <w:rFonts w:ascii="Times New Roman" w:hAnsi="Times New Roman" w:cs="Times New Roman"/>
                <w:color w:val="1F1F1F"/>
              </w:rPr>
              <w:t>e</w:t>
            </w:r>
            <w:r w:rsidRPr="008819C7">
              <w:rPr>
                <w:rStyle w:val="y2iqfc"/>
                <w:rFonts w:ascii="Times New Roman" w:hAnsi="Times New Roman" w:cs="Times New Roman"/>
                <w:color w:val="1F1F1F"/>
              </w:rPr>
              <w:t>stratégia</w:t>
            </w:r>
            <w:r>
              <w:rPr>
                <w:rStyle w:val="y2iqfc"/>
                <w:rFonts w:ascii="Times New Roman" w:hAnsi="Times New Roman" w:cs="Times New Roman"/>
                <w:color w:val="1F1F1F"/>
              </w:rPr>
              <w:t>s.</w:t>
            </w:r>
          </w:p>
          <w:p w14:paraId="7CFC2B34" w14:textId="5BD001C9" w:rsidR="00C579F6" w:rsidRPr="008819C7" w:rsidRDefault="00C579F6" w:rsidP="00DB6EC3">
            <w:pPr>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8F209E">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estratégias e a</w:t>
            </w:r>
            <w:r w:rsidR="008F209E">
              <w:rPr>
                <w:rStyle w:val="y2iqfc"/>
                <w:rFonts w:ascii="Times New Roman" w:hAnsi="Times New Roman" w:cs="Times New Roman"/>
                <w:color w:val="1F1F1F"/>
              </w:rPr>
              <w:t>gir</w:t>
            </w:r>
            <w:r w:rsidRPr="008819C7">
              <w:rPr>
                <w:rStyle w:val="y2iqfc"/>
                <w:rFonts w:ascii="Times New Roman" w:hAnsi="Times New Roman" w:cs="Times New Roman"/>
                <w:color w:val="1F1F1F"/>
              </w:rPr>
              <w:t xml:space="preserve"> de acordo com os planos para aproveitar ao máximo o aprendizado.</w:t>
            </w:r>
          </w:p>
          <w:p w14:paraId="71126286" w14:textId="77777777" w:rsidR="00C579F6" w:rsidRPr="008819C7" w:rsidRDefault="00C579F6" w:rsidP="00DB6EC3">
            <w:pPr>
              <w:spacing w:line="276" w:lineRule="auto"/>
              <w:jc w:val="both"/>
              <w:rPr>
                <w:rFonts w:ascii="Times New Roman" w:eastAsia="Times New Roman" w:hAnsi="Times New Roman" w:cs="Times New Roman"/>
                <w:kern w:val="0"/>
                <w:lang w:eastAsia="pt-BR"/>
                <w14:ligatures w14:val="none"/>
              </w:rPr>
            </w:pPr>
          </w:p>
        </w:tc>
        <w:tc>
          <w:tcPr>
            <w:tcW w:w="5522" w:type="dxa"/>
            <w:shd w:val="clear" w:color="auto" w:fill="CAEDFB" w:themeFill="accent4" w:themeFillTint="33"/>
          </w:tcPr>
          <w:p w14:paraId="695A999A"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6.1: Estabelecer metas significativas. Praticar o estabelecimento de metas desafiadoras e pessoais.</w:t>
            </w:r>
          </w:p>
          <w:p w14:paraId="53C38A93" w14:textId="21487DF8"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6.2: </w:t>
            </w:r>
            <w:r w:rsidR="00AA271B">
              <w:rPr>
                <w:rStyle w:val="y2iqfc"/>
                <w:rFonts w:ascii="Times New Roman" w:hAnsi="Times New Roman" w:cs="Times New Roman"/>
                <w:color w:val="1F1F1F"/>
              </w:rPr>
              <w:t>Preve</w:t>
            </w:r>
            <w:r w:rsidRPr="008819C7">
              <w:rPr>
                <w:rStyle w:val="y2iqfc"/>
                <w:rFonts w:ascii="Times New Roman" w:hAnsi="Times New Roman" w:cs="Times New Roman"/>
                <w:color w:val="1F1F1F"/>
              </w:rPr>
              <w:t>r e planejar desafios. Formular planos razoáveis ​​para atingir metas.</w:t>
            </w:r>
          </w:p>
          <w:p w14:paraId="0FA81D3F"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6.3: Organizar informações e recursos. Apoiar a organização e o registro usando ferramentas e processos flexíveis.</w:t>
            </w:r>
          </w:p>
          <w:p w14:paraId="3F76A652" w14:textId="77777777" w:rsidR="00C579F6" w:rsidRPr="008819C7" w:rsidRDefault="00C579F6" w:rsidP="00DB6EC3">
            <w:pPr>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6.4: Melhorar a capacidade de monitorização do progresso. Analisar o crescimento ao longo do tempo e como progredir a partir dele.</w:t>
            </w:r>
          </w:p>
          <w:p w14:paraId="45D7669D" w14:textId="77777777" w:rsidR="00C579F6" w:rsidRPr="008819C7" w:rsidRDefault="00C579F6" w:rsidP="00DB6EC3">
            <w:pPr>
              <w:jc w:val="both"/>
              <w:rPr>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6.5: Questionar práticas excludentes. Trabalhar para construir espaços e sistemas mais inclusivos.</w:t>
            </w:r>
          </w:p>
        </w:tc>
      </w:tr>
    </w:tbl>
    <w:p w14:paraId="5490D35B" w14:textId="77777777" w:rsidR="00C579F6" w:rsidRDefault="00C579F6" w:rsidP="00C579F6">
      <w:pPr>
        <w:spacing w:after="0" w:line="276" w:lineRule="auto"/>
        <w:jc w:val="both"/>
        <w:rPr>
          <w:rFonts w:ascii="Times New Roman" w:eastAsia="Times New Roman" w:hAnsi="Times New Roman" w:cs="Times New Roman"/>
          <w:kern w:val="0"/>
          <w:lang w:eastAsia="pt-BR"/>
          <w14:ligatures w14:val="none"/>
        </w:rPr>
      </w:pPr>
    </w:p>
    <w:p w14:paraId="7C990B64" w14:textId="3007AE2C" w:rsidR="00D31AAF" w:rsidRPr="008819C7" w:rsidRDefault="00D31AAF" w:rsidP="008819C7">
      <w:pPr>
        <w:spacing w:after="0" w:line="276" w:lineRule="auto"/>
        <w:jc w:val="both"/>
        <w:rPr>
          <w:rStyle w:val="y2iqfc"/>
          <w:rFonts w:ascii="Times New Roman" w:hAnsi="Times New Roman" w:cs="Times New Roman"/>
          <w:color w:val="1F1F1F"/>
        </w:rPr>
      </w:pPr>
    </w:p>
    <w:p w14:paraId="6A265EDD" w14:textId="77777777" w:rsidR="00B26362" w:rsidRDefault="00B26362">
      <w:pPr>
        <w:rPr>
          <w:rFonts w:ascii="Times New Roman" w:eastAsia="Times New Roman" w:hAnsi="Times New Roman" w:cs="Times New Roman"/>
          <w:b/>
          <w:bCs/>
          <w:color w:val="000000" w:themeColor="text1"/>
          <w:kern w:val="0"/>
          <w:lang w:eastAsia="pt-BR"/>
          <w14:ligatures w14:val="none"/>
        </w:rPr>
      </w:pPr>
      <w:r>
        <w:rPr>
          <w:rFonts w:ascii="Times New Roman" w:eastAsia="Times New Roman" w:hAnsi="Times New Roman" w:cs="Times New Roman"/>
          <w:b/>
          <w:bCs/>
          <w:color w:val="000000" w:themeColor="text1"/>
          <w:kern w:val="0"/>
          <w:lang w:eastAsia="pt-BR"/>
          <w14:ligatures w14:val="none"/>
        </w:rPr>
        <w:br w:type="page"/>
      </w:r>
    </w:p>
    <w:p w14:paraId="22C39BD3" w14:textId="72600ED8" w:rsidR="003B0473" w:rsidRPr="00510E55" w:rsidRDefault="002E01F7" w:rsidP="008819C7">
      <w:pPr>
        <w:spacing w:after="0" w:line="276" w:lineRule="auto"/>
        <w:jc w:val="both"/>
        <w:rPr>
          <w:rFonts w:ascii="Times New Roman" w:hAnsi="Times New Roman" w:cs="Times New Roman"/>
          <w:color w:val="1F1F1F"/>
        </w:rPr>
      </w:pPr>
      <w:r w:rsidRPr="008819C7">
        <w:rPr>
          <w:rFonts w:ascii="Times New Roman" w:eastAsia="Times New Roman" w:hAnsi="Times New Roman" w:cs="Times New Roman"/>
          <w:b/>
          <w:bCs/>
          <w:color w:val="000000" w:themeColor="text1"/>
          <w:kern w:val="0"/>
          <w:lang w:eastAsia="pt-BR"/>
          <w14:ligatures w14:val="none"/>
        </w:rPr>
        <w:lastRenderedPageBreak/>
        <w:t xml:space="preserve">PRINCÍPIO </w:t>
      </w:r>
      <w:r w:rsidR="0072377F">
        <w:rPr>
          <w:rFonts w:ascii="Times New Roman" w:eastAsia="Times New Roman" w:hAnsi="Times New Roman" w:cs="Times New Roman"/>
          <w:b/>
          <w:bCs/>
          <w:color w:val="000000" w:themeColor="text1"/>
          <w:kern w:val="0"/>
          <w:lang w:eastAsia="pt-BR"/>
          <w14:ligatures w14:val="none"/>
        </w:rPr>
        <w:t>–</w:t>
      </w:r>
      <w:r w:rsidRPr="008819C7">
        <w:rPr>
          <w:rFonts w:ascii="Times New Roman" w:eastAsia="Times New Roman" w:hAnsi="Times New Roman" w:cs="Times New Roman"/>
          <w:b/>
          <w:bCs/>
          <w:color w:val="000000" w:themeColor="text1"/>
          <w:kern w:val="0"/>
          <w:lang w:eastAsia="pt-BR"/>
          <w14:ligatures w14:val="none"/>
        </w:rPr>
        <w:t xml:space="preserve"> </w:t>
      </w:r>
      <w:r w:rsidR="0072377F">
        <w:rPr>
          <w:rFonts w:ascii="Times New Roman" w:eastAsia="Times New Roman" w:hAnsi="Times New Roman" w:cs="Times New Roman"/>
          <w:b/>
          <w:bCs/>
          <w:color w:val="000000" w:themeColor="text1"/>
          <w:kern w:val="0"/>
          <w:lang w:eastAsia="pt-BR"/>
          <w14:ligatures w14:val="none"/>
        </w:rPr>
        <w:t xml:space="preserve">PROPOR MULTIPLAS FORMAS PARA O ENGAJAMENTO. </w:t>
      </w:r>
      <w:r w:rsidR="00510E55">
        <w:rPr>
          <w:rFonts w:ascii="Times New Roman" w:eastAsia="Times New Roman" w:hAnsi="Times New Roman" w:cs="Times New Roman"/>
          <w:color w:val="000000" w:themeColor="text1"/>
          <w:kern w:val="0"/>
          <w:lang w:eastAsia="pt-BR"/>
          <w14:ligatures w14:val="none"/>
        </w:rPr>
        <w:t>P</w:t>
      </w:r>
      <w:r w:rsidR="00510E55" w:rsidRPr="00510E55">
        <w:rPr>
          <w:rFonts w:ascii="Times New Roman" w:eastAsia="Times New Roman" w:hAnsi="Times New Roman" w:cs="Times New Roman"/>
          <w:color w:val="000000" w:themeColor="text1"/>
          <w:kern w:val="0"/>
          <w:lang w:eastAsia="pt-BR"/>
          <w14:ligatures w14:val="none"/>
        </w:rPr>
        <w:t xml:space="preserve">roporcionar múltiplas </w:t>
      </w:r>
      <w:r w:rsidR="00510E55" w:rsidRPr="00510E55">
        <w:rPr>
          <w:rStyle w:val="y2iqfc"/>
          <w:rFonts w:ascii="Times New Roman" w:hAnsi="Times New Roman" w:cs="Times New Roman"/>
          <w:color w:val="000000" w:themeColor="text1"/>
        </w:rPr>
        <w:t xml:space="preserve">opções de desenho para acolher interesses e </w:t>
      </w:r>
      <w:r w:rsidR="00510E55">
        <w:rPr>
          <w:rStyle w:val="y2iqfc"/>
          <w:rFonts w:ascii="Times New Roman" w:hAnsi="Times New Roman" w:cs="Times New Roman"/>
          <w:color w:val="000000" w:themeColor="text1"/>
        </w:rPr>
        <w:t>individuali</w:t>
      </w:r>
      <w:r w:rsidR="00510E55" w:rsidRPr="00510E55">
        <w:rPr>
          <w:rStyle w:val="y2iqfc"/>
          <w:rFonts w:ascii="Times New Roman" w:hAnsi="Times New Roman" w:cs="Times New Roman"/>
          <w:color w:val="000000" w:themeColor="text1"/>
        </w:rPr>
        <w:t>dades.</w:t>
      </w:r>
      <w:r w:rsidR="00510E55" w:rsidRPr="00510E55">
        <w:rPr>
          <w:rFonts w:ascii="Times New Roman" w:hAnsi="Times New Roman" w:cs="Times New Roman"/>
          <w:color w:val="000000" w:themeColor="text1"/>
        </w:rPr>
        <w:t xml:space="preserve"> </w:t>
      </w:r>
      <w:r w:rsidR="00510E55" w:rsidRPr="00510E55">
        <w:rPr>
          <w:rFonts w:ascii="Times New Roman" w:eastAsia="Times New Roman" w:hAnsi="Times New Roman" w:cs="Times New Roman"/>
          <w:color w:val="000000" w:themeColor="text1"/>
          <w:kern w:val="0"/>
          <w:lang w:eastAsia="pt-BR"/>
          <w14:ligatures w14:val="none"/>
        </w:rPr>
        <w:t>(o "porquê" da aprendizagem)</w:t>
      </w:r>
      <w:r w:rsidR="00510E55" w:rsidRPr="00510E55">
        <w:rPr>
          <w:rFonts w:ascii="Times New Roman" w:eastAsia="Times New Roman" w:hAnsi="Times New Roman" w:cs="Times New Roman"/>
          <w:color w:val="009ED1"/>
          <w:kern w:val="0"/>
          <w:lang w:eastAsia="pt-BR"/>
          <w14:ligatures w14:val="none"/>
        </w:rPr>
        <w:t xml:space="preserve"> </w:t>
      </w:r>
    </w:p>
    <w:p w14:paraId="094F04AF" w14:textId="77777777" w:rsidR="002C07C0" w:rsidRPr="008819C7" w:rsidRDefault="002C07C0" w:rsidP="0088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pt-BR"/>
        </w:rPr>
      </w:pPr>
    </w:p>
    <w:p w14:paraId="5DEC5D96" w14:textId="4202F192" w:rsidR="002C07C0" w:rsidRPr="008819C7" w:rsidRDefault="002C0F16" w:rsidP="0051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eastAsia="pt-BR"/>
        </w:rPr>
      </w:pPr>
      <w:r w:rsidRPr="008819C7">
        <w:rPr>
          <w:rFonts w:ascii="Times New Roman" w:hAnsi="Times New Roman" w:cs="Times New Roman"/>
          <w:lang w:eastAsia="pt-BR"/>
        </w:rPr>
        <w:t>A afetividade representa um elemento crucial para o processo de aprendizagem, e os estudantes diferem marcadamente no que desperta a sua motivação e entusiasmo pela aprendizagem. Os alunos devem ser capazes de trazer o seu eu autêntico</w:t>
      </w:r>
      <w:r w:rsidR="00510E55">
        <w:rPr>
          <w:rFonts w:ascii="Times New Roman" w:hAnsi="Times New Roman" w:cs="Times New Roman"/>
          <w:lang w:eastAsia="pt-BR"/>
        </w:rPr>
        <w:t>, personalidade e interesses,</w:t>
      </w:r>
      <w:r w:rsidRPr="008819C7">
        <w:rPr>
          <w:rFonts w:ascii="Times New Roman" w:hAnsi="Times New Roman" w:cs="Times New Roman"/>
          <w:lang w:eastAsia="pt-BR"/>
        </w:rPr>
        <w:t xml:space="preserve"> para o ambiente de aprendizagem e encontrar conexões com o que é mais importante </w:t>
      </w:r>
      <w:r w:rsidR="002A5575" w:rsidRPr="008819C7">
        <w:rPr>
          <w:rFonts w:ascii="Times New Roman" w:hAnsi="Times New Roman" w:cs="Times New Roman"/>
          <w:lang w:eastAsia="pt-BR"/>
        </w:rPr>
        <w:t xml:space="preserve">e motivador </w:t>
      </w:r>
      <w:r w:rsidRPr="008819C7">
        <w:rPr>
          <w:rFonts w:ascii="Times New Roman" w:hAnsi="Times New Roman" w:cs="Times New Roman"/>
          <w:lang w:eastAsia="pt-BR"/>
        </w:rPr>
        <w:t xml:space="preserve">em suas vidas. A estrutura do </w:t>
      </w:r>
      <w:r w:rsidR="002A5575" w:rsidRPr="008819C7">
        <w:rPr>
          <w:rFonts w:ascii="Times New Roman" w:hAnsi="Times New Roman" w:cs="Times New Roman"/>
          <w:lang w:eastAsia="pt-BR"/>
        </w:rPr>
        <w:t>DUA</w:t>
      </w:r>
      <w:r w:rsidRPr="008819C7">
        <w:rPr>
          <w:rFonts w:ascii="Times New Roman" w:hAnsi="Times New Roman" w:cs="Times New Roman"/>
          <w:lang w:eastAsia="pt-BR"/>
        </w:rPr>
        <w:t xml:space="preserve"> enfatiza a ideia da variabilidade </w:t>
      </w:r>
      <w:r w:rsidR="002A5575" w:rsidRPr="008819C7">
        <w:rPr>
          <w:rFonts w:ascii="Times New Roman" w:hAnsi="Times New Roman" w:cs="Times New Roman"/>
          <w:lang w:eastAsia="pt-BR"/>
        </w:rPr>
        <w:t>entre os estudantes</w:t>
      </w:r>
      <w:r w:rsidRPr="008819C7">
        <w:rPr>
          <w:rFonts w:ascii="Times New Roman" w:hAnsi="Times New Roman" w:cs="Times New Roman"/>
          <w:lang w:eastAsia="pt-BR"/>
        </w:rPr>
        <w:t xml:space="preserve">, e </w:t>
      </w:r>
      <w:r w:rsidR="002A5575" w:rsidRPr="008819C7">
        <w:rPr>
          <w:rFonts w:ascii="Times New Roman" w:hAnsi="Times New Roman" w:cs="Times New Roman"/>
          <w:lang w:eastAsia="pt-BR"/>
        </w:rPr>
        <w:t>su</w:t>
      </w:r>
      <w:r w:rsidRPr="008819C7">
        <w:rPr>
          <w:rFonts w:ascii="Times New Roman" w:hAnsi="Times New Roman" w:cs="Times New Roman"/>
          <w:lang w:eastAsia="pt-BR"/>
        </w:rPr>
        <w:t xml:space="preserve">as identidades múltiplas e </w:t>
      </w:r>
      <w:r w:rsidR="002A5575" w:rsidRPr="008819C7">
        <w:rPr>
          <w:rFonts w:ascii="Times New Roman" w:hAnsi="Times New Roman" w:cs="Times New Roman"/>
          <w:lang w:eastAsia="pt-BR"/>
        </w:rPr>
        <w:t>singularidade</w:t>
      </w:r>
      <w:r w:rsidRPr="008819C7">
        <w:rPr>
          <w:rFonts w:ascii="Times New Roman" w:hAnsi="Times New Roman" w:cs="Times New Roman"/>
          <w:lang w:eastAsia="pt-BR"/>
        </w:rPr>
        <w:t xml:space="preserve">s são </w:t>
      </w:r>
      <w:r w:rsidR="002A5575" w:rsidRPr="008819C7">
        <w:rPr>
          <w:rFonts w:ascii="Times New Roman" w:hAnsi="Times New Roman" w:cs="Times New Roman"/>
          <w:lang w:eastAsia="pt-BR"/>
        </w:rPr>
        <w:t>a base</w:t>
      </w:r>
      <w:r w:rsidRPr="008819C7">
        <w:rPr>
          <w:rFonts w:ascii="Times New Roman" w:hAnsi="Times New Roman" w:cs="Times New Roman"/>
          <w:lang w:eastAsia="pt-BR"/>
        </w:rPr>
        <w:t xml:space="preserve"> essencial para o reconhecimento completo da noção de </w:t>
      </w:r>
      <w:r w:rsidR="002A5575" w:rsidRPr="008819C7">
        <w:rPr>
          <w:rFonts w:ascii="Times New Roman" w:hAnsi="Times New Roman" w:cs="Times New Roman"/>
          <w:lang w:eastAsia="pt-BR"/>
        </w:rPr>
        <w:t>divers</w:t>
      </w:r>
      <w:r w:rsidRPr="008819C7">
        <w:rPr>
          <w:rFonts w:ascii="Times New Roman" w:hAnsi="Times New Roman" w:cs="Times New Roman"/>
          <w:lang w:eastAsia="pt-BR"/>
        </w:rPr>
        <w:t>idade d</w:t>
      </w:r>
      <w:r w:rsidR="002A5575" w:rsidRPr="008819C7">
        <w:rPr>
          <w:rFonts w:ascii="Times New Roman" w:hAnsi="Times New Roman" w:cs="Times New Roman"/>
          <w:lang w:eastAsia="pt-BR"/>
        </w:rPr>
        <w:t>e</w:t>
      </w:r>
      <w:r w:rsidRPr="008819C7">
        <w:rPr>
          <w:rFonts w:ascii="Times New Roman" w:hAnsi="Times New Roman" w:cs="Times New Roman"/>
          <w:lang w:eastAsia="pt-BR"/>
        </w:rPr>
        <w:t xml:space="preserve"> </w:t>
      </w:r>
      <w:r w:rsidR="002A5575" w:rsidRPr="008819C7">
        <w:rPr>
          <w:rFonts w:ascii="Times New Roman" w:hAnsi="Times New Roman" w:cs="Times New Roman"/>
          <w:lang w:eastAsia="pt-BR"/>
        </w:rPr>
        <w:t>públic</w:t>
      </w:r>
      <w:r w:rsidRPr="008819C7">
        <w:rPr>
          <w:rFonts w:ascii="Times New Roman" w:hAnsi="Times New Roman" w:cs="Times New Roman"/>
          <w:lang w:eastAsia="pt-BR"/>
        </w:rPr>
        <w:t>o</w:t>
      </w:r>
      <w:r w:rsidR="002A5575" w:rsidRPr="008819C7">
        <w:rPr>
          <w:rFonts w:ascii="Times New Roman" w:hAnsi="Times New Roman" w:cs="Times New Roman"/>
          <w:lang w:eastAsia="pt-BR"/>
        </w:rPr>
        <w:t xml:space="preserve"> que encontramos nas escolas</w:t>
      </w:r>
      <w:r w:rsidRPr="008819C7">
        <w:rPr>
          <w:rFonts w:ascii="Times New Roman" w:hAnsi="Times New Roman" w:cs="Times New Roman"/>
          <w:lang w:eastAsia="pt-BR"/>
        </w:rPr>
        <w:t xml:space="preserve">. </w:t>
      </w:r>
    </w:p>
    <w:p w14:paraId="11E8C16C" w14:textId="4A2DEA74" w:rsidR="002A5575" w:rsidRPr="008819C7" w:rsidRDefault="002C0F16" w:rsidP="0051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eastAsia="pt-BR"/>
        </w:rPr>
      </w:pPr>
      <w:r w:rsidRPr="008819C7">
        <w:rPr>
          <w:rFonts w:ascii="Times New Roman" w:hAnsi="Times New Roman" w:cs="Times New Roman"/>
          <w:lang w:eastAsia="pt-BR"/>
        </w:rPr>
        <w:t>Embora enfatizemos as dimensões da</w:t>
      </w:r>
      <w:r w:rsidR="00557C36" w:rsidRPr="008819C7">
        <w:rPr>
          <w:rFonts w:ascii="Times New Roman" w:hAnsi="Times New Roman" w:cs="Times New Roman"/>
          <w:lang w:eastAsia="pt-BR"/>
        </w:rPr>
        <w:t>s identidades múltiplas e singularidades</w:t>
      </w:r>
      <w:r w:rsidR="00EE7C43">
        <w:rPr>
          <w:rFonts w:ascii="Times New Roman" w:hAnsi="Times New Roman" w:cs="Times New Roman"/>
          <w:lang w:eastAsia="pt-BR"/>
        </w:rPr>
        <w:t>,</w:t>
      </w:r>
      <w:r w:rsidRPr="008819C7">
        <w:rPr>
          <w:rFonts w:ascii="Times New Roman" w:hAnsi="Times New Roman" w:cs="Times New Roman"/>
          <w:lang w:eastAsia="pt-BR"/>
        </w:rPr>
        <w:t xml:space="preserve"> como parte da variabilidade </w:t>
      </w:r>
      <w:r w:rsidR="002A5575" w:rsidRPr="008819C7">
        <w:rPr>
          <w:rFonts w:ascii="Times New Roman" w:hAnsi="Times New Roman" w:cs="Times New Roman"/>
          <w:lang w:eastAsia="pt-BR"/>
        </w:rPr>
        <w:t>neste</w:t>
      </w:r>
      <w:r w:rsidRPr="008819C7">
        <w:rPr>
          <w:rFonts w:ascii="Times New Roman" w:hAnsi="Times New Roman" w:cs="Times New Roman"/>
          <w:lang w:eastAsia="pt-BR"/>
        </w:rPr>
        <w:t xml:space="preserve"> </w:t>
      </w:r>
      <w:r w:rsidR="002A5575" w:rsidRPr="008819C7">
        <w:rPr>
          <w:rFonts w:ascii="Times New Roman" w:hAnsi="Times New Roman" w:cs="Times New Roman"/>
          <w:lang w:eastAsia="pt-BR"/>
        </w:rPr>
        <w:t>princípio</w:t>
      </w:r>
      <w:r w:rsidRPr="008819C7">
        <w:rPr>
          <w:rFonts w:ascii="Times New Roman" w:hAnsi="Times New Roman" w:cs="Times New Roman"/>
          <w:lang w:eastAsia="pt-BR"/>
        </w:rPr>
        <w:t xml:space="preserve"> </w:t>
      </w:r>
      <w:r w:rsidR="002A5575" w:rsidRPr="008819C7">
        <w:rPr>
          <w:rFonts w:ascii="Times New Roman" w:hAnsi="Times New Roman" w:cs="Times New Roman"/>
          <w:lang w:eastAsia="pt-BR"/>
        </w:rPr>
        <w:t xml:space="preserve">que trata </w:t>
      </w:r>
      <w:r w:rsidRPr="008819C7">
        <w:rPr>
          <w:rFonts w:ascii="Times New Roman" w:hAnsi="Times New Roman" w:cs="Times New Roman"/>
          <w:lang w:eastAsia="pt-BR"/>
        </w:rPr>
        <w:t xml:space="preserve">sobre </w:t>
      </w:r>
      <w:r w:rsidR="002A5575" w:rsidRPr="008819C7">
        <w:rPr>
          <w:rFonts w:ascii="Times New Roman" w:hAnsi="Times New Roman" w:cs="Times New Roman"/>
          <w:lang w:eastAsia="pt-BR"/>
        </w:rPr>
        <w:t>m</w:t>
      </w:r>
      <w:r w:rsidRPr="008819C7">
        <w:rPr>
          <w:rFonts w:ascii="Times New Roman" w:hAnsi="Times New Roman" w:cs="Times New Roman"/>
          <w:lang w:eastAsia="pt-BR"/>
        </w:rPr>
        <w:t>últipl</w:t>
      </w:r>
      <w:r w:rsidR="002A5575" w:rsidRPr="008819C7">
        <w:rPr>
          <w:rFonts w:ascii="Times New Roman" w:hAnsi="Times New Roman" w:cs="Times New Roman"/>
          <w:lang w:eastAsia="pt-BR"/>
        </w:rPr>
        <w:t>o</w:t>
      </w:r>
      <w:r w:rsidRPr="008819C7">
        <w:rPr>
          <w:rFonts w:ascii="Times New Roman" w:hAnsi="Times New Roman" w:cs="Times New Roman"/>
          <w:lang w:eastAsia="pt-BR"/>
        </w:rPr>
        <w:t xml:space="preserve">s </w:t>
      </w:r>
      <w:r w:rsidR="002A5575" w:rsidRPr="008819C7">
        <w:rPr>
          <w:rFonts w:ascii="Times New Roman" w:hAnsi="Times New Roman" w:cs="Times New Roman"/>
          <w:lang w:eastAsia="pt-BR"/>
        </w:rPr>
        <w:t>m</w:t>
      </w:r>
      <w:r w:rsidRPr="008819C7">
        <w:rPr>
          <w:rFonts w:ascii="Times New Roman" w:hAnsi="Times New Roman" w:cs="Times New Roman"/>
          <w:lang w:eastAsia="pt-BR"/>
        </w:rPr>
        <w:t xml:space="preserve">eios de </w:t>
      </w:r>
      <w:r w:rsidR="002A5575" w:rsidRPr="008819C7">
        <w:rPr>
          <w:rFonts w:ascii="Times New Roman" w:hAnsi="Times New Roman" w:cs="Times New Roman"/>
          <w:lang w:eastAsia="pt-BR"/>
        </w:rPr>
        <w:t>e</w:t>
      </w:r>
      <w:r w:rsidRPr="008819C7">
        <w:rPr>
          <w:rFonts w:ascii="Times New Roman" w:hAnsi="Times New Roman" w:cs="Times New Roman"/>
          <w:lang w:eastAsia="pt-BR"/>
        </w:rPr>
        <w:t>nvolvimento, o papel essencial que a</w:t>
      </w:r>
      <w:r w:rsidR="00557C36" w:rsidRPr="008819C7">
        <w:rPr>
          <w:rFonts w:ascii="Times New Roman" w:hAnsi="Times New Roman" w:cs="Times New Roman"/>
          <w:lang w:eastAsia="pt-BR"/>
        </w:rPr>
        <w:t>s</w:t>
      </w:r>
      <w:r w:rsidRPr="008819C7">
        <w:rPr>
          <w:rFonts w:ascii="Times New Roman" w:hAnsi="Times New Roman" w:cs="Times New Roman"/>
          <w:lang w:eastAsia="pt-BR"/>
        </w:rPr>
        <w:t xml:space="preserve"> </w:t>
      </w:r>
      <w:r w:rsidR="00557C36" w:rsidRPr="008819C7">
        <w:rPr>
          <w:rFonts w:ascii="Times New Roman" w:hAnsi="Times New Roman" w:cs="Times New Roman"/>
          <w:lang w:eastAsia="pt-BR"/>
        </w:rPr>
        <w:t>identidades múltiplas e singulari</w:t>
      </w:r>
      <w:r w:rsidRPr="008819C7">
        <w:rPr>
          <w:rFonts w:ascii="Times New Roman" w:hAnsi="Times New Roman" w:cs="Times New Roman"/>
          <w:lang w:eastAsia="pt-BR"/>
        </w:rPr>
        <w:t>dade</w:t>
      </w:r>
      <w:r w:rsidR="00557C36" w:rsidRPr="008819C7">
        <w:rPr>
          <w:rFonts w:ascii="Times New Roman" w:hAnsi="Times New Roman" w:cs="Times New Roman"/>
          <w:lang w:eastAsia="pt-BR"/>
        </w:rPr>
        <w:t>s</w:t>
      </w:r>
      <w:r w:rsidRPr="008819C7">
        <w:rPr>
          <w:rFonts w:ascii="Times New Roman" w:hAnsi="Times New Roman" w:cs="Times New Roman"/>
          <w:lang w:eastAsia="pt-BR"/>
        </w:rPr>
        <w:t xml:space="preserve"> desempenha</w:t>
      </w:r>
      <w:r w:rsidR="00557C36" w:rsidRPr="008819C7">
        <w:rPr>
          <w:rFonts w:ascii="Times New Roman" w:hAnsi="Times New Roman" w:cs="Times New Roman"/>
          <w:lang w:eastAsia="pt-BR"/>
        </w:rPr>
        <w:t>m</w:t>
      </w:r>
      <w:r w:rsidRPr="008819C7">
        <w:rPr>
          <w:rFonts w:ascii="Times New Roman" w:hAnsi="Times New Roman" w:cs="Times New Roman"/>
          <w:lang w:eastAsia="pt-BR"/>
        </w:rPr>
        <w:t xml:space="preserve"> na aprendizagem est</w:t>
      </w:r>
      <w:r w:rsidR="00557C36" w:rsidRPr="008819C7">
        <w:rPr>
          <w:rFonts w:ascii="Times New Roman" w:hAnsi="Times New Roman" w:cs="Times New Roman"/>
          <w:lang w:eastAsia="pt-BR"/>
        </w:rPr>
        <w:t>ão</w:t>
      </w:r>
      <w:r w:rsidRPr="008819C7">
        <w:rPr>
          <w:rFonts w:ascii="Times New Roman" w:hAnsi="Times New Roman" w:cs="Times New Roman"/>
          <w:lang w:eastAsia="pt-BR"/>
        </w:rPr>
        <w:t xml:space="preserve"> presente</w:t>
      </w:r>
      <w:r w:rsidR="00557C36" w:rsidRPr="008819C7">
        <w:rPr>
          <w:rFonts w:ascii="Times New Roman" w:hAnsi="Times New Roman" w:cs="Times New Roman"/>
          <w:lang w:eastAsia="pt-BR"/>
        </w:rPr>
        <w:t>s</w:t>
      </w:r>
      <w:r w:rsidRPr="008819C7">
        <w:rPr>
          <w:rFonts w:ascii="Times New Roman" w:hAnsi="Times New Roman" w:cs="Times New Roman"/>
          <w:lang w:eastAsia="pt-BR"/>
        </w:rPr>
        <w:t xml:space="preserve"> </w:t>
      </w:r>
      <w:r w:rsidR="00EE7C43">
        <w:rPr>
          <w:rFonts w:ascii="Times New Roman" w:hAnsi="Times New Roman" w:cs="Times New Roman"/>
          <w:lang w:eastAsia="pt-BR"/>
        </w:rPr>
        <w:t>n</w:t>
      </w:r>
      <w:r w:rsidRPr="008819C7">
        <w:rPr>
          <w:rFonts w:ascii="Times New Roman" w:hAnsi="Times New Roman" w:cs="Times New Roman"/>
          <w:lang w:eastAsia="pt-BR"/>
        </w:rPr>
        <w:t xml:space="preserve">os três princípios do </w:t>
      </w:r>
      <w:r w:rsidR="002A5575" w:rsidRPr="008819C7">
        <w:rPr>
          <w:rFonts w:ascii="Times New Roman" w:hAnsi="Times New Roman" w:cs="Times New Roman"/>
          <w:lang w:eastAsia="pt-BR"/>
        </w:rPr>
        <w:t>DUA</w:t>
      </w:r>
      <w:r w:rsidRPr="008819C7">
        <w:rPr>
          <w:rFonts w:ascii="Times New Roman" w:hAnsi="Times New Roman" w:cs="Times New Roman"/>
          <w:lang w:eastAsia="pt-BR"/>
        </w:rPr>
        <w:t xml:space="preserve">. </w:t>
      </w:r>
    </w:p>
    <w:p w14:paraId="013388DC" w14:textId="6899B65D" w:rsidR="002C0F16" w:rsidRPr="008819C7" w:rsidRDefault="002C0F16" w:rsidP="0051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lang w:eastAsia="pt-BR"/>
        </w:rPr>
      </w:pPr>
      <w:r w:rsidRPr="008819C7">
        <w:rPr>
          <w:rFonts w:ascii="Times New Roman" w:hAnsi="Times New Roman" w:cs="Times New Roman"/>
          <w:lang w:eastAsia="pt-BR"/>
        </w:rPr>
        <w:t xml:space="preserve">Além disso, os interesses e as fontes de motivação dos </w:t>
      </w:r>
      <w:r w:rsidR="002A5575" w:rsidRPr="008819C7">
        <w:rPr>
          <w:rFonts w:ascii="Times New Roman" w:hAnsi="Times New Roman" w:cs="Times New Roman"/>
          <w:lang w:eastAsia="pt-BR"/>
        </w:rPr>
        <w:t>estudante</w:t>
      </w:r>
      <w:r w:rsidRPr="008819C7">
        <w:rPr>
          <w:rFonts w:ascii="Times New Roman" w:hAnsi="Times New Roman" w:cs="Times New Roman"/>
          <w:lang w:eastAsia="pt-BR"/>
        </w:rPr>
        <w:t xml:space="preserve">s podem variar dependendo do contexto. Alguns alunos podem ficar altamente envolvidos com a espontaneidade e a novidade, enquanto outros ficam descomprometidos, e até mesmo assustados, com esses </w:t>
      </w:r>
      <w:r w:rsidR="00340C15" w:rsidRPr="008819C7">
        <w:rPr>
          <w:rFonts w:ascii="Times New Roman" w:hAnsi="Times New Roman" w:cs="Times New Roman"/>
          <w:lang w:eastAsia="pt-BR"/>
        </w:rPr>
        <w:t>aspectos</w:t>
      </w:r>
      <w:r w:rsidRPr="008819C7">
        <w:rPr>
          <w:rFonts w:ascii="Times New Roman" w:hAnsi="Times New Roman" w:cs="Times New Roman"/>
          <w:lang w:eastAsia="pt-BR"/>
        </w:rPr>
        <w:t>, preferindo uma rotina rígida. Alguns alunos podem gostar de trabalhar sozinhos, enquanto outros preferem trabalhar com colegas</w:t>
      </w:r>
      <w:r w:rsidR="00557C36" w:rsidRPr="008819C7">
        <w:rPr>
          <w:rFonts w:ascii="Times New Roman" w:hAnsi="Times New Roman" w:cs="Times New Roman"/>
          <w:lang w:eastAsia="pt-BR"/>
        </w:rPr>
        <w:t>, respondendo aos diversos estilos de aprendizagem</w:t>
      </w:r>
      <w:r w:rsidRPr="008819C7">
        <w:rPr>
          <w:rFonts w:ascii="Times New Roman" w:hAnsi="Times New Roman" w:cs="Times New Roman"/>
          <w:lang w:eastAsia="pt-BR"/>
        </w:rPr>
        <w:t xml:space="preserve">. E essas preferências podem variar de </w:t>
      </w:r>
      <w:r w:rsidR="00EE7C43">
        <w:rPr>
          <w:rFonts w:ascii="Times New Roman" w:hAnsi="Times New Roman" w:cs="Times New Roman"/>
          <w:lang w:eastAsia="pt-BR"/>
        </w:rPr>
        <w:t xml:space="preserve">uma </w:t>
      </w:r>
      <w:r w:rsidRPr="008819C7">
        <w:rPr>
          <w:rFonts w:ascii="Times New Roman" w:hAnsi="Times New Roman" w:cs="Times New Roman"/>
          <w:lang w:eastAsia="pt-BR"/>
        </w:rPr>
        <w:t xml:space="preserve">semana para </w:t>
      </w:r>
      <w:r w:rsidR="00EE7C43">
        <w:rPr>
          <w:rFonts w:ascii="Times New Roman" w:hAnsi="Times New Roman" w:cs="Times New Roman"/>
          <w:lang w:eastAsia="pt-BR"/>
        </w:rPr>
        <w:t xml:space="preserve">outra </w:t>
      </w:r>
      <w:r w:rsidRPr="008819C7">
        <w:rPr>
          <w:rFonts w:ascii="Times New Roman" w:hAnsi="Times New Roman" w:cs="Times New Roman"/>
          <w:lang w:eastAsia="pt-BR"/>
        </w:rPr>
        <w:t xml:space="preserve">semana ou mesmo de </w:t>
      </w:r>
      <w:r w:rsidR="00EE7C43">
        <w:rPr>
          <w:rFonts w:ascii="Times New Roman" w:hAnsi="Times New Roman" w:cs="Times New Roman"/>
          <w:lang w:eastAsia="pt-BR"/>
        </w:rPr>
        <w:t xml:space="preserve">um </w:t>
      </w:r>
      <w:r w:rsidRPr="008819C7">
        <w:rPr>
          <w:rFonts w:ascii="Times New Roman" w:hAnsi="Times New Roman" w:cs="Times New Roman"/>
          <w:lang w:eastAsia="pt-BR"/>
        </w:rPr>
        <w:t>dia para</w:t>
      </w:r>
      <w:r w:rsidR="00EE7C43">
        <w:rPr>
          <w:rFonts w:ascii="Times New Roman" w:hAnsi="Times New Roman" w:cs="Times New Roman"/>
          <w:lang w:eastAsia="pt-BR"/>
        </w:rPr>
        <w:t xml:space="preserve"> outro</w:t>
      </w:r>
      <w:r w:rsidRPr="008819C7">
        <w:rPr>
          <w:rFonts w:ascii="Times New Roman" w:hAnsi="Times New Roman" w:cs="Times New Roman"/>
          <w:lang w:eastAsia="pt-BR"/>
        </w:rPr>
        <w:t xml:space="preserve"> dia. Na </w:t>
      </w:r>
      <w:r w:rsidR="00EE7C43">
        <w:rPr>
          <w:rFonts w:ascii="Times New Roman" w:hAnsi="Times New Roman" w:cs="Times New Roman"/>
          <w:lang w:eastAsia="pt-BR"/>
        </w:rPr>
        <w:t>ver</w:t>
      </w:r>
      <w:r w:rsidRPr="008819C7">
        <w:rPr>
          <w:rFonts w:ascii="Times New Roman" w:hAnsi="Times New Roman" w:cs="Times New Roman"/>
          <w:lang w:eastAsia="pt-BR"/>
        </w:rPr>
        <w:t xml:space="preserve">dade, não existe um meio de envolvimento que seja ideal para todos os </w:t>
      </w:r>
      <w:r w:rsidR="00557C36" w:rsidRPr="008819C7">
        <w:rPr>
          <w:rFonts w:ascii="Times New Roman" w:hAnsi="Times New Roman" w:cs="Times New Roman"/>
          <w:lang w:eastAsia="pt-BR"/>
        </w:rPr>
        <w:t>estudante</w:t>
      </w:r>
      <w:r w:rsidRPr="008819C7">
        <w:rPr>
          <w:rFonts w:ascii="Times New Roman" w:hAnsi="Times New Roman" w:cs="Times New Roman"/>
          <w:lang w:eastAsia="pt-BR"/>
        </w:rPr>
        <w:t xml:space="preserve">s em todos os contextos; </w:t>
      </w:r>
      <w:r w:rsidR="00557C36" w:rsidRPr="008819C7">
        <w:rPr>
          <w:rFonts w:ascii="Times New Roman" w:hAnsi="Times New Roman" w:cs="Times New Roman"/>
          <w:lang w:eastAsia="pt-BR"/>
        </w:rPr>
        <w:t xml:space="preserve">por tanto, </w:t>
      </w:r>
      <w:r w:rsidRPr="008819C7">
        <w:rPr>
          <w:rFonts w:ascii="Times New Roman" w:hAnsi="Times New Roman" w:cs="Times New Roman"/>
          <w:lang w:eastAsia="pt-BR"/>
        </w:rPr>
        <w:t>múltiplas opções de engajamento são essenciais</w:t>
      </w:r>
      <w:r w:rsidR="00557C36" w:rsidRPr="008819C7">
        <w:rPr>
          <w:rFonts w:ascii="Times New Roman" w:hAnsi="Times New Roman" w:cs="Times New Roman"/>
          <w:lang w:eastAsia="pt-BR"/>
        </w:rPr>
        <w:t>.</w:t>
      </w:r>
    </w:p>
    <w:p w14:paraId="2D7CDC12" w14:textId="38B260CE" w:rsidR="001666CB" w:rsidRPr="008819C7" w:rsidRDefault="000B64C4" w:rsidP="0088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pt-BR"/>
        </w:rPr>
      </w:pPr>
      <w:r w:rsidRPr="008819C7">
        <w:rPr>
          <w:rFonts w:ascii="Times New Roman" w:hAnsi="Times New Roman" w:cs="Times New Roman"/>
          <w:lang w:eastAsia="pt-BR"/>
        </w:rPr>
        <w:t xml:space="preserve">São </w:t>
      </w:r>
      <w:r w:rsidR="00BB39B7" w:rsidRPr="008819C7">
        <w:rPr>
          <w:rFonts w:ascii="Times New Roman" w:hAnsi="Times New Roman" w:cs="Times New Roman"/>
          <w:lang w:eastAsia="pt-BR"/>
        </w:rPr>
        <w:t>três</w:t>
      </w:r>
      <w:r w:rsidRPr="008819C7">
        <w:rPr>
          <w:rFonts w:ascii="Times New Roman" w:hAnsi="Times New Roman" w:cs="Times New Roman"/>
          <w:lang w:eastAsia="pt-BR"/>
        </w:rPr>
        <w:t xml:space="preserve"> as diretrizes que foram organizadas para </w:t>
      </w:r>
      <w:r w:rsidR="00BB39B7" w:rsidRPr="008819C7">
        <w:rPr>
          <w:rFonts w:ascii="Times New Roman" w:hAnsi="Times New Roman" w:cs="Times New Roman"/>
          <w:lang w:eastAsia="pt-BR"/>
        </w:rPr>
        <w:t xml:space="preserve">entendimento e desenvolvimento de </w:t>
      </w:r>
      <w:r w:rsidRPr="008819C7">
        <w:rPr>
          <w:rFonts w:ascii="Times New Roman" w:hAnsi="Times New Roman" w:cs="Times New Roman"/>
          <w:lang w:eastAsia="pt-BR"/>
        </w:rPr>
        <w:t xml:space="preserve">este princípio:  </w:t>
      </w:r>
    </w:p>
    <w:p w14:paraId="2977D485" w14:textId="53C66612" w:rsidR="001666CB" w:rsidRPr="008819C7" w:rsidRDefault="001666CB" w:rsidP="0088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8"/>
        <w:jc w:val="both"/>
        <w:rPr>
          <w:rFonts w:ascii="Times New Roman" w:eastAsia="Times New Roman" w:hAnsi="Times New Roman" w:cs="Times New Roman"/>
          <w:i/>
          <w:iCs/>
          <w:color w:val="1F1F1F"/>
          <w:kern w:val="0"/>
          <w:lang w:eastAsia="pt-BR"/>
          <w14:ligatures w14:val="none"/>
        </w:rPr>
      </w:pPr>
      <w:r w:rsidRPr="008819C7">
        <w:rPr>
          <w:rStyle w:val="y2iqfc"/>
          <w:rFonts w:ascii="Times New Roman" w:hAnsi="Times New Roman" w:cs="Times New Roman"/>
          <w:color w:val="1F1F1F"/>
        </w:rPr>
        <w:t>Diretriz 7</w:t>
      </w:r>
      <w:r w:rsidR="00EE7C43">
        <w:rPr>
          <w:rStyle w:val="y2iqfc"/>
          <w:rFonts w:ascii="Times New Roman" w:hAnsi="Times New Roman" w:cs="Times New Roman"/>
          <w:color w:val="1F1F1F"/>
        </w:rPr>
        <w:t xml:space="preserve"> de acesso</w:t>
      </w:r>
      <w:r w:rsidRPr="008819C7">
        <w:rPr>
          <w:rStyle w:val="y2iqfc"/>
          <w:rFonts w:ascii="Times New Roman" w:hAnsi="Times New Roman" w:cs="Times New Roman"/>
          <w:color w:val="1F1F1F"/>
        </w:rPr>
        <w:t xml:space="preserve">: </w:t>
      </w:r>
      <w:r w:rsidR="00EE7C43" w:rsidRPr="008819C7">
        <w:rPr>
          <w:rStyle w:val="y2iqfc"/>
          <w:rFonts w:ascii="Times New Roman" w:hAnsi="Times New Roman" w:cs="Times New Roman"/>
          <w:color w:val="1F1F1F"/>
        </w:rPr>
        <w:t>Acolher interesses e identidades. Valorizar todo o eu dos alunos.</w:t>
      </w:r>
    </w:p>
    <w:p w14:paraId="3D145F4E" w14:textId="77777777" w:rsidR="00EE7C43" w:rsidRDefault="001666CB" w:rsidP="00EE7C43">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8</w:t>
      </w:r>
      <w:r w:rsidR="00EE7C43">
        <w:rPr>
          <w:rStyle w:val="y2iqfc"/>
          <w:rFonts w:ascii="Times New Roman" w:hAnsi="Times New Roman" w:cs="Times New Roman"/>
          <w:color w:val="1F1F1F"/>
        </w:rPr>
        <w:t xml:space="preserve"> de apoio</w:t>
      </w:r>
      <w:r w:rsidRPr="008819C7">
        <w:rPr>
          <w:rStyle w:val="y2iqfc"/>
          <w:rFonts w:ascii="Times New Roman" w:hAnsi="Times New Roman" w:cs="Times New Roman"/>
          <w:color w:val="1F1F1F"/>
        </w:rPr>
        <w:t xml:space="preserve">: </w:t>
      </w:r>
      <w:r w:rsidR="00EE7C43" w:rsidRPr="008819C7">
        <w:rPr>
          <w:rStyle w:val="y2iqfc"/>
          <w:rFonts w:ascii="Times New Roman" w:hAnsi="Times New Roman" w:cs="Times New Roman"/>
          <w:color w:val="1F1F1F"/>
        </w:rPr>
        <w:t>Promover o esforço sustentável e a persistência. Enfrentar desafios com foco e determinação.</w:t>
      </w:r>
    </w:p>
    <w:p w14:paraId="78148A91" w14:textId="1542C1E0" w:rsidR="00EE7C43" w:rsidRPr="008819C7" w:rsidRDefault="001666CB" w:rsidP="00EE7C43">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9</w:t>
      </w:r>
      <w:r w:rsidR="00EE7C43" w:rsidRPr="00EE7C43">
        <w:rPr>
          <w:rStyle w:val="y2iqfc"/>
          <w:rFonts w:ascii="Times New Roman" w:hAnsi="Times New Roman" w:cs="Times New Roman"/>
          <w:color w:val="1F1F1F"/>
        </w:rPr>
        <w:t xml:space="preserve"> </w:t>
      </w:r>
      <w:r w:rsidR="00EE7C43">
        <w:rPr>
          <w:rStyle w:val="y2iqfc"/>
          <w:rFonts w:ascii="Times New Roman" w:hAnsi="Times New Roman" w:cs="Times New Roman"/>
          <w:color w:val="1F1F1F"/>
        </w:rPr>
        <w:t>das funções executivas</w:t>
      </w:r>
      <w:r w:rsidR="00EE7C43" w:rsidRPr="008819C7">
        <w:rPr>
          <w:rStyle w:val="y2iqfc"/>
          <w:rFonts w:ascii="Times New Roman" w:hAnsi="Times New Roman" w:cs="Times New Roman"/>
          <w:color w:val="1F1F1F"/>
        </w:rPr>
        <w:t>: Desenvolver a competência emocional. Aproveitar o poder das emoções e da motivação na aprendizagem.</w:t>
      </w:r>
    </w:p>
    <w:p w14:paraId="0B336070" w14:textId="4714C221" w:rsidR="002C07C0" w:rsidRPr="008819C7" w:rsidRDefault="002C07C0" w:rsidP="00EE7C43">
      <w:pPr>
        <w:spacing w:after="0"/>
        <w:ind w:left="708"/>
        <w:jc w:val="both"/>
        <w:rPr>
          <w:rFonts w:ascii="Times New Roman" w:eastAsia="Times New Roman" w:hAnsi="Times New Roman" w:cs="Times New Roman"/>
          <w:color w:val="1F1F1F"/>
          <w:kern w:val="0"/>
          <w:lang w:eastAsia="pt-BR"/>
          <w14:ligatures w14:val="none"/>
        </w:rPr>
      </w:pPr>
    </w:p>
    <w:p w14:paraId="05CEC4BB" w14:textId="3331EA4F" w:rsidR="00FD4BD7" w:rsidRPr="008819C7" w:rsidRDefault="00FD4BD7" w:rsidP="008819C7">
      <w:pPr>
        <w:spacing w:after="0" w:line="276" w:lineRule="auto"/>
        <w:jc w:val="both"/>
        <w:rPr>
          <w:rFonts w:ascii="Times New Roman" w:eastAsia="Times New Roman" w:hAnsi="Times New Roman" w:cs="Times New Roman"/>
          <w:b/>
          <w:bCs/>
          <w:kern w:val="0"/>
          <w:lang w:eastAsia="pt-BR"/>
          <w14:ligatures w14:val="none"/>
        </w:rPr>
      </w:pPr>
      <w:r w:rsidRPr="008819C7">
        <w:rPr>
          <w:rFonts w:ascii="Times New Roman" w:eastAsia="Times New Roman" w:hAnsi="Times New Roman" w:cs="Times New Roman"/>
          <w:b/>
          <w:bCs/>
          <w:kern w:val="0"/>
          <w:lang w:eastAsia="pt-BR"/>
          <w14:ligatures w14:val="none"/>
        </w:rPr>
        <w:t xml:space="preserve">Diretriz 7 </w:t>
      </w:r>
      <w:r w:rsidR="00BE4CE4">
        <w:rPr>
          <w:rFonts w:ascii="Times New Roman" w:eastAsia="Times New Roman" w:hAnsi="Times New Roman" w:cs="Times New Roman"/>
          <w:b/>
          <w:bCs/>
          <w:kern w:val="0"/>
          <w:lang w:eastAsia="pt-BR"/>
          <w14:ligatures w14:val="none"/>
        </w:rPr>
        <w:t>de acesso</w:t>
      </w:r>
      <w:r w:rsidR="002C0F16" w:rsidRPr="008819C7">
        <w:rPr>
          <w:rFonts w:ascii="Times New Roman" w:eastAsia="Times New Roman" w:hAnsi="Times New Roman" w:cs="Times New Roman"/>
          <w:b/>
          <w:bCs/>
          <w:kern w:val="0"/>
          <w:lang w:eastAsia="pt-BR"/>
          <w14:ligatures w14:val="none"/>
        </w:rPr>
        <w:t>–</w:t>
      </w:r>
      <w:r w:rsidRPr="008819C7">
        <w:rPr>
          <w:rFonts w:ascii="Times New Roman" w:eastAsia="Times New Roman" w:hAnsi="Times New Roman" w:cs="Times New Roman"/>
          <w:b/>
          <w:bCs/>
          <w:kern w:val="0"/>
          <w:lang w:eastAsia="pt-BR"/>
          <w14:ligatures w14:val="none"/>
        </w:rPr>
        <w:t xml:space="preserve"> </w:t>
      </w:r>
      <w:r w:rsidR="001666CB" w:rsidRPr="008819C7">
        <w:rPr>
          <w:rStyle w:val="y2iqfc"/>
          <w:rFonts w:ascii="Times New Roman" w:hAnsi="Times New Roman" w:cs="Times New Roman"/>
          <w:b/>
          <w:bCs/>
          <w:color w:val="1F1F1F"/>
        </w:rPr>
        <w:t>Acolher interesses e identidades. Valorizar todo o eu dos alunos.</w:t>
      </w:r>
    </w:p>
    <w:p w14:paraId="21D36D89"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2B91691A" w14:textId="77777777" w:rsidTr="00DB6EC3">
        <w:tc>
          <w:tcPr>
            <w:tcW w:w="328" w:type="pct"/>
          </w:tcPr>
          <w:p w14:paraId="471DD405"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5E5BA6F2" w14:textId="5C2B6DCB"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7D2077AA"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619BA838"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5810DDEB" w14:textId="77777777" w:rsidTr="00DB6EC3">
        <w:trPr>
          <w:cantSplit/>
          <w:trHeight w:val="320"/>
        </w:trPr>
        <w:tc>
          <w:tcPr>
            <w:tcW w:w="328" w:type="pct"/>
          </w:tcPr>
          <w:p w14:paraId="0479CE7C" w14:textId="23CDB0B0"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4FF31BD3" w14:textId="2225A6FF"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83840" behindDoc="0" locked="0" layoutInCell="1" allowOverlap="1" wp14:anchorId="54269BE0" wp14:editId="6836B68A">
                      <wp:simplePos x="0" y="0"/>
                      <wp:positionH relativeFrom="column">
                        <wp:posOffset>-635</wp:posOffset>
                      </wp:positionH>
                      <wp:positionV relativeFrom="paragraph">
                        <wp:posOffset>19685</wp:posOffset>
                      </wp:positionV>
                      <wp:extent cx="197250" cy="167300"/>
                      <wp:effectExtent l="0" t="12700" r="19050" b="36195"/>
                      <wp:wrapNone/>
                      <wp:docPr id="64653693"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014B" id="Estrela de 5 Pontas 1" o:spid="_x0000_s1026" style="position:absolute;margin-left:-.05pt;margin-top:1.55pt;width:15.55pt;height:1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DWru6P4AAAAAo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63" w:type="pct"/>
            <w:shd w:val="clear" w:color="auto" w:fill="F2CEED" w:themeFill="accent5" w:themeFillTint="33"/>
          </w:tcPr>
          <w:p w14:paraId="3C7F5102"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7B538E05"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4F7C3CEB"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6C39DACF"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028C366E"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54CD3C58" w14:textId="77777777" w:rsidTr="00DB6EC3">
        <w:trPr>
          <w:cantSplit/>
          <w:trHeight w:val="268"/>
        </w:trPr>
        <w:tc>
          <w:tcPr>
            <w:tcW w:w="328" w:type="pct"/>
          </w:tcPr>
          <w:p w14:paraId="1A1E76EA" w14:textId="0F362CA9"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1DC4A0C3" w14:textId="77777777"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1B5823B2"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1F5E28C0"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7A4E135B"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20498073"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3ED16EF4"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039A62CE"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55F21B57" w14:textId="77777777" w:rsidTr="00DB6EC3">
        <w:trPr>
          <w:cantSplit/>
          <w:trHeight w:val="302"/>
        </w:trPr>
        <w:tc>
          <w:tcPr>
            <w:tcW w:w="328" w:type="pct"/>
          </w:tcPr>
          <w:p w14:paraId="6090EF0F" w14:textId="64900C85"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332FEC4A"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5088A48E"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251DB4FA"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7FB4A90B"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50C5FD1C"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568C0D9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16440F23" w14:textId="77777777" w:rsidR="002C07C0" w:rsidRPr="008819C7" w:rsidRDefault="002C07C0" w:rsidP="008819C7">
      <w:pPr>
        <w:spacing w:after="0" w:line="276" w:lineRule="auto"/>
        <w:jc w:val="both"/>
        <w:rPr>
          <w:rStyle w:val="y2iqfc"/>
          <w:rFonts w:ascii="Times New Roman" w:hAnsi="Times New Roman" w:cs="Times New Roman"/>
          <w:color w:val="1F1F1F"/>
        </w:rPr>
      </w:pPr>
    </w:p>
    <w:p w14:paraId="6B8A2C40" w14:textId="3F541D6A" w:rsidR="002C0F16" w:rsidRPr="008819C7" w:rsidRDefault="002C0F16" w:rsidP="001B1F6B">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 xml:space="preserve">Para estimular o envolvimento dos estudantes no processo de aprendizagem, os interesses únicos assim como as suas identidades únicas, incluindo dimensões que se cruzam como raça/etnia, cultura, género, língua e deficiência, devem ser reconhecidos, sustentados e valorizados. É essencial reconhecer a importante variabilidade no que atrai e envolve os interesses dos estudantes e no que constitui um ambiente que afirma a dignidade de cada aluno. Embora </w:t>
      </w:r>
      <w:r w:rsidR="001B1F6B" w:rsidRPr="008819C7">
        <w:rPr>
          <w:rStyle w:val="y2iqfc"/>
          <w:rFonts w:ascii="Times New Roman" w:hAnsi="Times New Roman" w:cs="Times New Roman"/>
          <w:color w:val="1F1F1F"/>
        </w:rPr>
        <w:t>devamos</w:t>
      </w:r>
      <w:r w:rsidRPr="008819C7">
        <w:rPr>
          <w:rStyle w:val="y2iqfc"/>
          <w:rFonts w:ascii="Times New Roman" w:hAnsi="Times New Roman" w:cs="Times New Roman"/>
          <w:color w:val="1F1F1F"/>
        </w:rPr>
        <w:t xml:space="preserve"> ser conscientes de que o mesmo estudante pode mudar ao longo do tempo e das circunstâncias, os seus interesses mudam à medida que desenvolvem e adquirem novos conhecimentos e competências, e as suas ligações com as diferentes dimensões da sua construção identitária também podem mudar. </w:t>
      </w:r>
    </w:p>
    <w:p w14:paraId="0FA08E26" w14:textId="4C055F1F" w:rsidR="002C0F16" w:rsidRPr="008819C7" w:rsidRDefault="002C0F16" w:rsidP="001B1F6B">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Criar um ambiente de aprendizagem que acolha a todos os estudantes é um passo crítico para garantir que todos sejam capazes de aceder ao currículo e se envolver no processo de aprendizagem</w:t>
      </w:r>
      <w:r w:rsidR="002C07C0" w:rsidRPr="008819C7">
        <w:rPr>
          <w:rStyle w:val="y2iqfc"/>
          <w:rFonts w:ascii="Times New Roman" w:hAnsi="Times New Roman" w:cs="Times New Roman"/>
          <w:color w:val="1F1F1F"/>
        </w:rPr>
        <w:t>.</w:t>
      </w:r>
    </w:p>
    <w:p w14:paraId="7C31F271" w14:textId="7BF00DEA" w:rsidR="006F782B" w:rsidRPr="008819C7" w:rsidRDefault="006F782B" w:rsidP="001B1F6B">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Para poder entender esta diretriz e organizar as propostas que atendam a perspectiva foram desenvolvidos </w:t>
      </w:r>
      <w:r w:rsidR="00BB39B7" w:rsidRPr="008819C7">
        <w:rPr>
          <w:rStyle w:val="y2iqfc"/>
          <w:rFonts w:ascii="Times New Roman" w:hAnsi="Times New Roman" w:cs="Times New Roman"/>
          <w:color w:val="1F1F1F"/>
        </w:rPr>
        <w:t>quatr</w:t>
      </w:r>
      <w:r w:rsidRPr="008819C7">
        <w:rPr>
          <w:rStyle w:val="y2iqfc"/>
          <w:rFonts w:ascii="Times New Roman" w:hAnsi="Times New Roman" w:cs="Times New Roman"/>
          <w:color w:val="1F1F1F"/>
        </w:rPr>
        <w:t>o referencias ou pontos de verificação:</w:t>
      </w:r>
    </w:p>
    <w:p w14:paraId="532F2143" w14:textId="77777777" w:rsidR="00507436" w:rsidRPr="00507436" w:rsidRDefault="00507436" w:rsidP="00507436">
      <w:pPr>
        <w:pStyle w:val="PargrafodaLista"/>
        <w:numPr>
          <w:ilvl w:val="0"/>
          <w:numId w:val="54"/>
        </w:numPr>
        <w:jc w:val="both"/>
        <w:rPr>
          <w:rStyle w:val="y2iqfc"/>
          <w:rFonts w:ascii="Times New Roman" w:hAnsi="Times New Roman" w:cs="Times New Roman"/>
          <w:color w:val="1F1F1F"/>
        </w:rPr>
      </w:pPr>
      <w:r w:rsidRPr="00507436">
        <w:rPr>
          <w:rFonts w:ascii="Times New Roman" w:eastAsia="Times New Roman" w:hAnsi="Times New Roman" w:cs="Times New Roman"/>
          <w:kern w:val="0"/>
          <w:lang w:eastAsia="pt-BR"/>
          <w14:ligatures w14:val="none"/>
        </w:rPr>
        <w:t>Ponto de verificação</w:t>
      </w:r>
      <w:r w:rsidRPr="00507436">
        <w:rPr>
          <w:rStyle w:val="y2iqfc"/>
          <w:rFonts w:ascii="Times New Roman" w:hAnsi="Times New Roman" w:cs="Times New Roman"/>
          <w:color w:val="1F1F1F"/>
        </w:rPr>
        <w:t xml:space="preserve"> 7.1: Otimizar a escolha e a autonomia. Desenvolver as individualidades no processo de aprendizagem.</w:t>
      </w:r>
    </w:p>
    <w:p w14:paraId="521BDB8F" w14:textId="77777777" w:rsidR="00507436" w:rsidRPr="00507436" w:rsidRDefault="00507436" w:rsidP="00507436">
      <w:pPr>
        <w:pStyle w:val="PargrafodaLista"/>
        <w:numPr>
          <w:ilvl w:val="0"/>
          <w:numId w:val="54"/>
        </w:numPr>
        <w:jc w:val="both"/>
        <w:rPr>
          <w:rStyle w:val="y2iqfc"/>
          <w:rFonts w:ascii="Times New Roman" w:hAnsi="Times New Roman" w:cs="Times New Roman"/>
          <w:color w:val="1F1F1F"/>
        </w:rPr>
      </w:pPr>
      <w:r w:rsidRPr="00507436">
        <w:rPr>
          <w:rFonts w:ascii="Times New Roman" w:eastAsia="Times New Roman" w:hAnsi="Times New Roman" w:cs="Times New Roman"/>
          <w:kern w:val="0"/>
          <w:lang w:eastAsia="pt-BR"/>
          <w14:ligatures w14:val="none"/>
        </w:rPr>
        <w:t>Ponto de verificação</w:t>
      </w:r>
      <w:r w:rsidRPr="00507436">
        <w:rPr>
          <w:rStyle w:val="y2iqfc"/>
          <w:rFonts w:ascii="Times New Roman" w:hAnsi="Times New Roman" w:cs="Times New Roman"/>
          <w:color w:val="1F1F1F"/>
        </w:rPr>
        <w:t xml:space="preserve"> 7.2: Otimizar a relevância, valor e autenticidade. Conectar o aprendizado a experiências significativas e valiosas.</w:t>
      </w:r>
    </w:p>
    <w:p w14:paraId="11C2DD16" w14:textId="77777777" w:rsidR="00507436" w:rsidRPr="00507436" w:rsidRDefault="00507436" w:rsidP="00507436">
      <w:pPr>
        <w:pStyle w:val="PargrafodaLista"/>
        <w:numPr>
          <w:ilvl w:val="0"/>
          <w:numId w:val="54"/>
        </w:numPr>
        <w:jc w:val="both"/>
        <w:rPr>
          <w:rStyle w:val="y2iqfc"/>
          <w:rFonts w:ascii="Times New Roman" w:hAnsi="Times New Roman" w:cs="Times New Roman"/>
          <w:color w:val="1F1F1F"/>
        </w:rPr>
      </w:pPr>
      <w:r w:rsidRPr="00507436">
        <w:rPr>
          <w:rFonts w:ascii="Times New Roman" w:eastAsia="Times New Roman" w:hAnsi="Times New Roman" w:cs="Times New Roman"/>
          <w:kern w:val="0"/>
          <w:lang w:eastAsia="pt-BR"/>
          <w14:ligatures w14:val="none"/>
        </w:rPr>
        <w:t>Ponto de verificação</w:t>
      </w:r>
      <w:r w:rsidRPr="00507436">
        <w:rPr>
          <w:rStyle w:val="y2iqfc"/>
          <w:rFonts w:ascii="Times New Roman" w:hAnsi="Times New Roman" w:cs="Times New Roman"/>
          <w:color w:val="1F1F1F"/>
        </w:rPr>
        <w:t xml:space="preserve"> 7.3: Cultivar a alegria e a diversão. Despertar a felicidade no processo de aprendizagem.</w:t>
      </w:r>
    </w:p>
    <w:p w14:paraId="5CC269C0" w14:textId="76263194" w:rsidR="00507436" w:rsidRPr="00507436" w:rsidRDefault="00507436" w:rsidP="00507436">
      <w:pPr>
        <w:pStyle w:val="PargrafodaLista"/>
        <w:numPr>
          <w:ilvl w:val="0"/>
          <w:numId w:val="54"/>
        </w:numPr>
        <w:spacing w:after="0"/>
        <w:jc w:val="both"/>
        <w:rPr>
          <w:rStyle w:val="y2iqfc"/>
          <w:rFonts w:ascii="Times New Roman" w:hAnsi="Times New Roman" w:cs="Times New Roman"/>
          <w:color w:val="1F1F1F"/>
        </w:rPr>
      </w:pPr>
      <w:r w:rsidRPr="00507436">
        <w:rPr>
          <w:rFonts w:ascii="Times New Roman" w:eastAsia="Times New Roman" w:hAnsi="Times New Roman" w:cs="Times New Roman"/>
          <w:kern w:val="0"/>
          <w:lang w:eastAsia="pt-BR"/>
          <w14:ligatures w14:val="none"/>
        </w:rPr>
        <w:t>Ponto de verificação</w:t>
      </w:r>
      <w:r w:rsidRPr="00507436">
        <w:rPr>
          <w:rStyle w:val="y2iqfc"/>
          <w:rFonts w:ascii="Times New Roman" w:hAnsi="Times New Roman" w:cs="Times New Roman"/>
          <w:color w:val="1F1F1F"/>
        </w:rPr>
        <w:t xml:space="preserve"> 7.4: Tratar preconceitos, ameaças e distrações. Promover espaços para aprender e </w:t>
      </w:r>
      <w:r w:rsidR="009F005D">
        <w:rPr>
          <w:rStyle w:val="y2iqfc"/>
          <w:rFonts w:ascii="Times New Roman" w:hAnsi="Times New Roman" w:cs="Times New Roman"/>
          <w:color w:val="1F1F1F"/>
        </w:rPr>
        <w:t>assumi</w:t>
      </w:r>
      <w:r w:rsidRPr="00507436">
        <w:rPr>
          <w:rStyle w:val="y2iqfc"/>
          <w:rFonts w:ascii="Times New Roman" w:hAnsi="Times New Roman" w:cs="Times New Roman"/>
          <w:color w:val="1F1F1F"/>
        </w:rPr>
        <w:t>r riscos.</w:t>
      </w:r>
    </w:p>
    <w:p w14:paraId="5C3ECCEB" w14:textId="77777777" w:rsidR="00507436" w:rsidRDefault="00507436" w:rsidP="00507436">
      <w:pPr>
        <w:spacing w:after="0"/>
        <w:jc w:val="both"/>
        <w:rPr>
          <w:rStyle w:val="y2iqfc"/>
          <w:rFonts w:ascii="Times New Roman" w:hAnsi="Times New Roman" w:cs="Times New Roman"/>
          <w:color w:val="1F1F1F"/>
        </w:rPr>
      </w:pPr>
    </w:p>
    <w:p w14:paraId="1A2E7DD1" w14:textId="295FD36D" w:rsidR="002C07C0" w:rsidRPr="008819C7" w:rsidRDefault="0094574F" w:rsidP="00507436">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7.1: Otimizar a escolha e a autonomia. Desenvolver a individualidade no processo de aprendizagem.</w:t>
      </w:r>
    </w:p>
    <w:p w14:paraId="23B89CBA" w14:textId="77777777" w:rsidR="00507436" w:rsidRDefault="00507436" w:rsidP="00507436">
      <w:pPr>
        <w:spacing w:after="0" w:line="276" w:lineRule="auto"/>
        <w:jc w:val="both"/>
        <w:rPr>
          <w:rStyle w:val="y2iqfc"/>
          <w:rFonts w:ascii="Times New Roman" w:hAnsi="Times New Roman" w:cs="Times New Roman"/>
          <w:color w:val="1F1F1F"/>
        </w:rPr>
      </w:pPr>
    </w:p>
    <w:p w14:paraId="3A2202E8" w14:textId="24DF4075" w:rsidR="00557C36" w:rsidRPr="008819C7" w:rsidRDefault="002C0F16" w:rsidP="00507436">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Incorporar </w:t>
      </w:r>
      <w:r w:rsidR="00557C36" w:rsidRPr="008819C7">
        <w:rPr>
          <w:rStyle w:val="y2iqfc"/>
          <w:rFonts w:ascii="Times New Roman" w:hAnsi="Times New Roman" w:cs="Times New Roman"/>
          <w:color w:val="1F1F1F"/>
        </w:rPr>
        <w:t>alternativa</w:t>
      </w:r>
      <w:r w:rsidRPr="008819C7">
        <w:rPr>
          <w:rStyle w:val="y2iqfc"/>
          <w:rFonts w:ascii="Times New Roman" w:hAnsi="Times New Roman" w:cs="Times New Roman"/>
          <w:color w:val="1F1F1F"/>
        </w:rPr>
        <w:t xml:space="preserve">s </w:t>
      </w:r>
      <w:r w:rsidR="00557C36" w:rsidRPr="008819C7">
        <w:rPr>
          <w:rStyle w:val="y2iqfc"/>
          <w:rFonts w:ascii="Times New Roman" w:hAnsi="Times New Roman" w:cs="Times New Roman"/>
          <w:color w:val="1F1F1F"/>
        </w:rPr>
        <w:t>reai</w:t>
      </w:r>
      <w:r w:rsidRPr="008819C7">
        <w:rPr>
          <w:rStyle w:val="y2iqfc"/>
          <w:rFonts w:ascii="Times New Roman" w:hAnsi="Times New Roman" w:cs="Times New Roman"/>
          <w:color w:val="1F1F1F"/>
        </w:rPr>
        <w:t xml:space="preserve">s que se alinhem com os objetivos de aprendizagem pode ser uma forma significativa de aumentar o envolvimento do </w:t>
      </w:r>
      <w:r w:rsidR="00557C36" w:rsidRPr="008819C7">
        <w:rPr>
          <w:rStyle w:val="y2iqfc"/>
          <w:rFonts w:ascii="Times New Roman" w:hAnsi="Times New Roman" w:cs="Times New Roman"/>
          <w:color w:val="1F1F1F"/>
        </w:rPr>
        <w:t>estudante</w:t>
      </w:r>
      <w:r w:rsidRPr="008819C7">
        <w:rPr>
          <w:rStyle w:val="y2iqfc"/>
          <w:rFonts w:ascii="Times New Roman" w:hAnsi="Times New Roman" w:cs="Times New Roman"/>
          <w:color w:val="1F1F1F"/>
        </w:rPr>
        <w:t xml:space="preserve">. Dependendo do objetivo de aprendizagem, podem ser oferecidas </w:t>
      </w:r>
      <w:r w:rsidR="00557C36" w:rsidRPr="008819C7">
        <w:rPr>
          <w:rStyle w:val="y2iqfc"/>
          <w:rFonts w:ascii="Times New Roman" w:hAnsi="Times New Roman" w:cs="Times New Roman"/>
          <w:color w:val="1F1F1F"/>
        </w:rPr>
        <w:t xml:space="preserve">diversas </w:t>
      </w:r>
      <w:r w:rsidRPr="008819C7">
        <w:rPr>
          <w:rStyle w:val="y2iqfc"/>
          <w:rFonts w:ascii="Times New Roman" w:hAnsi="Times New Roman" w:cs="Times New Roman"/>
          <w:color w:val="1F1F1F"/>
        </w:rPr>
        <w:t xml:space="preserve">opções sobre como o objetivo pode ser alcançado, tais como o contexto para atingir o objetivo ou as ferramentas ou suportes disponíveis. </w:t>
      </w:r>
    </w:p>
    <w:p w14:paraId="1038267F" w14:textId="587377A8" w:rsidR="002C0F16" w:rsidRPr="008819C7" w:rsidRDefault="002C0F16" w:rsidP="00507436">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Oferecer </w:t>
      </w:r>
      <w:r w:rsidR="0094574F" w:rsidRPr="008819C7">
        <w:rPr>
          <w:rStyle w:val="y2iqfc"/>
          <w:rFonts w:ascii="Times New Roman" w:hAnsi="Times New Roman" w:cs="Times New Roman"/>
          <w:color w:val="1F1F1F"/>
        </w:rPr>
        <w:t>alternativ</w:t>
      </w:r>
      <w:r w:rsidRPr="008819C7">
        <w:rPr>
          <w:rStyle w:val="y2iqfc"/>
          <w:rFonts w:ascii="Times New Roman" w:hAnsi="Times New Roman" w:cs="Times New Roman"/>
          <w:color w:val="1F1F1F"/>
        </w:rPr>
        <w:t xml:space="preserve">as aos </w:t>
      </w:r>
      <w:r w:rsidR="00557C36" w:rsidRPr="008819C7">
        <w:rPr>
          <w:rStyle w:val="y2iqfc"/>
          <w:rFonts w:ascii="Times New Roman" w:hAnsi="Times New Roman" w:cs="Times New Roman"/>
          <w:color w:val="1F1F1F"/>
        </w:rPr>
        <w:t>estudante</w:t>
      </w:r>
      <w:r w:rsidRPr="008819C7">
        <w:rPr>
          <w:rStyle w:val="y2iqfc"/>
          <w:rFonts w:ascii="Times New Roman" w:hAnsi="Times New Roman" w:cs="Times New Roman"/>
          <w:color w:val="1F1F1F"/>
        </w:rPr>
        <w:t xml:space="preserve">s pode desenvolver </w:t>
      </w:r>
      <w:r w:rsidR="00557C36" w:rsidRPr="008819C7">
        <w:rPr>
          <w:rStyle w:val="y2iqfc"/>
          <w:rFonts w:ascii="Times New Roman" w:hAnsi="Times New Roman" w:cs="Times New Roman"/>
          <w:color w:val="1F1F1F"/>
        </w:rPr>
        <w:t>a livre escolha</w:t>
      </w:r>
      <w:r w:rsidRPr="008819C7">
        <w:rPr>
          <w:rStyle w:val="y2iqfc"/>
          <w:rFonts w:ascii="Times New Roman" w:hAnsi="Times New Roman" w:cs="Times New Roman"/>
          <w:color w:val="1F1F1F"/>
        </w:rPr>
        <w:t xml:space="preserve">, </w:t>
      </w:r>
      <w:r w:rsidR="00557C36" w:rsidRPr="008819C7">
        <w:rPr>
          <w:rStyle w:val="y2iqfc"/>
          <w:rFonts w:ascii="Times New Roman" w:hAnsi="Times New Roman" w:cs="Times New Roman"/>
          <w:color w:val="1F1F1F"/>
        </w:rPr>
        <w:t>a satisfação</w:t>
      </w:r>
      <w:r w:rsidRPr="008819C7">
        <w:rPr>
          <w:rStyle w:val="y2iqfc"/>
          <w:rFonts w:ascii="Times New Roman" w:hAnsi="Times New Roman" w:cs="Times New Roman"/>
          <w:color w:val="1F1F1F"/>
        </w:rPr>
        <w:t xml:space="preserve"> pelas realizações e aumentar a conexão com o aprendizado. No entanto, é importante notar que os indivíduos diferem na quantidade e no tipo de </w:t>
      </w:r>
      <w:r w:rsidR="0094574F" w:rsidRPr="008819C7">
        <w:rPr>
          <w:rStyle w:val="y2iqfc"/>
          <w:rFonts w:ascii="Times New Roman" w:hAnsi="Times New Roman" w:cs="Times New Roman"/>
          <w:color w:val="1F1F1F"/>
        </w:rPr>
        <w:t>alternativ</w:t>
      </w:r>
      <w:r w:rsidRPr="008819C7">
        <w:rPr>
          <w:rStyle w:val="y2iqfc"/>
          <w:rFonts w:ascii="Times New Roman" w:hAnsi="Times New Roman" w:cs="Times New Roman"/>
          <w:color w:val="1F1F1F"/>
        </w:rPr>
        <w:t xml:space="preserve">as que preferem ter. Portanto, não basta simplesmente oferecer </w:t>
      </w:r>
      <w:r w:rsidR="00557C36" w:rsidRPr="008819C7">
        <w:rPr>
          <w:rStyle w:val="y2iqfc"/>
          <w:rFonts w:ascii="Times New Roman" w:hAnsi="Times New Roman" w:cs="Times New Roman"/>
          <w:color w:val="1F1F1F"/>
        </w:rPr>
        <w:t>alternativas,</w:t>
      </w:r>
      <w:r w:rsidRPr="008819C7">
        <w:rPr>
          <w:rStyle w:val="y2iqfc"/>
          <w:rFonts w:ascii="Times New Roman" w:hAnsi="Times New Roman" w:cs="Times New Roman"/>
          <w:color w:val="1F1F1F"/>
        </w:rPr>
        <w:t xml:space="preserve"> </w:t>
      </w:r>
      <w:r w:rsidR="00557C36"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s opções de escolha e autonomia devem ser otimizadas para garantir o envolvimento.</w:t>
      </w:r>
    </w:p>
    <w:p w14:paraId="34A56850" w14:textId="57D5BA92" w:rsidR="002C0F16" w:rsidRPr="008819C7" w:rsidRDefault="002C0F16" w:rsidP="008819C7">
      <w:pPr>
        <w:pStyle w:val="PargrafodaLista"/>
        <w:numPr>
          <w:ilvl w:val="0"/>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94574F"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opções que se alinhem com o objetivo de aprendizagem, como:</w:t>
      </w:r>
    </w:p>
    <w:p w14:paraId="489F971C" w14:textId="77777777" w:rsidR="002C0F16" w:rsidRPr="008819C7" w:rsidRDefault="002C0F16" w:rsidP="008819C7">
      <w:pPr>
        <w:pStyle w:val="PargrafodaLista"/>
        <w:numPr>
          <w:ilvl w:val="1"/>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 conteúdo a explorar</w:t>
      </w:r>
    </w:p>
    <w:p w14:paraId="2D74E30B" w14:textId="77777777" w:rsidR="002C0F16" w:rsidRPr="008819C7" w:rsidRDefault="002C0F16" w:rsidP="008819C7">
      <w:pPr>
        <w:pStyle w:val="PargrafodaLista"/>
        <w:numPr>
          <w:ilvl w:val="1"/>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As ferramentas usadas para exploração ou produção</w:t>
      </w:r>
    </w:p>
    <w:p w14:paraId="7836D69D" w14:textId="77777777" w:rsidR="002C0F16" w:rsidRPr="008819C7" w:rsidRDefault="002C0F16" w:rsidP="008819C7">
      <w:pPr>
        <w:pStyle w:val="PargrafodaLista"/>
        <w:numPr>
          <w:ilvl w:val="1"/>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 tipo de recompensa ou reconhecimento disponível</w:t>
      </w:r>
    </w:p>
    <w:p w14:paraId="6AD43906" w14:textId="77777777" w:rsidR="002C0F16" w:rsidRPr="008819C7" w:rsidRDefault="002C0F16" w:rsidP="008819C7">
      <w:pPr>
        <w:pStyle w:val="PargrafodaLista"/>
        <w:numPr>
          <w:ilvl w:val="1"/>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As oportunidades para praticar e avaliar a aprendizagem</w:t>
      </w:r>
    </w:p>
    <w:p w14:paraId="6A9C7BE9" w14:textId="1F571307" w:rsidR="002C0F16" w:rsidRPr="008819C7" w:rsidRDefault="002C0F16" w:rsidP="008819C7">
      <w:pPr>
        <w:pStyle w:val="PargrafodaLista"/>
        <w:numPr>
          <w:ilvl w:val="1"/>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O des</w:t>
      </w:r>
      <w:r w:rsidR="00507436">
        <w:rPr>
          <w:rStyle w:val="y2iqfc"/>
          <w:rFonts w:ascii="Times New Roman" w:hAnsi="Times New Roman" w:cs="Times New Roman"/>
          <w:color w:val="1F1F1F"/>
        </w:rPr>
        <w:t>enho</w:t>
      </w:r>
      <w:r w:rsidRPr="008819C7">
        <w:rPr>
          <w:rStyle w:val="y2iqfc"/>
          <w:rFonts w:ascii="Times New Roman" w:hAnsi="Times New Roman" w:cs="Times New Roman"/>
          <w:color w:val="1F1F1F"/>
        </w:rPr>
        <w:t xml:space="preserve"> ou </w:t>
      </w:r>
      <w:r w:rsidR="00507436">
        <w:rPr>
          <w:rStyle w:val="y2iqfc"/>
          <w:rFonts w:ascii="Times New Roman" w:hAnsi="Times New Roman" w:cs="Times New Roman"/>
          <w:color w:val="1F1F1F"/>
        </w:rPr>
        <w:t xml:space="preserve">configuração de </w:t>
      </w:r>
      <w:r w:rsidR="00076177" w:rsidRPr="008819C7">
        <w:rPr>
          <w:rStyle w:val="y2iqfc"/>
          <w:rFonts w:ascii="Times New Roman" w:hAnsi="Times New Roman" w:cs="Times New Roman"/>
          <w:color w:val="1F1F1F"/>
        </w:rPr>
        <w:t>gráficos etc.</w:t>
      </w:r>
    </w:p>
    <w:p w14:paraId="104A86AB" w14:textId="77777777" w:rsidR="002C0F16" w:rsidRPr="008819C7" w:rsidRDefault="002C0F16" w:rsidP="008819C7">
      <w:pPr>
        <w:pStyle w:val="PargrafodaLista"/>
        <w:numPr>
          <w:ilvl w:val="1"/>
          <w:numId w:val="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sequência ou tempo para conclusão das tarefas</w:t>
      </w:r>
    </w:p>
    <w:p w14:paraId="161D0C9D" w14:textId="12660B0D" w:rsidR="002C0F16" w:rsidRPr="008819C7" w:rsidRDefault="002C0F16" w:rsidP="008819C7">
      <w:pPr>
        <w:pStyle w:val="PargrafodaLista"/>
        <w:numPr>
          <w:ilvl w:val="0"/>
          <w:numId w:val="1"/>
        </w:numPr>
        <w:spacing w:after="0" w:line="276" w:lineRule="auto"/>
        <w:jc w:val="both"/>
        <w:rPr>
          <w:rStyle w:val="y2iqfc"/>
          <w:rFonts w:ascii="Times New Roman" w:hAnsi="Times New Roman" w:cs="Times New Roman"/>
        </w:rPr>
      </w:pPr>
      <w:r w:rsidRPr="008819C7">
        <w:rPr>
          <w:rStyle w:val="y2iqfc"/>
          <w:rFonts w:ascii="Times New Roman" w:hAnsi="Times New Roman" w:cs="Times New Roman"/>
          <w:color w:val="1F1F1F"/>
        </w:rPr>
        <w:t>Us</w:t>
      </w:r>
      <w:r w:rsidR="0094574F"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uma abordagem colaborativa entre alunos e educadores para p</w:t>
      </w:r>
      <w:r w:rsidR="00507436">
        <w:rPr>
          <w:rStyle w:val="y2iqfc"/>
          <w:rFonts w:ascii="Times New Roman" w:hAnsi="Times New Roman" w:cs="Times New Roman"/>
          <w:color w:val="1F1F1F"/>
        </w:rPr>
        <w:t>lanej</w:t>
      </w:r>
      <w:r w:rsidRPr="008819C7">
        <w:rPr>
          <w:rStyle w:val="y2iqfc"/>
          <w:rFonts w:ascii="Times New Roman" w:hAnsi="Times New Roman" w:cs="Times New Roman"/>
          <w:color w:val="1F1F1F"/>
        </w:rPr>
        <w:t>ar metas</w:t>
      </w:r>
      <w:r w:rsidR="0094574F" w:rsidRPr="008819C7">
        <w:rPr>
          <w:rStyle w:val="y2iqfc"/>
          <w:rFonts w:ascii="Times New Roman" w:hAnsi="Times New Roman" w:cs="Times New Roman"/>
          <w:color w:val="1F1F1F"/>
        </w:rPr>
        <w:t xml:space="preserve"> conjuntamente</w:t>
      </w:r>
      <w:r w:rsidRPr="008819C7">
        <w:rPr>
          <w:rStyle w:val="y2iqfc"/>
          <w:rFonts w:ascii="Times New Roman" w:hAnsi="Times New Roman" w:cs="Times New Roman"/>
          <w:color w:val="1F1F1F"/>
        </w:rPr>
        <w:t>, atividades e tarefas de aprendizagem.</w:t>
      </w:r>
    </w:p>
    <w:p w14:paraId="18D00964" w14:textId="77777777" w:rsidR="0094574F" w:rsidRPr="008819C7" w:rsidRDefault="0094574F" w:rsidP="008819C7">
      <w:pPr>
        <w:pStyle w:val="PargrafodaLista"/>
        <w:spacing w:after="0" w:line="276" w:lineRule="auto"/>
        <w:jc w:val="both"/>
        <w:rPr>
          <w:rFonts w:ascii="Times New Roman" w:hAnsi="Times New Roman" w:cs="Times New Roman"/>
        </w:rPr>
      </w:pPr>
    </w:p>
    <w:p w14:paraId="393F64EF" w14:textId="68DC63E3" w:rsidR="00FD4BD7" w:rsidRPr="008819C7" w:rsidRDefault="0094574F"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7.2: Otimizar a relevância, valor e autenticidade. Conectar o aprendizado a experiências significativas e valiosas.</w:t>
      </w:r>
    </w:p>
    <w:p w14:paraId="3700923D" w14:textId="77777777" w:rsidR="00BB39B7" w:rsidRPr="008819C7" w:rsidRDefault="00BB39B7" w:rsidP="008819C7">
      <w:pPr>
        <w:spacing w:after="0"/>
        <w:jc w:val="both"/>
        <w:rPr>
          <w:rFonts w:ascii="Times New Roman" w:hAnsi="Times New Roman" w:cs="Times New Roman"/>
          <w:color w:val="1F1F1F"/>
        </w:rPr>
      </w:pPr>
    </w:p>
    <w:p w14:paraId="27AE95DD" w14:textId="1B2BD1A9" w:rsidR="009D394A" w:rsidRPr="008819C7" w:rsidRDefault="0072377F" w:rsidP="00076177">
      <w:pPr>
        <w:spacing w:line="276" w:lineRule="auto"/>
        <w:jc w:val="both"/>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A</w:t>
      </w:r>
      <w:r w:rsidR="009D394A" w:rsidRPr="008819C7">
        <w:rPr>
          <w:rFonts w:ascii="Times New Roman" w:eastAsia="Times New Roman" w:hAnsi="Times New Roman" w:cs="Times New Roman"/>
          <w:kern w:val="0"/>
          <w:lang w:eastAsia="pt-BR"/>
          <w14:ligatures w14:val="none"/>
        </w:rPr>
        <w:t xml:space="preserve">s </w:t>
      </w:r>
      <w:r>
        <w:rPr>
          <w:rFonts w:ascii="Times New Roman" w:eastAsia="Times New Roman" w:hAnsi="Times New Roman" w:cs="Times New Roman"/>
          <w:kern w:val="0"/>
          <w:lang w:eastAsia="pt-BR"/>
          <w14:ligatures w14:val="none"/>
        </w:rPr>
        <w:t>pessoa</w:t>
      </w:r>
      <w:r w:rsidR="009D394A" w:rsidRPr="008819C7">
        <w:rPr>
          <w:rFonts w:ascii="Times New Roman" w:eastAsia="Times New Roman" w:hAnsi="Times New Roman" w:cs="Times New Roman"/>
          <w:kern w:val="0"/>
          <w:lang w:eastAsia="pt-BR"/>
          <w14:ligatures w14:val="none"/>
        </w:rPr>
        <w:t>s são envolvid</w:t>
      </w:r>
      <w:r>
        <w:rPr>
          <w:rFonts w:ascii="Times New Roman" w:eastAsia="Times New Roman" w:hAnsi="Times New Roman" w:cs="Times New Roman"/>
          <w:kern w:val="0"/>
          <w:lang w:eastAsia="pt-BR"/>
          <w14:ligatures w14:val="none"/>
        </w:rPr>
        <w:t>a</w:t>
      </w:r>
      <w:r w:rsidR="009D394A" w:rsidRPr="008819C7">
        <w:rPr>
          <w:rFonts w:ascii="Times New Roman" w:eastAsia="Times New Roman" w:hAnsi="Times New Roman" w:cs="Times New Roman"/>
          <w:kern w:val="0"/>
          <w:lang w:eastAsia="pt-BR"/>
          <w14:ligatures w14:val="none"/>
        </w:rPr>
        <w:t xml:space="preserve">s por conteúdos e atividades que são relevantes e valiosos para seus interesses, objetivos e </w:t>
      </w:r>
      <w:r>
        <w:rPr>
          <w:rFonts w:ascii="Times New Roman" w:eastAsia="Times New Roman" w:hAnsi="Times New Roman" w:cs="Times New Roman"/>
          <w:kern w:val="0"/>
          <w:lang w:eastAsia="pt-BR"/>
          <w14:ligatures w14:val="none"/>
        </w:rPr>
        <w:t>contexto</w:t>
      </w:r>
      <w:r w:rsidR="009D394A" w:rsidRPr="008819C7">
        <w:rPr>
          <w:rFonts w:ascii="Times New Roman" w:eastAsia="Times New Roman" w:hAnsi="Times New Roman" w:cs="Times New Roman"/>
          <w:kern w:val="0"/>
          <w:lang w:eastAsia="pt-BR"/>
          <w14:ligatures w14:val="none"/>
        </w:rPr>
        <w:t xml:space="preserve">s. Isto não significa necessariamente que a situação tenha de ser equivalente à vida real, uma vez que a ficção pode ser tão envolvente para os alunos como a não-ficção. No entanto, </w:t>
      </w:r>
      <w:r w:rsidR="00855DC2" w:rsidRPr="008819C7">
        <w:rPr>
          <w:rFonts w:ascii="Times New Roman" w:eastAsia="Times New Roman" w:hAnsi="Times New Roman" w:cs="Times New Roman"/>
          <w:kern w:val="0"/>
          <w:lang w:eastAsia="pt-BR"/>
          <w14:ligatures w14:val="none"/>
        </w:rPr>
        <w:t>dev</w:t>
      </w:r>
      <w:r w:rsidR="009D394A" w:rsidRPr="008819C7">
        <w:rPr>
          <w:rFonts w:ascii="Times New Roman" w:eastAsia="Times New Roman" w:hAnsi="Times New Roman" w:cs="Times New Roman"/>
          <w:kern w:val="0"/>
          <w:lang w:eastAsia="pt-BR"/>
          <w14:ligatures w14:val="none"/>
        </w:rPr>
        <w:t xml:space="preserve">em ser </w:t>
      </w:r>
      <w:r w:rsidR="00855DC2" w:rsidRPr="008819C7">
        <w:rPr>
          <w:rFonts w:ascii="Times New Roman" w:eastAsia="Times New Roman" w:hAnsi="Times New Roman" w:cs="Times New Roman"/>
          <w:kern w:val="0"/>
          <w:lang w:eastAsia="pt-BR"/>
          <w14:ligatures w14:val="none"/>
        </w:rPr>
        <w:t xml:space="preserve">relevantes </w:t>
      </w:r>
      <w:r w:rsidR="009D394A" w:rsidRPr="008819C7">
        <w:rPr>
          <w:rFonts w:ascii="Times New Roman" w:eastAsia="Times New Roman" w:hAnsi="Times New Roman" w:cs="Times New Roman"/>
          <w:kern w:val="0"/>
          <w:lang w:eastAsia="pt-BR"/>
          <w14:ligatures w14:val="none"/>
        </w:rPr>
        <w:t xml:space="preserve">e </w:t>
      </w:r>
      <w:r w:rsidR="00855DC2" w:rsidRPr="008819C7">
        <w:rPr>
          <w:rFonts w:ascii="Times New Roman" w:eastAsia="Times New Roman" w:hAnsi="Times New Roman" w:cs="Times New Roman"/>
          <w:kern w:val="0"/>
          <w:lang w:eastAsia="pt-BR"/>
          <w14:ligatures w14:val="none"/>
        </w:rPr>
        <w:t>significativas</w:t>
      </w:r>
      <w:r w:rsidR="009D394A" w:rsidRPr="008819C7">
        <w:rPr>
          <w:rFonts w:ascii="Times New Roman" w:eastAsia="Times New Roman" w:hAnsi="Times New Roman" w:cs="Times New Roman"/>
          <w:kern w:val="0"/>
          <w:lang w:eastAsia="pt-BR"/>
          <w14:ligatures w14:val="none"/>
        </w:rPr>
        <w:t xml:space="preserve"> para os objetivos individuais e/ou comuns dos alunos e para os objetivos instrucionais. Os indivíduos raramente estão interessados ​​em informações e atividades que não tenham relevância ou valor. Num ambiente educacional, uma das formas mais importantes pelas quais os educadores despertam o interesse é destacar a utilidade e relevância da aprendizagem e demonstrar relevância através de atividades </w:t>
      </w:r>
      <w:r w:rsidR="00150D49" w:rsidRPr="008819C7">
        <w:rPr>
          <w:rFonts w:ascii="Times New Roman" w:eastAsia="Times New Roman" w:hAnsi="Times New Roman" w:cs="Times New Roman"/>
          <w:kern w:val="0"/>
          <w:lang w:eastAsia="pt-BR"/>
          <w14:ligatures w14:val="none"/>
        </w:rPr>
        <w:t>pessoais</w:t>
      </w:r>
      <w:r w:rsidR="009D394A" w:rsidRPr="008819C7">
        <w:rPr>
          <w:rFonts w:ascii="Times New Roman" w:eastAsia="Times New Roman" w:hAnsi="Times New Roman" w:cs="Times New Roman"/>
          <w:kern w:val="0"/>
          <w:lang w:eastAsia="pt-BR"/>
          <w14:ligatures w14:val="none"/>
        </w:rPr>
        <w:t xml:space="preserve"> e significativas. </w:t>
      </w:r>
      <w:r w:rsidR="004C6BCB">
        <w:rPr>
          <w:rFonts w:ascii="Times New Roman" w:eastAsia="Times New Roman" w:hAnsi="Times New Roman" w:cs="Times New Roman"/>
          <w:kern w:val="0"/>
          <w:lang w:eastAsia="pt-BR"/>
          <w14:ligatures w14:val="none"/>
        </w:rPr>
        <w:t>Está</w:t>
      </w:r>
      <w:r w:rsidR="009D394A" w:rsidRPr="008819C7">
        <w:rPr>
          <w:rFonts w:ascii="Times New Roman" w:eastAsia="Times New Roman" w:hAnsi="Times New Roman" w:cs="Times New Roman"/>
          <w:kern w:val="0"/>
          <w:lang w:eastAsia="pt-BR"/>
          <w14:ligatures w14:val="none"/>
        </w:rPr>
        <w:t xml:space="preserve"> claro que é um erro </w:t>
      </w:r>
      <w:r w:rsidR="004C6BCB">
        <w:rPr>
          <w:rFonts w:ascii="Times New Roman" w:eastAsia="Times New Roman" w:hAnsi="Times New Roman" w:cs="Times New Roman"/>
          <w:kern w:val="0"/>
          <w:lang w:eastAsia="pt-BR"/>
          <w14:ligatures w14:val="none"/>
        </w:rPr>
        <w:t>acredita</w:t>
      </w:r>
      <w:r w:rsidR="009D394A" w:rsidRPr="008819C7">
        <w:rPr>
          <w:rFonts w:ascii="Times New Roman" w:eastAsia="Times New Roman" w:hAnsi="Times New Roman" w:cs="Times New Roman"/>
          <w:kern w:val="0"/>
          <w:lang w:eastAsia="pt-BR"/>
          <w14:ligatures w14:val="none"/>
        </w:rPr>
        <w:t xml:space="preserve">r que todos os alunos considerarão as mesmas atividades ou informações igualmente relevantes ou valiosas para os seus objetivos. Para </w:t>
      </w:r>
      <w:r w:rsidR="00855DC2" w:rsidRPr="008819C7">
        <w:rPr>
          <w:rFonts w:ascii="Times New Roman" w:eastAsia="Times New Roman" w:hAnsi="Times New Roman" w:cs="Times New Roman"/>
          <w:kern w:val="0"/>
          <w:lang w:eastAsia="pt-BR"/>
          <w14:ligatures w14:val="none"/>
        </w:rPr>
        <w:t>engaj</w:t>
      </w:r>
      <w:r w:rsidR="009D394A" w:rsidRPr="008819C7">
        <w:rPr>
          <w:rFonts w:ascii="Times New Roman" w:eastAsia="Times New Roman" w:hAnsi="Times New Roman" w:cs="Times New Roman"/>
          <w:kern w:val="0"/>
          <w:lang w:eastAsia="pt-BR"/>
          <w14:ligatures w14:val="none"/>
        </w:rPr>
        <w:t xml:space="preserve">ar todos os alunos de </w:t>
      </w:r>
      <w:r w:rsidR="004C6BCB">
        <w:rPr>
          <w:rFonts w:ascii="Times New Roman" w:eastAsia="Times New Roman" w:hAnsi="Times New Roman" w:cs="Times New Roman"/>
          <w:kern w:val="0"/>
          <w:lang w:eastAsia="pt-BR"/>
          <w14:ligatures w14:val="none"/>
        </w:rPr>
        <w:t xml:space="preserve">igual </w:t>
      </w:r>
      <w:r w:rsidR="009D394A" w:rsidRPr="008819C7">
        <w:rPr>
          <w:rFonts w:ascii="Times New Roman" w:eastAsia="Times New Roman" w:hAnsi="Times New Roman" w:cs="Times New Roman"/>
          <w:kern w:val="0"/>
          <w:lang w:eastAsia="pt-BR"/>
          <w14:ligatures w14:val="none"/>
        </w:rPr>
        <w:t>forma, é fundamental fornecer opções que otimizem o que é relevante, valioso e significativo para o aluno.</w:t>
      </w:r>
    </w:p>
    <w:p w14:paraId="0172974A" w14:textId="0735F282" w:rsidR="009D394A" w:rsidRPr="008819C7" w:rsidRDefault="009D394A" w:rsidP="008819C7">
      <w:pPr>
        <w:pStyle w:val="PargrafodaLista"/>
        <w:numPr>
          <w:ilvl w:val="0"/>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Vari</w:t>
      </w:r>
      <w:r w:rsidR="00855DC2" w:rsidRPr="008819C7">
        <w:rPr>
          <w:rFonts w:ascii="Times New Roman" w:eastAsia="Times New Roman" w:hAnsi="Times New Roman" w:cs="Times New Roman"/>
          <w:kern w:val="0"/>
          <w:lang w:eastAsia="pt-BR"/>
          <w14:ligatures w14:val="none"/>
        </w:rPr>
        <w:t xml:space="preserve">ar </w:t>
      </w:r>
      <w:r w:rsidRPr="008819C7">
        <w:rPr>
          <w:rFonts w:ascii="Times New Roman" w:eastAsia="Times New Roman" w:hAnsi="Times New Roman" w:cs="Times New Roman"/>
          <w:kern w:val="0"/>
          <w:lang w:eastAsia="pt-BR"/>
          <w14:ligatures w14:val="none"/>
        </w:rPr>
        <w:t>as atividades e fontes de informação para que possam ser:</w:t>
      </w:r>
    </w:p>
    <w:p w14:paraId="24229A45" w14:textId="055B3D1E" w:rsidR="009D394A" w:rsidRPr="008819C7" w:rsidRDefault="009D394A" w:rsidP="008819C7">
      <w:pPr>
        <w:pStyle w:val="PargrafodaLista"/>
        <w:numPr>
          <w:ilvl w:val="1"/>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Personalizad</w:t>
      </w:r>
      <w:r w:rsidR="00855DC2" w:rsidRPr="008819C7">
        <w:rPr>
          <w:rFonts w:ascii="Times New Roman" w:eastAsia="Times New Roman" w:hAnsi="Times New Roman" w:cs="Times New Roman"/>
          <w:kern w:val="0"/>
          <w:lang w:eastAsia="pt-BR"/>
          <w14:ligatures w14:val="none"/>
        </w:rPr>
        <w:t>as</w:t>
      </w:r>
      <w:r w:rsidRPr="008819C7">
        <w:rPr>
          <w:rFonts w:ascii="Times New Roman" w:eastAsia="Times New Roman" w:hAnsi="Times New Roman" w:cs="Times New Roman"/>
          <w:kern w:val="0"/>
          <w:lang w:eastAsia="pt-BR"/>
          <w14:ligatures w14:val="none"/>
        </w:rPr>
        <w:t xml:space="preserve"> e contextualizad</w:t>
      </w:r>
      <w:r w:rsidR="00855DC2" w:rsidRPr="008819C7">
        <w:rPr>
          <w:rFonts w:ascii="Times New Roman" w:eastAsia="Times New Roman" w:hAnsi="Times New Roman" w:cs="Times New Roman"/>
          <w:kern w:val="0"/>
          <w:lang w:eastAsia="pt-BR"/>
          <w14:ligatures w14:val="none"/>
        </w:rPr>
        <w:t>as</w:t>
      </w:r>
      <w:r w:rsidRPr="008819C7">
        <w:rPr>
          <w:rFonts w:ascii="Times New Roman" w:eastAsia="Times New Roman" w:hAnsi="Times New Roman" w:cs="Times New Roman"/>
          <w:kern w:val="0"/>
          <w:lang w:eastAsia="pt-BR"/>
          <w14:ligatures w14:val="none"/>
        </w:rPr>
        <w:t xml:space="preserve"> para a vida dos alunos</w:t>
      </w:r>
    </w:p>
    <w:p w14:paraId="5E851F3C" w14:textId="5E069990" w:rsidR="009D394A" w:rsidRPr="008819C7" w:rsidRDefault="009D394A" w:rsidP="008819C7">
      <w:pPr>
        <w:pStyle w:val="PargrafodaLista"/>
        <w:numPr>
          <w:ilvl w:val="1"/>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Culturalmente relevante</w:t>
      </w:r>
      <w:r w:rsidR="00855DC2" w:rsidRPr="008819C7">
        <w:rPr>
          <w:rFonts w:ascii="Times New Roman" w:eastAsia="Times New Roman" w:hAnsi="Times New Roman" w:cs="Times New Roman"/>
          <w:kern w:val="0"/>
          <w:lang w:eastAsia="pt-BR"/>
          <w14:ligatures w14:val="none"/>
        </w:rPr>
        <w:t>s</w:t>
      </w:r>
      <w:r w:rsidRPr="008819C7">
        <w:rPr>
          <w:rFonts w:ascii="Times New Roman" w:eastAsia="Times New Roman" w:hAnsi="Times New Roman" w:cs="Times New Roman"/>
          <w:kern w:val="0"/>
          <w:lang w:eastAsia="pt-BR"/>
          <w14:ligatures w14:val="none"/>
        </w:rPr>
        <w:t xml:space="preserve"> e sustentáve</w:t>
      </w:r>
      <w:r w:rsidR="00855DC2" w:rsidRPr="008819C7">
        <w:rPr>
          <w:rFonts w:ascii="Times New Roman" w:eastAsia="Times New Roman" w:hAnsi="Times New Roman" w:cs="Times New Roman"/>
          <w:kern w:val="0"/>
          <w:lang w:eastAsia="pt-BR"/>
          <w14:ligatures w14:val="none"/>
        </w:rPr>
        <w:t>is</w:t>
      </w:r>
    </w:p>
    <w:p w14:paraId="340C21CB" w14:textId="3E3E0673" w:rsidR="009D394A" w:rsidRPr="008819C7" w:rsidRDefault="009D394A" w:rsidP="008819C7">
      <w:pPr>
        <w:pStyle w:val="PargrafodaLista"/>
        <w:numPr>
          <w:ilvl w:val="1"/>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Socialmente relevante</w:t>
      </w:r>
      <w:r w:rsidR="00855DC2" w:rsidRPr="008819C7">
        <w:rPr>
          <w:rFonts w:ascii="Times New Roman" w:eastAsia="Times New Roman" w:hAnsi="Times New Roman" w:cs="Times New Roman"/>
          <w:kern w:val="0"/>
          <w:lang w:eastAsia="pt-BR"/>
          <w14:ligatures w14:val="none"/>
        </w:rPr>
        <w:t>s</w:t>
      </w:r>
    </w:p>
    <w:p w14:paraId="50793493" w14:textId="14ECB508" w:rsidR="009D394A" w:rsidRPr="008819C7" w:rsidRDefault="00855DC2" w:rsidP="008819C7">
      <w:pPr>
        <w:pStyle w:val="PargrafodaLista"/>
        <w:numPr>
          <w:ilvl w:val="1"/>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Ajustadas a i</w:t>
      </w:r>
      <w:r w:rsidR="009D394A" w:rsidRPr="008819C7">
        <w:rPr>
          <w:rFonts w:ascii="Times New Roman" w:eastAsia="Times New Roman" w:hAnsi="Times New Roman" w:cs="Times New Roman"/>
          <w:kern w:val="0"/>
          <w:lang w:eastAsia="pt-BR"/>
          <w14:ligatures w14:val="none"/>
        </w:rPr>
        <w:t>dade e habilidad</w:t>
      </w:r>
      <w:r w:rsidRPr="008819C7">
        <w:rPr>
          <w:rFonts w:ascii="Times New Roman" w:eastAsia="Times New Roman" w:hAnsi="Times New Roman" w:cs="Times New Roman"/>
          <w:kern w:val="0"/>
          <w:lang w:eastAsia="pt-BR"/>
          <w14:ligatures w14:val="none"/>
        </w:rPr>
        <w:t>e</w:t>
      </w:r>
    </w:p>
    <w:p w14:paraId="46BCFCCA" w14:textId="1B371C97" w:rsidR="00855DC2" w:rsidRPr="008819C7" w:rsidRDefault="009D394A" w:rsidP="008819C7">
      <w:pPr>
        <w:pStyle w:val="PargrafodaLista"/>
        <w:numPr>
          <w:ilvl w:val="1"/>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Apropriad</w:t>
      </w:r>
      <w:r w:rsidR="00855DC2" w:rsidRPr="008819C7">
        <w:rPr>
          <w:rFonts w:ascii="Times New Roman" w:eastAsia="Times New Roman" w:hAnsi="Times New Roman" w:cs="Times New Roman"/>
          <w:kern w:val="0"/>
          <w:lang w:eastAsia="pt-BR"/>
          <w14:ligatures w14:val="none"/>
        </w:rPr>
        <w:t>as</w:t>
      </w:r>
      <w:r w:rsidRPr="008819C7">
        <w:rPr>
          <w:rFonts w:ascii="Times New Roman" w:eastAsia="Times New Roman" w:hAnsi="Times New Roman" w:cs="Times New Roman"/>
          <w:kern w:val="0"/>
          <w:lang w:eastAsia="pt-BR"/>
          <w14:ligatures w14:val="none"/>
        </w:rPr>
        <w:t xml:space="preserve"> para diferentes grupos raciais, culturais, étnicos e de gênero</w:t>
      </w:r>
    </w:p>
    <w:p w14:paraId="2574229D" w14:textId="288F60A8" w:rsidR="009D394A" w:rsidRPr="008819C7" w:rsidRDefault="009D394A" w:rsidP="008819C7">
      <w:pPr>
        <w:pStyle w:val="PargrafodaLista"/>
        <w:numPr>
          <w:ilvl w:val="0"/>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Projet</w:t>
      </w:r>
      <w:r w:rsidR="00855DC2" w:rsidRPr="008819C7">
        <w:rPr>
          <w:rFonts w:ascii="Times New Roman" w:eastAsia="Times New Roman" w:hAnsi="Times New Roman" w:cs="Times New Roman"/>
          <w:kern w:val="0"/>
          <w:lang w:eastAsia="pt-BR"/>
          <w14:ligatures w14:val="none"/>
        </w:rPr>
        <w:t>ar</w:t>
      </w:r>
      <w:r w:rsidRPr="008819C7">
        <w:rPr>
          <w:rFonts w:ascii="Times New Roman" w:eastAsia="Times New Roman" w:hAnsi="Times New Roman" w:cs="Times New Roman"/>
          <w:kern w:val="0"/>
          <w:lang w:eastAsia="pt-BR"/>
          <w14:ligatures w14:val="none"/>
        </w:rPr>
        <w:t xml:space="preserve"> atividades para que os resultados da aprendizagem sejam </w:t>
      </w:r>
      <w:r w:rsidR="003D0042" w:rsidRPr="008819C7">
        <w:rPr>
          <w:rFonts w:ascii="Times New Roman" w:eastAsia="Times New Roman" w:hAnsi="Times New Roman" w:cs="Times New Roman"/>
          <w:kern w:val="0"/>
          <w:lang w:eastAsia="pt-BR"/>
          <w14:ligatures w14:val="none"/>
        </w:rPr>
        <w:t>significativ</w:t>
      </w:r>
      <w:r w:rsidRPr="008819C7">
        <w:rPr>
          <w:rFonts w:ascii="Times New Roman" w:eastAsia="Times New Roman" w:hAnsi="Times New Roman" w:cs="Times New Roman"/>
          <w:kern w:val="0"/>
          <w:lang w:eastAsia="pt-BR"/>
          <w14:ligatures w14:val="none"/>
        </w:rPr>
        <w:t xml:space="preserve">os, </w:t>
      </w:r>
      <w:r w:rsidR="004C6BCB">
        <w:rPr>
          <w:rFonts w:ascii="Times New Roman" w:eastAsia="Times New Roman" w:hAnsi="Times New Roman" w:cs="Times New Roman"/>
          <w:kern w:val="0"/>
          <w:lang w:eastAsia="pt-BR"/>
          <w14:ligatures w14:val="none"/>
        </w:rPr>
        <w:t xml:space="preserve">que se </w:t>
      </w:r>
      <w:r w:rsidRPr="008819C7">
        <w:rPr>
          <w:rFonts w:ascii="Times New Roman" w:eastAsia="Times New Roman" w:hAnsi="Times New Roman" w:cs="Times New Roman"/>
          <w:kern w:val="0"/>
          <w:lang w:eastAsia="pt-BR"/>
          <w14:ligatures w14:val="none"/>
        </w:rPr>
        <w:t>co</w:t>
      </w:r>
      <w:r w:rsidR="004C6BCB">
        <w:rPr>
          <w:rFonts w:ascii="Times New Roman" w:eastAsia="Times New Roman" w:hAnsi="Times New Roman" w:cs="Times New Roman"/>
          <w:kern w:val="0"/>
          <w:lang w:eastAsia="pt-BR"/>
          <w14:ligatures w14:val="none"/>
        </w:rPr>
        <w:t>nectem</w:t>
      </w:r>
      <w:r w:rsidRPr="008819C7">
        <w:rPr>
          <w:rFonts w:ascii="Times New Roman" w:eastAsia="Times New Roman" w:hAnsi="Times New Roman" w:cs="Times New Roman"/>
          <w:kern w:val="0"/>
          <w:lang w:eastAsia="pt-BR"/>
          <w14:ligatures w14:val="none"/>
        </w:rPr>
        <w:t xml:space="preserve"> com público rea</w:t>
      </w:r>
      <w:r w:rsidR="004C6BCB">
        <w:rPr>
          <w:rFonts w:ascii="Times New Roman" w:eastAsia="Times New Roman" w:hAnsi="Times New Roman" w:cs="Times New Roman"/>
          <w:kern w:val="0"/>
          <w:lang w:eastAsia="pt-BR"/>
          <w14:ligatures w14:val="none"/>
        </w:rPr>
        <w:t>l</w:t>
      </w:r>
      <w:r w:rsidRPr="008819C7">
        <w:rPr>
          <w:rFonts w:ascii="Times New Roman" w:eastAsia="Times New Roman" w:hAnsi="Times New Roman" w:cs="Times New Roman"/>
          <w:kern w:val="0"/>
          <w:lang w:eastAsia="pt-BR"/>
          <w14:ligatures w14:val="none"/>
        </w:rPr>
        <w:t xml:space="preserve"> e reflitam um propósito que seja claro para os participantes.</w:t>
      </w:r>
    </w:p>
    <w:p w14:paraId="5FC5E25E" w14:textId="026CFCE3" w:rsidR="009D394A" w:rsidRPr="008819C7" w:rsidRDefault="009D394A" w:rsidP="008819C7">
      <w:pPr>
        <w:pStyle w:val="PargrafodaLista"/>
        <w:numPr>
          <w:ilvl w:val="0"/>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Forne</w:t>
      </w:r>
      <w:r w:rsidR="00855DC2" w:rsidRPr="008819C7">
        <w:rPr>
          <w:rFonts w:ascii="Times New Roman" w:eastAsia="Times New Roman" w:hAnsi="Times New Roman" w:cs="Times New Roman"/>
          <w:kern w:val="0"/>
          <w:lang w:eastAsia="pt-BR"/>
          <w14:ligatures w14:val="none"/>
        </w:rPr>
        <w:t>cer</w:t>
      </w:r>
      <w:r w:rsidRPr="008819C7">
        <w:rPr>
          <w:rFonts w:ascii="Times New Roman" w:eastAsia="Times New Roman" w:hAnsi="Times New Roman" w:cs="Times New Roman"/>
          <w:kern w:val="0"/>
          <w:lang w:eastAsia="pt-BR"/>
          <w14:ligatures w14:val="none"/>
        </w:rPr>
        <w:t xml:space="preserve"> tarefas que permitam participação ativa, exploração e experimentação.</w:t>
      </w:r>
    </w:p>
    <w:p w14:paraId="5BFE7CF6" w14:textId="19B674CC" w:rsidR="009D394A" w:rsidRPr="008819C7" w:rsidRDefault="009D394A" w:rsidP="008819C7">
      <w:pPr>
        <w:pStyle w:val="PargrafodaLista"/>
        <w:numPr>
          <w:ilvl w:val="0"/>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Convid</w:t>
      </w:r>
      <w:r w:rsidR="00855DC2" w:rsidRPr="008819C7">
        <w:rPr>
          <w:rFonts w:ascii="Times New Roman" w:eastAsia="Times New Roman" w:hAnsi="Times New Roman" w:cs="Times New Roman"/>
          <w:kern w:val="0"/>
          <w:lang w:eastAsia="pt-BR"/>
          <w14:ligatures w14:val="none"/>
        </w:rPr>
        <w:t>ar a dar</w:t>
      </w:r>
      <w:r w:rsidRPr="008819C7">
        <w:rPr>
          <w:rFonts w:ascii="Times New Roman" w:eastAsia="Times New Roman" w:hAnsi="Times New Roman" w:cs="Times New Roman"/>
          <w:kern w:val="0"/>
          <w:lang w:eastAsia="pt-BR"/>
          <w14:ligatures w14:val="none"/>
        </w:rPr>
        <w:t xml:space="preserve"> resposta</w:t>
      </w:r>
      <w:r w:rsidR="00855DC2" w:rsidRPr="008819C7">
        <w:rPr>
          <w:rFonts w:ascii="Times New Roman" w:eastAsia="Times New Roman" w:hAnsi="Times New Roman" w:cs="Times New Roman"/>
          <w:kern w:val="0"/>
          <w:lang w:eastAsia="pt-BR"/>
          <w14:ligatures w14:val="none"/>
        </w:rPr>
        <w:t>s</w:t>
      </w:r>
      <w:r w:rsidRPr="008819C7">
        <w:rPr>
          <w:rFonts w:ascii="Times New Roman" w:eastAsia="Times New Roman" w:hAnsi="Times New Roman" w:cs="Times New Roman"/>
          <w:kern w:val="0"/>
          <w:lang w:eastAsia="pt-BR"/>
          <w14:ligatures w14:val="none"/>
        </w:rPr>
        <w:t xml:space="preserve"> pessoa</w:t>
      </w:r>
      <w:r w:rsidR="00855DC2" w:rsidRPr="008819C7">
        <w:rPr>
          <w:rFonts w:ascii="Times New Roman" w:eastAsia="Times New Roman" w:hAnsi="Times New Roman" w:cs="Times New Roman"/>
          <w:kern w:val="0"/>
          <w:lang w:eastAsia="pt-BR"/>
          <w14:ligatures w14:val="none"/>
        </w:rPr>
        <w:t>is.</w:t>
      </w:r>
      <w:r w:rsidRPr="008819C7">
        <w:rPr>
          <w:rFonts w:ascii="Times New Roman" w:eastAsia="Times New Roman" w:hAnsi="Times New Roman" w:cs="Times New Roman"/>
          <w:kern w:val="0"/>
          <w:lang w:eastAsia="pt-BR"/>
          <w14:ligatures w14:val="none"/>
        </w:rPr>
        <w:t xml:space="preserve"> </w:t>
      </w:r>
      <w:r w:rsidR="00855DC2" w:rsidRPr="008819C7">
        <w:rPr>
          <w:rFonts w:ascii="Times New Roman" w:eastAsia="Times New Roman" w:hAnsi="Times New Roman" w:cs="Times New Roman"/>
          <w:kern w:val="0"/>
          <w:lang w:eastAsia="pt-BR"/>
          <w14:ligatures w14:val="none"/>
        </w:rPr>
        <w:t>Fazer a</w:t>
      </w:r>
      <w:r w:rsidRPr="008819C7">
        <w:rPr>
          <w:rFonts w:ascii="Times New Roman" w:eastAsia="Times New Roman" w:hAnsi="Times New Roman" w:cs="Times New Roman"/>
          <w:kern w:val="0"/>
          <w:lang w:eastAsia="pt-BR"/>
          <w14:ligatures w14:val="none"/>
        </w:rPr>
        <w:t xml:space="preserve">valiação e autorreflexão </w:t>
      </w:r>
      <w:r w:rsidR="00855DC2" w:rsidRPr="008819C7">
        <w:rPr>
          <w:rFonts w:ascii="Times New Roman" w:eastAsia="Times New Roman" w:hAnsi="Times New Roman" w:cs="Times New Roman"/>
          <w:kern w:val="0"/>
          <w:lang w:eastAsia="pt-BR"/>
          <w14:ligatures w14:val="none"/>
        </w:rPr>
        <w:t>d</w:t>
      </w:r>
      <w:r w:rsidRPr="008819C7">
        <w:rPr>
          <w:rFonts w:ascii="Times New Roman" w:eastAsia="Times New Roman" w:hAnsi="Times New Roman" w:cs="Times New Roman"/>
          <w:kern w:val="0"/>
          <w:lang w:eastAsia="pt-BR"/>
          <w14:ligatures w14:val="none"/>
        </w:rPr>
        <w:t xml:space="preserve">o conteúdo e </w:t>
      </w:r>
      <w:r w:rsidR="00855DC2" w:rsidRPr="008819C7">
        <w:rPr>
          <w:rFonts w:ascii="Times New Roman" w:eastAsia="Times New Roman" w:hAnsi="Times New Roman" w:cs="Times New Roman"/>
          <w:kern w:val="0"/>
          <w:lang w:eastAsia="pt-BR"/>
          <w14:ligatures w14:val="none"/>
        </w:rPr>
        <w:t>da</w:t>
      </w:r>
      <w:r w:rsidRPr="008819C7">
        <w:rPr>
          <w:rFonts w:ascii="Times New Roman" w:eastAsia="Times New Roman" w:hAnsi="Times New Roman" w:cs="Times New Roman"/>
          <w:kern w:val="0"/>
          <w:lang w:eastAsia="pt-BR"/>
          <w14:ligatures w14:val="none"/>
        </w:rPr>
        <w:t>s atividades.</w:t>
      </w:r>
    </w:p>
    <w:p w14:paraId="7D8CDB37" w14:textId="5A0DD62E" w:rsidR="009D394A" w:rsidRPr="008819C7" w:rsidRDefault="009D394A" w:rsidP="008819C7">
      <w:pPr>
        <w:pStyle w:val="PargrafodaLista"/>
        <w:numPr>
          <w:ilvl w:val="0"/>
          <w:numId w:val="2"/>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Inclu</w:t>
      </w:r>
      <w:r w:rsidR="003D0042" w:rsidRPr="008819C7">
        <w:rPr>
          <w:rFonts w:ascii="Times New Roman" w:eastAsia="Times New Roman" w:hAnsi="Times New Roman" w:cs="Times New Roman"/>
          <w:kern w:val="0"/>
          <w:lang w:eastAsia="pt-BR"/>
          <w14:ligatures w14:val="none"/>
        </w:rPr>
        <w:t>ir</w:t>
      </w:r>
      <w:r w:rsidRPr="008819C7">
        <w:rPr>
          <w:rFonts w:ascii="Times New Roman" w:eastAsia="Times New Roman" w:hAnsi="Times New Roman" w:cs="Times New Roman"/>
          <w:kern w:val="0"/>
          <w:lang w:eastAsia="pt-BR"/>
          <w14:ligatures w14:val="none"/>
        </w:rPr>
        <w:t xml:space="preserve"> atividades que promovam o uso da imaginação para resolver problemas novos e relevantes ou dar sentido a ideias complexas de forma criativa.</w:t>
      </w:r>
    </w:p>
    <w:p w14:paraId="1FC2CF95" w14:textId="77777777" w:rsidR="009D394A" w:rsidRPr="008819C7" w:rsidRDefault="009D394A" w:rsidP="008819C7">
      <w:pPr>
        <w:shd w:val="clear" w:color="auto" w:fill="FFFFFF"/>
        <w:spacing w:after="0" w:line="276" w:lineRule="auto"/>
        <w:jc w:val="both"/>
        <w:rPr>
          <w:rFonts w:ascii="Times New Roman" w:eastAsia="Times New Roman" w:hAnsi="Times New Roman" w:cs="Times New Roman"/>
          <w:color w:val="1F1F1F"/>
          <w:kern w:val="0"/>
          <w:lang w:eastAsia="pt-BR"/>
          <w14:ligatures w14:val="none"/>
        </w:rPr>
      </w:pPr>
    </w:p>
    <w:p w14:paraId="78C3F7B5" w14:textId="7CD1BCEC" w:rsidR="003D0042" w:rsidRPr="008819C7" w:rsidRDefault="00CC7831"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7.3: Cultivar a alegria e a diversão. Despertar a felicidade no processo de aprendizagem.</w:t>
      </w:r>
    </w:p>
    <w:p w14:paraId="181519A7" w14:textId="77777777" w:rsidR="00BB39B7" w:rsidRPr="008819C7" w:rsidRDefault="00BB39B7" w:rsidP="008819C7">
      <w:pPr>
        <w:spacing w:after="0"/>
        <w:jc w:val="both"/>
        <w:rPr>
          <w:rStyle w:val="y2iqfc"/>
          <w:rFonts w:ascii="Times New Roman" w:hAnsi="Times New Roman" w:cs="Times New Roman"/>
          <w:color w:val="1F1F1F"/>
        </w:rPr>
      </w:pPr>
    </w:p>
    <w:p w14:paraId="16AF6C66" w14:textId="77FE492B" w:rsidR="009D394A" w:rsidRPr="008819C7" w:rsidRDefault="009D394A" w:rsidP="004C6BCB">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Ambientes de aprendizagem que despert</w:t>
      </w:r>
      <w:r w:rsidR="004C6BCB">
        <w:rPr>
          <w:rStyle w:val="y2iqfc"/>
          <w:rFonts w:ascii="Times New Roman" w:hAnsi="Times New Roman" w:cs="Times New Roman"/>
          <w:color w:val="1F1F1F"/>
        </w:rPr>
        <w:t>e</w:t>
      </w:r>
      <w:r w:rsidRPr="008819C7">
        <w:rPr>
          <w:rStyle w:val="y2iqfc"/>
          <w:rFonts w:ascii="Times New Roman" w:hAnsi="Times New Roman" w:cs="Times New Roman"/>
          <w:color w:val="1F1F1F"/>
        </w:rPr>
        <w:t>m alegria e cri</w:t>
      </w:r>
      <w:r w:rsidR="004C6BCB">
        <w:rPr>
          <w:rStyle w:val="y2iqfc"/>
          <w:rFonts w:ascii="Times New Roman" w:hAnsi="Times New Roman" w:cs="Times New Roman"/>
          <w:color w:val="1F1F1F"/>
        </w:rPr>
        <w:t>e</w:t>
      </w:r>
      <w:r w:rsidRPr="008819C7">
        <w:rPr>
          <w:rStyle w:val="y2iqfc"/>
          <w:rFonts w:ascii="Times New Roman" w:hAnsi="Times New Roman" w:cs="Times New Roman"/>
          <w:color w:val="1F1F1F"/>
        </w:rPr>
        <w:t>m oportunidades para brincar são fundamentais para o processo de aprendizagem. A brincadeira apoia a aprendizagem e o desenvolvimento de alunos de todas as idades</w:t>
      </w:r>
      <w:r w:rsidR="00CC7831"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desde </w:t>
      </w:r>
      <w:r w:rsidR="004C6BCB">
        <w:rPr>
          <w:rStyle w:val="y2iqfc"/>
          <w:rFonts w:ascii="Times New Roman" w:hAnsi="Times New Roman" w:cs="Times New Roman"/>
          <w:color w:val="1F1F1F"/>
        </w:rPr>
        <w:t xml:space="preserve">as </w:t>
      </w:r>
      <w:r w:rsidRPr="008819C7">
        <w:rPr>
          <w:rStyle w:val="y2iqfc"/>
          <w:rFonts w:ascii="Times New Roman" w:hAnsi="Times New Roman" w:cs="Times New Roman"/>
          <w:color w:val="1F1F1F"/>
        </w:rPr>
        <w:t xml:space="preserve">crianças pequenas até </w:t>
      </w:r>
      <w:r w:rsidR="004C6BCB">
        <w:rPr>
          <w:rStyle w:val="y2iqfc"/>
          <w:rFonts w:ascii="Times New Roman" w:hAnsi="Times New Roman" w:cs="Times New Roman"/>
          <w:color w:val="1F1F1F"/>
        </w:rPr>
        <w:t xml:space="preserve">os </w:t>
      </w:r>
      <w:r w:rsidRPr="008819C7">
        <w:rPr>
          <w:rStyle w:val="y2iqfc"/>
          <w:rFonts w:ascii="Times New Roman" w:hAnsi="Times New Roman" w:cs="Times New Roman"/>
          <w:color w:val="1F1F1F"/>
        </w:rPr>
        <w:t xml:space="preserve">adultos. O envolvimento em brincadeiras pode despertar curiosidade, admiração e </w:t>
      </w:r>
      <w:r w:rsidRPr="008819C7">
        <w:rPr>
          <w:rStyle w:val="y2iqfc"/>
          <w:rFonts w:ascii="Times New Roman" w:hAnsi="Times New Roman" w:cs="Times New Roman"/>
          <w:color w:val="1F1F1F"/>
        </w:rPr>
        <w:lastRenderedPageBreak/>
        <w:t xml:space="preserve">imaginação </w:t>
      </w:r>
      <w:r w:rsidR="004C6BCB" w:rsidRPr="008819C7">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medida que os alunos constroem novos entendimentos e desenvolvem relacionamentos. Ess</w:t>
      </w:r>
      <w:r w:rsidR="00CC7831"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 l</w:t>
      </w:r>
      <w:r w:rsidR="00CC7831" w:rsidRPr="008819C7">
        <w:rPr>
          <w:rStyle w:val="y2iqfc"/>
          <w:rFonts w:ascii="Times New Roman" w:hAnsi="Times New Roman" w:cs="Times New Roman"/>
          <w:color w:val="1F1F1F"/>
        </w:rPr>
        <w:t>u</w:t>
      </w:r>
      <w:r w:rsidRPr="008819C7">
        <w:rPr>
          <w:rStyle w:val="y2iqfc"/>
          <w:rFonts w:ascii="Times New Roman" w:hAnsi="Times New Roman" w:cs="Times New Roman"/>
          <w:color w:val="1F1F1F"/>
        </w:rPr>
        <w:t>dic</w:t>
      </w:r>
      <w:r w:rsidR="00CC7831" w:rsidRPr="008819C7">
        <w:rPr>
          <w:rStyle w:val="y2iqfc"/>
          <w:rFonts w:ascii="Times New Roman" w:hAnsi="Times New Roman" w:cs="Times New Roman"/>
          <w:color w:val="1F1F1F"/>
        </w:rPr>
        <w:t>idade</w:t>
      </w:r>
      <w:r w:rsidRPr="008819C7">
        <w:rPr>
          <w:rStyle w:val="y2iqfc"/>
          <w:rFonts w:ascii="Times New Roman" w:hAnsi="Times New Roman" w:cs="Times New Roman"/>
          <w:color w:val="1F1F1F"/>
        </w:rPr>
        <w:t xml:space="preserve"> pode levar os alunos a experimentar uma sensação de alegria que aumenta o envolvimento no processo de aprendizagem, desde a primeira infância até a idade adulta. Além disso, para alunos historicamente marginalizados, encontrar um sentimento de alegria pode servir como um ato de resistência aos sistemas opressivos. Por exemplo, </w:t>
      </w:r>
      <w:r w:rsidR="006A5B53" w:rsidRPr="008819C7">
        <w:rPr>
          <w:rStyle w:val="y2iqfc"/>
          <w:rFonts w:ascii="Times New Roman" w:hAnsi="Times New Roman" w:cs="Times New Roman"/>
          <w:color w:val="1F1F1F"/>
        </w:rPr>
        <w:t>o objetivo</w:t>
      </w:r>
      <w:r w:rsidRPr="008819C7">
        <w:rPr>
          <w:rStyle w:val="y2iqfc"/>
          <w:rFonts w:ascii="Times New Roman" w:hAnsi="Times New Roman" w:cs="Times New Roman"/>
          <w:color w:val="1F1F1F"/>
        </w:rPr>
        <w:t xml:space="preserve"> de </w:t>
      </w:r>
      <w:r w:rsidR="004C6BCB">
        <w:rPr>
          <w:rStyle w:val="y2iqfc"/>
          <w:rFonts w:ascii="Times New Roman" w:hAnsi="Times New Roman" w:cs="Times New Roman"/>
          <w:color w:val="1F1F1F"/>
        </w:rPr>
        <w:t xml:space="preserve">movimento </w:t>
      </w:r>
      <w:r w:rsidRPr="008819C7">
        <w:rPr>
          <w:rStyle w:val="y2iqfc"/>
          <w:rFonts w:ascii="Times New Roman" w:hAnsi="Times New Roman" w:cs="Times New Roman"/>
          <w:color w:val="1F1F1F"/>
        </w:rPr>
        <w:t xml:space="preserve">Black </w:t>
      </w:r>
      <w:proofErr w:type="spellStart"/>
      <w:r w:rsidRPr="008819C7">
        <w:rPr>
          <w:rStyle w:val="y2iqfc"/>
          <w:rFonts w:ascii="Times New Roman" w:hAnsi="Times New Roman" w:cs="Times New Roman"/>
          <w:color w:val="1F1F1F"/>
        </w:rPr>
        <w:t>Joy</w:t>
      </w:r>
      <w:proofErr w:type="spellEnd"/>
      <w:r w:rsidR="004C6BCB">
        <w:rPr>
          <w:rStyle w:val="Refdenotaderodap"/>
          <w:rFonts w:ascii="Times New Roman" w:hAnsi="Times New Roman" w:cs="Times New Roman"/>
          <w:color w:val="1F1F1F"/>
        </w:rPr>
        <w:footnoteReference w:id="2"/>
      </w:r>
      <w:r w:rsidRPr="008819C7">
        <w:rPr>
          <w:rStyle w:val="y2iqfc"/>
          <w:rFonts w:ascii="Times New Roman" w:hAnsi="Times New Roman" w:cs="Times New Roman"/>
          <w:color w:val="1F1F1F"/>
        </w:rPr>
        <w:t xml:space="preserve"> </w:t>
      </w:r>
      <w:r w:rsidR="006A5B53" w:rsidRPr="008819C7">
        <w:rPr>
          <w:rStyle w:val="y2iqfc"/>
          <w:rFonts w:ascii="Times New Roman" w:hAnsi="Times New Roman" w:cs="Times New Roman"/>
          <w:color w:val="1F1F1F"/>
        </w:rPr>
        <w:t xml:space="preserve">se </w:t>
      </w:r>
      <w:r w:rsidRPr="008819C7">
        <w:rPr>
          <w:rStyle w:val="y2iqfc"/>
          <w:rFonts w:ascii="Times New Roman" w:hAnsi="Times New Roman" w:cs="Times New Roman"/>
          <w:color w:val="1F1F1F"/>
        </w:rPr>
        <w:t xml:space="preserve">centra </w:t>
      </w:r>
      <w:r w:rsidR="006A5B53" w:rsidRPr="008819C7">
        <w:rPr>
          <w:rStyle w:val="y2iqfc"/>
          <w:rFonts w:ascii="Times New Roman" w:hAnsi="Times New Roman" w:cs="Times New Roman"/>
          <w:color w:val="1F1F1F"/>
        </w:rPr>
        <w:t xml:space="preserve">em </w:t>
      </w:r>
      <w:r w:rsidRPr="008819C7">
        <w:rPr>
          <w:rStyle w:val="y2iqfc"/>
          <w:rFonts w:ascii="Times New Roman" w:hAnsi="Times New Roman" w:cs="Times New Roman"/>
          <w:color w:val="1F1F1F"/>
        </w:rPr>
        <w:t xml:space="preserve">ideias de </w:t>
      </w:r>
      <w:r w:rsidR="006608BF">
        <w:rPr>
          <w:rStyle w:val="y2iqfc"/>
          <w:rFonts w:ascii="Times New Roman" w:hAnsi="Times New Roman" w:cs="Times New Roman"/>
          <w:color w:val="1F1F1F"/>
        </w:rPr>
        <w:t xml:space="preserve">alegria, </w:t>
      </w:r>
      <w:r w:rsidRPr="008819C7">
        <w:rPr>
          <w:rStyle w:val="y2iqfc"/>
          <w:rFonts w:ascii="Times New Roman" w:hAnsi="Times New Roman" w:cs="Times New Roman"/>
          <w:color w:val="1F1F1F"/>
        </w:rPr>
        <w:t>liberdade, imaginação, comunidade e amor. No entanto, nem todos os alunos experimentam a alegria e brincam da mesma maneira, e</w:t>
      </w:r>
      <w:r w:rsidR="006A5B53" w:rsidRPr="008819C7">
        <w:rPr>
          <w:rStyle w:val="y2iqfc"/>
          <w:rFonts w:ascii="Times New Roman" w:hAnsi="Times New Roman" w:cs="Times New Roman"/>
          <w:color w:val="1F1F1F"/>
        </w:rPr>
        <w:t xml:space="preserve">, </w:t>
      </w:r>
      <w:r w:rsidR="006608BF" w:rsidRPr="008819C7">
        <w:rPr>
          <w:rStyle w:val="y2iqfc"/>
          <w:rFonts w:ascii="Times New Roman" w:hAnsi="Times New Roman" w:cs="Times New Roman"/>
          <w:color w:val="1F1F1F"/>
        </w:rPr>
        <w:t>à</w:t>
      </w:r>
      <w:r w:rsidR="006608BF">
        <w:rPr>
          <w:rStyle w:val="y2iqfc"/>
          <w:rFonts w:ascii="Times New Roman" w:hAnsi="Times New Roman" w:cs="Times New Roman"/>
          <w:color w:val="1F1F1F"/>
        </w:rPr>
        <w:t>s</w:t>
      </w:r>
      <w:r w:rsidR="006A5B53" w:rsidRPr="008819C7">
        <w:rPr>
          <w:rStyle w:val="y2iqfc"/>
          <w:rFonts w:ascii="Times New Roman" w:hAnsi="Times New Roman" w:cs="Times New Roman"/>
          <w:color w:val="1F1F1F"/>
        </w:rPr>
        <w:t xml:space="preserve"> vezes,</w:t>
      </w:r>
      <w:r w:rsidRPr="008819C7">
        <w:rPr>
          <w:rStyle w:val="y2iqfc"/>
          <w:rFonts w:ascii="Times New Roman" w:hAnsi="Times New Roman" w:cs="Times New Roman"/>
          <w:color w:val="1F1F1F"/>
        </w:rPr>
        <w:t xml:space="preserve"> o mesmo aluno não encontrará a alegria sempre da mesma maneira. </w:t>
      </w:r>
      <w:r w:rsidR="006A5B53" w:rsidRPr="008819C7">
        <w:rPr>
          <w:rStyle w:val="y2iqfc"/>
          <w:rFonts w:ascii="Times New Roman" w:hAnsi="Times New Roman" w:cs="Times New Roman"/>
          <w:color w:val="1F1F1F"/>
        </w:rPr>
        <w:t>O olhar do</w:t>
      </w:r>
      <w:r w:rsidRPr="008819C7">
        <w:rPr>
          <w:rStyle w:val="y2iqfc"/>
          <w:rFonts w:ascii="Times New Roman" w:hAnsi="Times New Roman" w:cs="Times New Roman"/>
          <w:color w:val="1F1F1F"/>
        </w:rPr>
        <w:t xml:space="preserve"> </w:t>
      </w:r>
      <w:r w:rsidR="006A5B53" w:rsidRPr="008819C7">
        <w:rPr>
          <w:rStyle w:val="y2iqfc"/>
          <w:rFonts w:ascii="Times New Roman" w:hAnsi="Times New Roman" w:cs="Times New Roman"/>
          <w:color w:val="1F1F1F"/>
        </w:rPr>
        <w:t>DUA</w:t>
      </w:r>
      <w:r w:rsidRPr="008819C7">
        <w:rPr>
          <w:rStyle w:val="y2iqfc"/>
          <w:rFonts w:ascii="Times New Roman" w:hAnsi="Times New Roman" w:cs="Times New Roman"/>
          <w:color w:val="1F1F1F"/>
        </w:rPr>
        <w:t xml:space="preserve"> lembra-nos da variabilidade de cada aluno e da importância de incorporar opções e flexibilidade no ambiente de aprendizagem para apoiar os alunos a encontrar a sua própria alegria.</w:t>
      </w:r>
    </w:p>
    <w:p w14:paraId="62DE3D19" w14:textId="744B3096" w:rsidR="009D394A" w:rsidRPr="008819C7" w:rsidRDefault="009D394A" w:rsidP="008819C7">
      <w:pPr>
        <w:pStyle w:val="PargrafodaLista"/>
        <w:numPr>
          <w:ilvl w:val="0"/>
          <w:numId w:val="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Cultiv</w:t>
      </w:r>
      <w:r w:rsidR="006A5B5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 ludicidade em uma variedade de formas, incluindo, entre outras, brincadeiras ao ar livre, brincadeiras sensoriais, brincadeiras imaginativas e brincadeiras através das artes.</w:t>
      </w:r>
    </w:p>
    <w:p w14:paraId="02DAE331" w14:textId="393EB17F" w:rsidR="009D394A" w:rsidRPr="008819C7" w:rsidRDefault="009D394A" w:rsidP="008819C7">
      <w:pPr>
        <w:pStyle w:val="PargrafodaLista"/>
        <w:numPr>
          <w:ilvl w:val="0"/>
          <w:numId w:val="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6A5B5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oportunidades de exploração, experimentação e descoberta.</w:t>
      </w:r>
    </w:p>
    <w:p w14:paraId="224A92FD" w14:textId="6B7D5395" w:rsidR="009D394A" w:rsidRPr="008819C7" w:rsidRDefault="009D394A" w:rsidP="008819C7">
      <w:pPr>
        <w:pStyle w:val="PargrafodaLista"/>
        <w:numPr>
          <w:ilvl w:val="0"/>
          <w:numId w:val="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6A5B5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espaço</w:t>
      </w:r>
      <w:r w:rsidR="006A5B53"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para que os alunos encontrem alegria por meio de conexões com suas </w:t>
      </w:r>
      <w:r w:rsidR="009F005D">
        <w:rPr>
          <w:rStyle w:val="y2iqfc"/>
          <w:rFonts w:ascii="Times New Roman" w:hAnsi="Times New Roman" w:cs="Times New Roman"/>
          <w:color w:val="1F1F1F"/>
        </w:rPr>
        <w:t>singularida</w:t>
      </w:r>
      <w:r w:rsidRPr="008819C7">
        <w:rPr>
          <w:rStyle w:val="y2iqfc"/>
          <w:rFonts w:ascii="Times New Roman" w:hAnsi="Times New Roman" w:cs="Times New Roman"/>
          <w:color w:val="1F1F1F"/>
        </w:rPr>
        <w:t>des, senso de identidade e comuni</w:t>
      </w:r>
      <w:r w:rsidR="009F005D">
        <w:rPr>
          <w:rStyle w:val="y2iqfc"/>
          <w:rFonts w:ascii="Times New Roman" w:hAnsi="Times New Roman" w:cs="Times New Roman"/>
          <w:color w:val="1F1F1F"/>
        </w:rPr>
        <w:t>tário</w:t>
      </w:r>
      <w:r w:rsidRPr="008819C7">
        <w:rPr>
          <w:rStyle w:val="y2iqfc"/>
          <w:rFonts w:ascii="Times New Roman" w:hAnsi="Times New Roman" w:cs="Times New Roman"/>
          <w:color w:val="1F1F1F"/>
        </w:rPr>
        <w:t>.</w:t>
      </w:r>
    </w:p>
    <w:p w14:paraId="21F5B2A1" w14:textId="0CB1BB70" w:rsidR="009D394A" w:rsidRPr="008819C7" w:rsidRDefault="009D394A" w:rsidP="008819C7">
      <w:pPr>
        <w:pStyle w:val="PargrafodaLista"/>
        <w:numPr>
          <w:ilvl w:val="0"/>
          <w:numId w:val="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6A5B5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espaço</w:t>
      </w:r>
      <w:r w:rsidR="006A5B53"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para que os alunos </w:t>
      </w:r>
      <w:r w:rsidR="006A5B53" w:rsidRPr="008819C7">
        <w:rPr>
          <w:rStyle w:val="y2iqfc"/>
          <w:rFonts w:ascii="Times New Roman" w:hAnsi="Times New Roman" w:cs="Times New Roman"/>
          <w:color w:val="1F1F1F"/>
        </w:rPr>
        <w:t xml:space="preserve">apresentem e </w:t>
      </w:r>
      <w:r w:rsidRPr="008819C7">
        <w:rPr>
          <w:rStyle w:val="y2iqfc"/>
          <w:rFonts w:ascii="Times New Roman" w:hAnsi="Times New Roman" w:cs="Times New Roman"/>
          <w:color w:val="1F1F1F"/>
        </w:rPr>
        <w:t xml:space="preserve">se </w:t>
      </w:r>
      <w:r w:rsidR="006A5B53" w:rsidRPr="008819C7">
        <w:rPr>
          <w:rStyle w:val="y2iqfc"/>
          <w:rFonts w:ascii="Times New Roman" w:hAnsi="Times New Roman" w:cs="Times New Roman"/>
          <w:color w:val="1F1F1F"/>
        </w:rPr>
        <w:t xml:space="preserve">sintam </w:t>
      </w:r>
      <w:r w:rsidRPr="008819C7">
        <w:rPr>
          <w:rStyle w:val="y2iqfc"/>
          <w:rFonts w:ascii="Times New Roman" w:hAnsi="Times New Roman" w:cs="Times New Roman"/>
          <w:color w:val="1F1F1F"/>
        </w:rPr>
        <w:t>orgulh</w:t>
      </w:r>
      <w:r w:rsidR="006A5B53" w:rsidRPr="008819C7">
        <w:rPr>
          <w:rStyle w:val="y2iqfc"/>
          <w:rFonts w:ascii="Times New Roman" w:hAnsi="Times New Roman" w:cs="Times New Roman"/>
          <w:color w:val="1F1F1F"/>
        </w:rPr>
        <w:t>osos</w:t>
      </w:r>
      <w:r w:rsidRPr="008819C7">
        <w:rPr>
          <w:rStyle w:val="y2iqfc"/>
          <w:rFonts w:ascii="Times New Roman" w:hAnsi="Times New Roman" w:cs="Times New Roman"/>
          <w:color w:val="1F1F1F"/>
        </w:rPr>
        <w:t xml:space="preserve"> de suas realizações.</w:t>
      </w:r>
    </w:p>
    <w:p w14:paraId="69D2963D" w14:textId="4D67656E" w:rsidR="009D394A" w:rsidRPr="008819C7" w:rsidRDefault="009D394A" w:rsidP="008819C7">
      <w:pPr>
        <w:pStyle w:val="PargrafodaLista"/>
        <w:numPr>
          <w:ilvl w:val="0"/>
          <w:numId w:val="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6A5B5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6A5B53" w:rsidRPr="008819C7">
        <w:rPr>
          <w:rStyle w:val="y2iqfc"/>
          <w:rFonts w:ascii="Times New Roman" w:hAnsi="Times New Roman" w:cs="Times New Roman"/>
          <w:color w:val="1F1F1F"/>
        </w:rPr>
        <w:t xml:space="preserve">o diálogo e </w:t>
      </w:r>
      <w:r w:rsidRPr="008819C7">
        <w:rPr>
          <w:rStyle w:val="y2iqfc"/>
          <w:rFonts w:ascii="Times New Roman" w:hAnsi="Times New Roman" w:cs="Times New Roman"/>
          <w:color w:val="1F1F1F"/>
        </w:rPr>
        <w:t xml:space="preserve">a </w:t>
      </w:r>
      <w:r w:rsidR="006A5B53" w:rsidRPr="008819C7">
        <w:rPr>
          <w:rStyle w:val="y2iqfc"/>
          <w:rFonts w:ascii="Times New Roman" w:hAnsi="Times New Roman" w:cs="Times New Roman"/>
          <w:color w:val="1F1F1F"/>
        </w:rPr>
        <w:t>conversa fluid</w:t>
      </w:r>
      <w:r w:rsidRPr="008819C7">
        <w:rPr>
          <w:rStyle w:val="y2iqfc"/>
          <w:rFonts w:ascii="Times New Roman" w:hAnsi="Times New Roman" w:cs="Times New Roman"/>
          <w:color w:val="1F1F1F"/>
        </w:rPr>
        <w:t>a.</w:t>
      </w:r>
    </w:p>
    <w:p w14:paraId="6A9D2B87" w14:textId="77777777" w:rsidR="009D394A" w:rsidRPr="008819C7" w:rsidRDefault="009D394A" w:rsidP="008819C7">
      <w:pPr>
        <w:spacing w:after="0" w:line="276" w:lineRule="auto"/>
        <w:jc w:val="both"/>
        <w:rPr>
          <w:rFonts w:ascii="Times New Roman" w:eastAsia="Times New Roman" w:hAnsi="Times New Roman" w:cs="Times New Roman"/>
          <w:b/>
          <w:bCs/>
          <w:kern w:val="0"/>
          <w:lang w:eastAsia="pt-BR"/>
          <w14:ligatures w14:val="none"/>
        </w:rPr>
      </w:pPr>
    </w:p>
    <w:p w14:paraId="468F682D" w14:textId="441A6621" w:rsidR="002462E5" w:rsidRPr="008819C7" w:rsidRDefault="002462E5"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7.4: Tratar preconceitos, ameaças e distrações. Promover espaços para aprender e </w:t>
      </w:r>
      <w:r w:rsidR="009F005D">
        <w:rPr>
          <w:rStyle w:val="y2iqfc"/>
          <w:rFonts w:ascii="Times New Roman" w:hAnsi="Times New Roman" w:cs="Times New Roman"/>
          <w:b/>
          <w:bCs/>
          <w:color w:val="1F1F1F"/>
        </w:rPr>
        <w:t>assumi</w:t>
      </w:r>
      <w:r w:rsidRPr="008819C7">
        <w:rPr>
          <w:rStyle w:val="y2iqfc"/>
          <w:rFonts w:ascii="Times New Roman" w:hAnsi="Times New Roman" w:cs="Times New Roman"/>
          <w:b/>
          <w:bCs/>
          <w:color w:val="1F1F1F"/>
        </w:rPr>
        <w:t>r riscos.</w:t>
      </w:r>
    </w:p>
    <w:p w14:paraId="3438138E" w14:textId="05C3E0B0" w:rsidR="009D394A" w:rsidRPr="008819C7" w:rsidRDefault="009D394A"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191E1ECB" w14:textId="352DDB85" w:rsidR="009D394A" w:rsidRPr="008819C7" w:rsidRDefault="009D394A" w:rsidP="009F005D">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Uma das coisas mais importantes que um educador pode fazer é criar um espaço de aceitação e apoio para os alunos, no qual se sintam valorizados, apoiados, </w:t>
      </w:r>
      <w:r w:rsidR="005141F0" w:rsidRPr="008819C7">
        <w:rPr>
          <w:rStyle w:val="y2iqfc"/>
          <w:rFonts w:ascii="Times New Roman" w:hAnsi="Times New Roman" w:cs="Times New Roman"/>
          <w:color w:val="1F1F1F"/>
        </w:rPr>
        <w:t>autónomos</w:t>
      </w:r>
      <w:r w:rsidRPr="008819C7">
        <w:rPr>
          <w:rStyle w:val="y2iqfc"/>
          <w:rFonts w:ascii="Times New Roman" w:hAnsi="Times New Roman" w:cs="Times New Roman"/>
          <w:color w:val="1F1F1F"/>
        </w:rPr>
        <w:t xml:space="preserve"> e encorajados a assumir riscos, formar as suas próprias opiniões e dialogar. Para fazer isso, os educadores precisam abordar potenciais preconceitos, ameaças e distrações no ambiente de aprendizagem, tanto evidentes quanto sutis. Quando os alunos têm </w:t>
      </w:r>
      <w:r w:rsidR="005141F0" w:rsidRPr="008819C7">
        <w:rPr>
          <w:rStyle w:val="y2iqfc"/>
          <w:rFonts w:ascii="Times New Roman" w:hAnsi="Times New Roman" w:cs="Times New Roman"/>
          <w:color w:val="1F1F1F"/>
        </w:rPr>
        <w:t>qu</w:t>
      </w:r>
      <w:r w:rsidRPr="008819C7">
        <w:rPr>
          <w:rStyle w:val="y2iqfc"/>
          <w:rFonts w:ascii="Times New Roman" w:hAnsi="Times New Roman" w:cs="Times New Roman"/>
          <w:color w:val="1F1F1F"/>
        </w:rPr>
        <w:t xml:space="preserve">e concentrar a sua atenção na satisfação das suas necessidades básicas ou em evitar uma experiência negativa ou opressiva, não conseguem envolver-se no processo de aprendizagem. Embora a segurança física de um ambiente de aprendizagem seja obviamente necessária, também devem ser considerados tipos mais sutis de ameaças e distrações. O que é ameaçador ou potencialmente perturbador depende das necessidades e antecedentes individuais dos alunos. O ambiente instrucional ideal </w:t>
      </w:r>
      <w:r w:rsidR="006643F0">
        <w:rPr>
          <w:rStyle w:val="y2iqfc"/>
          <w:rFonts w:ascii="Times New Roman" w:hAnsi="Times New Roman" w:cs="Times New Roman"/>
          <w:color w:val="1F1F1F"/>
        </w:rPr>
        <w:t xml:space="preserve">deve </w:t>
      </w:r>
      <w:r w:rsidRPr="008819C7">
        <w:rPr>
          <w:rStyle w:val="y2iqfc"/>
          <w:rFonts w:ascii="Times New Roman" w:hAnsi="Times New Roman" w:cs="Times New Roman"/>
          <w:color w:val="1F1F1F"/>
        </w:rPr>
        <w:t>oferece</w:t>
      </w:r>
      <w:r w:rsidR="006643F0">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opções que </w:t>
      </w:r>
      <w:r w:rsidR="006643F0" w:rsidRPr="008819C7">
        <w:rPr>
          <w:rStyle w:val="y2iqfc"/>
          <w:rFonts w:ascii="Times New Roman" w:hAnsi="Times New Roman" w:cs="Times New Roman"/>
          <w:color w:val="1F1F1F"/>
        </w:rPr>
        <w:t>redu</w:t>
      </w:r>
      <w:r w:rsidR="006643F0">
        <w:rPr>
          <w:rStyle w:val="y2iqfc"/>
          <w:rFonts w:ascii="Times New Roman" w:hAnsi="Times New Roman" w:cs="Times New Roman"/>
          <w:color w:val="1F1F1F"/>
        </w:rPr>
        <w:t>çã</w:t>
      </w:r>
      <w:r w:rsidR="006643F0"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ameaças e distrações negativas para criar um espaço no qual a aprendizagem po</w:t>
      </w:r>
      <w:r w:rsidR="0064051B" w:rsidRPr="008819C7">
        <w:rPr>
          <w:rStyle w:val="y2iqfc"/>
          <w:rFonts w:ascii="Times New Roman" w:hAnsi="Times New Roman" w:cs="Times New Roman"/>
          <w:color w:val="1F1F1F"/>
        </w:rPr>
        <w:t>ssa</w:t>
      </w:r>
      <w:r w:rsidRPr="008819C7">
        <w:rPr>
          <w:rStyle w:val="y2iqfc"/>
          <w:rFonts w:ascii="Times New Roman" w:hAnsi="Times New Roman" w:cs="Times New Roman"/>
          <w:color w:val="1F1F1F"/>
        </w:rPr>
        <w:t xml:space="preserve"> </w:t>
      </w:r>
      <w:r w:rsidR="006643F0">
        <w:rPr>
          <w:rStyle w:val="y2iqfc"/>
          <w:rFonts w:ascii="Times New Roman" w:hAnsi="Times New Roman" w:cs="Times New Roman"/>
          <w:color w:val="1F1F1F"/>
        </w:rPr>
        <w:t>acontec</w:t>
      </w:r>
      <w:r w:rsidRPr="008819C7">
        <w:rPr>
          <w:rStyle w:val="y2iqfc"/>
          <w:rFonts w:ascii="Times New Roman" w:hAnsi="Times New Roman" w:cs="Times New Roman"/>
          <w:color w:val="1F1F1F"/>
        </w:rPr>
        <w:t>er.</w:t>
      </w:r>
      <w:r w:rsidR="005141F0" w:rsidRPr="008819C7">
        <w:rPr>
          <w:rStyle w:val="y2iqfc"/>
          <w:rFonts w:ascii="Times New Roman" w:hAnsi="Times New Roman" w:cs="Times New Roman"/>
          <w:color w:val="1F1F1F"/>
        </w:rPr>
        <w:t xml:space="preserve"> </w:t>
      </w:r>
    </w:p>
    <w:p w14:paraId="3672F566" w14:textId="751C8AF9" w:rsidR="009D394A" w:rsidRPr="008819C7" w:rsidRDefault="009D394A" w:rsidP="008819C7">
      <w:pPr>
        <w:pStyle w:val="PargrafodaLista"/>
        <w:numPr>
          <w:ilvl w:val="0"/>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64051B"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uma cultura de aprendizagem de aceitação e apoio:</w:t>
      </w:r>
    </w:p>
    <w:p w14:paraId="733D1667" w14:textId="77777777" w:rsidR="009D394A" w:rsidRPr="008819C7" w:rsidRDefault="009D394A"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Explorando como os preconceitos do educador e do aluno podem impactar o ambiente de aprendizagem</w:t>
      </w:r>
    </w:p>
    <w:p w14:paraId="09917125" w14:textId="7FF68EE9" w:rsidR="009D394A" w:rsidRPr="008819C7" w:rsidRDefault="009D394A"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Cria</w:t>
      </w:r>
      <w:r w:rsidR="0064051B" w:rsidRPr="008819C7">
        <w:rPr>
          <w:rStyle w:val="y2iqfc"/>
          <w:rFonts w:ascii="Times New Roman" w:hAnsi="Times New Roman" w:cs="Times New Roman"/>
          <w:color w:val="1F1F1F"/>
        </w:rPr>
        <w:t>ndo</w:t>
      </w:r>
      <w:r w:rsidRPr="008819C7">
        <w:rPr>
          <w:rStyle w:val="y2iqfc"/>
          <w:rFonts w:ascii="Times New Roman" w:hAnsi="Times New Roman" w:cs="Times New Roman"/>
          <w:color w:val="1F1F1F"/>
        </w:rPr>
        <w:t xml:space="preserve"> espaço</w:t>
      </w:r>
      <w:r w:rsidR="0064051B"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e maneiras para </w:t>
      </w:r>
      <w:r w:rsidR="0064051B" w:rsidRPr="008819C7">
        <w:rPr>
          <w:rStyle w:val="y2iqfc"/>
          <w:rFonts w:ascii="Times New Roman" w:hAnsi="Times New Roman" w:cs="Times New Roman"/>
          <w:color w:val="1F1F1F"/>
        </w:rPr>
        <w:t xml:space="preserve">que </w:t>
      </w:r>
      <w:r w:rsidRPr="008819C7">
        <w:rPr>
          <w:rStyle w:val="y2iqfc"/>
          <w:rFonts w:ascii="Times New Roman" w:hAnsi="Times New Roman" w:cs="Times New Roman"/>
          <w:color w:val="1F1F1F"/>
        </w:rPr>
        <w:t>os alunos compartilhem preconceitos, ameaças e distrações que possam estar enfrentando</w:t>
      </w:r>
    </w:p>
    <w:p w14:paraId="2BAE5882" w14:textId="64A606AB" w:rsidR="009D394A" w:rsidRPr="008819C7" w:rsidRDefault="0064051B"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Promovendo</w:t>
      </w:r>
      <w:r w:rsidR="009D394A" w:rsidRPr="008819C7">
        <w:rPr>
          <w:rStyle w:val="y2iqfc"/>
          <w:rFonts w:ascii="Times New Roman" w:hAnsi="Times New Roman" w:cs="Times New Roman"/>
          <w:color w:val="1F1F1F"/>
        </w:rPr>
        <w:t xml:space="preserve"> uma cultura onde os erros fazem parte do processo de aprendizagem</w:t>
      </w:r>
    </w:p>
    <w:p w14:paraId="69452504" w14:textId="7D6A2676" w:rsidR="009D394A" w:rsidRPr="008819C7" w:rsidRDefault="009D394A" w:rsidP="008819C7">
      <w:pPr>
        <w:pStyle w:val="PargrafodaLista"/>
        <w:numPr>
          <w:ilvl w:val="0"/>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Vari</w:t>
      </w:r>
      <w:r w:rsidR="0064051B"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 nível de novidade ou risco através de:</w:t>
      </w:r>
    </w:p>
    <w:p w14:paraId="1CA9F142" w14:textId="02A11370" w:rsidR="009D394A" w:rsidRPr="008819C7" w:rsidRDefault="0064051B"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Rotina</w:t>
      </w:r>
      <w:r w:rsidR="009D394A" w:rsidRPr="008819C7">
        <w:rPr>
          <w:rStyle w:val="y2iqfc"/>
          <w:rFonts w:ascii="Times New Roman" w:hAnsi="Times New Roman" w:cs="Times New Roman"/>
          <w:color w:val="1F1F1F"/>
        </w:rPr>
        <w:t xml:space="preserve">s, calendários, programações, cronômetros visíveis, </w:t>
      </w:r>
      <w:proofErr w:type="gramStart"/>
      <w:r w:rsidR="009D394A" w:rsidRPr="008819C7">
        <w:rPr>
          <w:rStyle w:val="y2iqfc"/>
          <w:rFonts w:ascii="Times New Roman" w:hAnsi="Times New Roman" w:cs="Times New Roman"/>
          <w:color w:val="1F1F1F"/>
        </w:rPr>
        <w:t>dicas, etc.</w:t>
      </w:r>
      <w:proofErr w:type="gramEnd"/>
      <w:r w:rsidR="009D394A" w:rsidRPr="008819C7">
        <w:rPr>
          <w:rStyle w:val="y2iqfc"/>
          <w:rFonts w:ascii="Times New Roman" w:hAnsi="Times New Roman" w:cs="Times New Roman"/>
          <w:color w:val="1F1F1F"/>
        </w:rPr>
        <w:t>, que po</w:t>
      </w:r>
      <w:r w:rsidRPr="008819C7">
        <w:rPr>
          <w:rStyle w:val="y2iqfc"/>
          <w:rFonts w:ascii="Times New Roman" w:hAnsi="Times New Roman" w:cs="Times New Roman"/>
          <w:color w:val="1F1F1F"/>
        </w:rPr>
        <w:t>ssa</w:t>
      </w:r>
      <w:r w:rsidR="009D394A" w:rsidRPr="008819C7">
        <w:rPr>
          <w:rStyle w:val="y2iqfc"/>
          <w:rFonts w:ascii="Times New Roman" w:hAnsi="Times New Roman" w:cs="Times New Roman"/>
          <w:color w:val="1F1F1F"/>
        </w:rPr>
        <w:t>m aumentar a previsibilidade das atividades e transições diárias</w:t>
      </w:r>
    </w:p>
    <w:p w14:paraId="3E992C8C" w14:textId="77777777" w:rsidR="009D394A" w:rsidRPr="008819C7" w:rsidRDefault="009D394A"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Criação de rotinas de aula</w:t>
      </w:r>
    </w:p>
    <w:p w14:paraId="154EB9D9" w14:textId="78736B1A" w:rsidR="009D394A" w:rsidRPr="008819C7" w:rsidRDefault="009D394A"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Alertas e visualizações que podem ajudar </w:t>
      </w:r>
      <w:r w:rsidR="0064051B"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os alunos a antecipar e se preparar para mudanças em atividades, horários e eventos novos</w:t>
      </w:r>
    </w:p>
    <w:p w14:paraId="083C7C26" w14:textId="01889307" w:rsidR="009D394A" w:rsidRPr="008819C7" w:rsidRDefault="009D394A"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Opções que po</w:t>
      </w:r>
      <w:r w:rsidR="0064051B" w:rsidRPr="008819C7">
        <w:rPr>
          <w:rStyle w:val="y2iqfc"/>
          <w:rFonts w:ascii="Times New Roman" w:hAnsi="Times New Roman" w:cs="Times New Roman"/>
          <w:color w:val="1F1F1F"/>
        </w:rPr>
        <w:t>ssa</w:t>
      </w:r>
      <w:r w:rsidRPr="008819C7">
        <w:rPr>
          <w:rStyle w:val="y2iqfc"/>
          <w:rFonts w:ascii="Times New Roman" w:hAnsi="Times New Roman" w:cs="Times New Roman"/>
          <w:color w:val="1F1F1F"/>
        </w:rPr>
        <w:t>m, em cont</w:t>
      </w:r>
      <w:r w:rsidR="002E5A29">
        <w:rPr>
          <w:rStyle w:val="y2iqfc"/>
          <w:rFonts w:ascii="Times New Roman" w:hAnsi="Times New Roman" w:cs="Times New Roman"/>
          <w:color w:val="1F1F1F"/>
        </w:rPr>
        <w:t>raposição</w:t>
      </w:r>
      <w:r w:rsidRPr="008819C7">
        <w:rPr>
          <w:rStyle w:val="y2iqfc"/>
          <w:rFonts w:ascii="Times New Roman" w:hAnsi="Times New Roman" w:cs="Times New Roman"/>
          <w:color w:val="1F1F1F"/>
        </w:rPr>
        <w:t xml:space="preserve"> com o acima exposto, maximizar o inesperado, o surpreendente ou o novo em atividades altamente rotinizadas</w:t>
      </w:r>
    </w:p>
    <w:p w14:paraId="137367C5" w14:textId="0DB62AE4" w:rsidR="009D394A" w:rsidRPr="008819C7" w:rsidRDefault="009D394A" w:rsidP="008819C7">
      <w:pPr>
        <w:pStyle w:val="PargrafodaLista"/>
        <w:numPr>
          <w:ilvl w:val="0"/>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Vari</w:t>
      </w:r>
      <w:r w:rsidR="0064051B"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 nível de estimulação sensorial através de:</w:t>
      </w:r>
    </w:p>
    <w:p w14:paraId="4D609941" w14:textId="77777777" w:rsidR="009D394A" w:rsidRPr="008819C7" w:rsidRDefault="009D394A" w:rsidP="008819C7">
      <w:pPr>
        <w:spacing w:after="0" w:line="276" w:lineRule="auto"/>
        <w:jc w:val="both"/>
        <w:rPr>
          <w:rStyle w:val="y2iqfc"/>
          <w:rFonts w:ascii="Times New Roman" w:hAnsi="Times New Roman" w:cs="Times New Roman"/>
          <w:color w:val="1F1F1F"/>
        </w:rPr>
      </w:pPr>
    </w:p>
    <w:p w14:paraId="0DE41E4B" w14:textId="081107A6" w:rsidR="009D394A" w:rsidRPr="008819C7" w:rsidRDefault="0064051B"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Redu</w:t>
      </w:r>
      <w:r w:rsidR="009D394A" w:rsidRPr="008819C7">
        <w:rPr>
          <w:rStyle w:val="y2iqfc"/>
          <w:rFonts w:ascii="Times New Roman" w:hAnsi="Times New Roman" w:cs="Times New Roman"/>
          <w:color w:val="1F1F1F"/>
        </w:rPr>
        <w:t>ção na presença de ruído</w:t>
      </w:r>
      <w:r w:rsidRPr="008819C7">
        <w:rPr>
          <w:rStyle w:val="y2iqfc"/>
          <w:rFonts w:ascii="Times New Roman" w:hAnsi="Times New Roman" w:cs="Times New Roman"/>
          <w:color w:val="1F1F1F"/>
        </w:rPr>
        <w:t>s</w:t>
      </w:r>
      <w:r w:rsidR="009D394A" w:rsidRPr="008819C7">
        <w:rPr>
          <w:rStyle w:val="y2iqfc"/>
          <w:rFonts w:ascii="Times New Roman" w:hAnsi="Times New Roman" w:cs="Times New Roman"/>
          <w:color w:val="1F1F1F"/>
        </w:rPr>
        <w:t xml:space="preserve"> de fundo ou estimulação visual, </w:t>
      </w:r>
      <w:r w:rsidR="002E5A29">
        <w:rPr>
          <w:rStyle w:val="y2iqfc"/>
          <w:rFonts w:ascii="Times New Roman" w:hAnsi="Times New Roman" w:cs="Times New Roman"/>
          <w:color w:val="1F1F1F"/>
        </w:rPr>
        <w:t>sistema de a</w:t>
      </w:r>
      <w:r w:rsidR="009D394A" w:rsidRPr="008819C7">
        <w:rPr>
          <w:rStyle w:val="y2iqfc"/>
          <w:rFonts w:ascii="Times New Roman" w:hAnsi="Times New Roman" w:cs="Times New Roman"/>
          <w:color w:val="1F1F1F"/>
        </w:rPr>
        <w:t>b</w:t>
      </w:r>
      <w:r w:rsidR="002E5A29">
        <w:rPr>
          <w:rStyle w:val="y2iqfc"/>
          <w:rFonts w:ascii="Times New Roman" w:hAnsi="Times New Roman" w:cs="Times New Roman"/>
          <w:color w:val="1F1F1F"/>
        </w:rPr>
        <w:t>afamento</w:t>
      </w:r>
      <w:r w:rsidR="009D394A" w:rsidRPr="008819C7">
        <w:rPr>
          <w:rStyle w:val="y2iqfc"/>
          <w:rFonts w:ascii="Times New Roman" w:hAnsi="Times New Roman" w:cs="Times New Roman"/>
          <w:color w:val="1F1F1F"/>
        </w:rPr>
        <w:t xml:space="preserve"> de ruído, número de recursos ou itens apresentados por vez</w:t>
      </w:r>
    </w:p>
    <w:p w14:paraId="036AE842" w14:textId="77777777" w:rsidR="009D394A" w:rsidRPr="008819C7" w:rsidRDefault="009D394A" w:rsidP="008819C7">
      <w:pPr>
        <w:pStyle w:val="PargrafodaLista"/>
        <w:numPr>
          <w:ilvl w:val="1"/>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Variação no ritmo de trabalho, duração das sessões de trabalho, disponibilidade de pausas ou intervalos, ou tempo ou sequência de atividades</w:t>
      </w:r>
    </w:p>
    <w:p w14:paraId="02A1838C" w14:textId="0544E11B" w:rsidR="009D394A" w:rsidRPr="008819C7" w:rsidRDefault="009D394A" w:rsidP="008819C7">
      <w:pPr>
        <w:pStyle w:val="PargrafodaLista"/>
        <w:numPr>
          <w:ilvl w:val="0"/>
          <w:numId w:val="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Varia</w:t>
      </w:r>
      <w:r w:rsidR="0064051B"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as exigências sociais </w:t>
      </w:r>
      <w:r w:rsidR="0064051B" w:rsidRPr="008819C7">
        <w:rPr>
          <w:rStyle w:val="y2iqfc"/>
          <w:rFonts w:ascii="Times New Roman" w:hAnsi="Times New Roman" w:cs="Times New Roman"/>
          <w:color w:val="1F1F1F"/>
        </w:rPr>
        <w:t>requer</w:t>
      </w:r>
      <w:r w:rsidRPr="008819C7">
        <w:rPr>
          <w:rStyle w:val="y2iqfc"/>
          <w:rFonts w:ascii="Times New Roman" w:hAnsi="Times New Roman" w:cs="Times New Roman"/>
          <w:color w:val="1F1F1F"/>
        </w:rPr>
        <w:t>idas para a aprendizagem ou o desempenho, o nível percebido de apoio e proteção e os requisitos para ex</w:t>
      </w:r>
      <w:r w:rsidR="002E5A29">
        <w:rPr>
          <w:rStyle w:val="y2iqfc"/>
          <w:rFonts w:ascii="Times New Roman" w:hAnsi="Times New Roman" w:cs="Times New Roman"/>
          <w:color w:val="1F1F1F"/>
        </w:rPr>
        <w:t>posi</w:t>
      </w:r>
      <w:r w:rsidRPr="008819C7">
        <w:rPr>
          <w:rStyle w:val="y2iqfc"/>
          <w:rFonts w:ascii="Times New Roman" w:hAnsi="Times New Roman" w:cs="Times New Roman"/>
          <w:color w:val="1F1F1F"/>
        </w:rPr>
        <w:t>ção e avaliação públicas.</w:t>
      </w:r>
    </w:p>
    <w:p w14:paraId="48E3AC39" w14:textId="49414797" w:rsidR="009D394A" w:rsidRPr="008819C7" w:rsidRDefault="009D394A" w:rsidP="008819C7">
      <w:pPr>
        <w:pStyle w:val="PargrafodaLista"/>
        <w:numPr>
          <w:ilvl w:val="0"/>
          <w:numId w:val="4"/>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Reconhe</w:t>
      </w:r>
      <w:r w:rsidR="0064051B"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experiências negativas em ambientes de aprendizagem e tom</w:t>
      </w:r>
      <w:r w:rsidR="0064051B" w:rsidRPr="008819C7">
        <w:rPr>
          <w:rStyle w:val="y2iqfc"/>
          <w:rFonts w:ascii="Times New Roman" w:hAnsi="Times New Roman" w:cs="Times New Roman"/>
          <w:color w:val="1F1F1F"/>
        </w:rPr>
        <w:t>ada de</w:t>
      </w:r>
      <w:r w:rsidRPr="008819C7">
        <w:rPr>
          <w:rStyle w:val="y2iqfc"/>
          <w:rFonts w:ascii="Times New Roman" w:hAnsi="Times New Roman" w:cs="Times New Roman"/>
          <w:color w:val="1F1F1F"/>
        </w:rPr>
        <w:t xml:space="preserve"> </w:t>
      </w:r>
      <w:r w:rsidR="00340C15" w:rsidRPr="008819C7">
        <w:rPr>
          <w:rStyle w:val="y2iqfc"/>
          <w:rFonts w:ascii="Times New Roman" w:hAnsi="Times New Roman" w:cs="Times New Roman"/>
          <w:color w:val="1F1F1F"/>
        </w:rPr>
        <w:t>decisões</w:t>
      </w:r>
      <w:r w:rsidRPr="008819C7">
        <w:rPr>
          <w:rStyle w:val="y2iqfc"/>
          <w:rFonts w:ascii="Times New Roman" w:hAnsi="Times New Roman" w:cs="Times New Roman"/>
          <w:color w:val="1F1F1F"/>
        </w:rPr>
        <w:t xml:space="preserve"> como acordos compartilhados ou opções de autorregulação para deixar os alunos confortáveis.</w:t>
      </w:r>
    </w:p>
    <w:p w14:paraId="209531FD" w14:textId="77777777" w:rsidR="009D394A" w:rsidRPr="008819C7" w:rsidRDefault="009D394A" w:rsidP="008819C7">
      <w:pPr>
        <w:spacing w:after="0" w:line="276" w:lineRule="auto"/>
        <w:jc w:val="both"/>
        <w:rPr>
          <w:rFonts w:ascii="Times New Roman" w:eastAsia="Times New Roman" w:hAnsi="Times New Roman" w:cs="Times New Roman"/>
          <w:b/>
          <w:bCs/>
          <w:kern w:val="0"/>
          <w:lang w:eastAsia="pt-BR"/>
          <w14:ligatures w14:val="none"/>
        </w:rPr>
      </w:pPr>
    </w:p>
    <w:p w14:paraId="1D871936" w14:textId="76668723" w:rsidR="0064051B" w:rsidRPr="008819C7" w:rsidRDefault="0064051B" w:rsidP="008819C7">
      <w:pPr>
        <w:spacing w:after="0"/>
        <w:jc w:val="both"/>
        <w:rPr>
          <w:rStyle w:val="y2iqfc"/>
          <w:rFonts w:ascii="Times New Roman" w:hAnsi="Times New Roman" w:cs="Times New Roman"/>
          <w:b/>
          <w:bCs/>
          <w:color w:val="1F1F1F"/>
        </w:rPr>
      </w:pPr>
      <w:r w:rsidRPr="008819C7">
        <w:rPr>
          <w:rStyle w:val="y2iqfc"/>
          <w:rFonts w:ascii="Times New Roman" w:hAnsi="Times New Roman" w:cs="Times New Roman"/>
          <w:b/>
          <w:bCs/>
          <w:color w:val="1F1F1F"/>
        </w:rPr>
        <w:t>Diretriz 8</w:t>
      </w:r>
      <w:r w:rsidR="00BE4CE4">
        <w:rPr>
          <w:rStyle w:val="y2iqfc"/>
          <w:rFonts w:ascii="Times New Roman" w:hAnsi="Times New Roman" w:cs="Times New Roman"/>
          <w:b/>
          <w:bCs/>
          <w:color w:val="1F1F1F"/>
        </w:rPr>
        <w:t xml:space="preserve"> de apoio</w:t>
      </w:r>
      <w:r w:rsidRPr="008819C7">
        <w:rPr>
          <w:rStyle w:val="y2iqfc"/>
          <w:rFonts w:ascii="Times New Roman" w:hAnsi="Times New Roman" w:cs="Times New Roman"/>
          <w:b/>
          <w:bCs/>
          <w:color w:val="1F1F1F"/>
        </w:rPr>
        <w:t>: Promover o esforço sustentável e a persistência. Enfrentar desafios com foco e determinação.</w:t>
      </w:r>
    </w:p>
    <w:p w14:paraId="0D38984D"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6CB23E3E" w14:textId="77777777" w:rsidTr="00DB6EC3">
        <w:tc>
          <w:tcPr>
            <w:tcW w:w="328" w:type="pct"/>
          </w:tcPr>
          <w:p w14:paraId="4F377FF0"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1F33FC59"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286493DD"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35893B3C"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38C13268" w14:textId="77777777" w:rsidTr="00DB6EC3">
        <w:trPr>
          <w:cantSplit/>
          <w:trHeight w:val="320"/>
        </w:trPr>
        <w:tc>
          <w:tcPr>
            <w:tcW w:w="328" w:type="pct"/>
          </w:tcPr>
          <w:p w14:paraId="0D0ABB60" w14:textId="1FEF97A1"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6FC3063F"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27D39DD1"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7C5A295F"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29F2288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4A09CF8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756B845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4249C670" w14:textId="77777777" w:rsidTr="00DB6EC3">
        <w:trPr>
          <w:cantSplit/>
          <w:trHeight w:val="268"/>
        </w:trPr>
        <w:tc>
          <w:tcPr>
            <w:tcW w:w="328" w:type="pct"/>
          </w:tcPr>
          <w:p w14:paraId="66B7A528" w14:textId="102C0C7F"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2E47E685" w14:textId="66E902FB" w:rsidR="007C1822" w:rsidRPr="001B1EB2" w:rsidRDefault="007C1822" w:rsidP="007C1822">
            <w:pPr>
              <w:jc w:val="both"/>
              <w:rPr>
                <w:rFonts w:ascii="Times New Roman" w:hAnsi="Times New Roman" w:cs="Times New Roman"/>
                <w:color w:val="1F1F1F"/>
                <w:sz w:val="16"/>
                <w:szCs w:val="16"/>
              </w:rPr>
            </w:pPr>
            <w:r>
              <w:rPr>
                <w:rFonts w:ascii="Times New Roman" w:hAnsi="Times New Roman" w:cs="Times New Roman"/>
                <w:noProof/>
                <w:color w:val="1F1F1F"/>
                <w:sz w:val="16"/>
                <w:szCs w:val="16"/>
              </w:rPr>
              <mc:AlternateContent>
                <mc:Choice Requires="wps">
                  <w:drawing>
                    <wp:anchor distT="0" distB="0" distL="114300" distR="114300" simplePos="0" relativeHeight="251685888" behindDoc="0" locked="0" layoutInCell="1" allowOverlap="1" wp14:anchorId="04D8EF21" wp14:editId="115A6775">
                      <wp:simplePos x="0" y="0"/>
                      <wp:positionH relativeFrom="column">
                        <wp:posOffset>-635</wp:posOffset>
                      </wp:positionH>
                      <wp:positionV relativeFrom="paragraph">
                        <wp:posOffset>19685</wp:posOffset>
                      </wp:positionV>
                      <wp:extent cx="197250" cy="167300"/>
                      <wp:effectExtent l="0" t="12700" r="19050" b="36195"/>
                      <wp:wrapNone/>
                      <wp:docPr id="24893485"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4BA4" id="Estrela de 5 Pontas 1" o:spid="_x0000_s1026" style="position:absolute;margin-left:-.05pt;margin-top:1.55pt;width:15.55pt;height:1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DWru6P4AAAAAo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63" w:type="pct"/>
            <w:shd w:val="clear" w:color="auto" w:fill="F2CEED" w:themeFill="accent5" w:themeFillTint="33"/>
          </w:tcPr>
          <w:p w14:paraId="176340E1"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55BCB2EE"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43294155"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20BC30CC"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6EA8D08F"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5D55DE9B"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4034FD0A" w14:textId="77777777" w:rsidTr="00DB6EC3">
        <w:trPr>
          <w:cantSplit/>
          <w:trHeight w:val="302"/>
        </w:trPr>
        <w:tc>
          <w:tcPr>
            <w:tcW w:w="328" w:type="pct"/>
          </w:tcPr>
          <w:p w14:paraId="234E8045" w14:textId="58AD7EE2"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159B98C8"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0D40EF9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0F348A3D"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6DA80ED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634E2F4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4978F3F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4E805DDD" w14:textId="77777777" w:rsidR="00BB39B7" w:rsidRPr="008819C7" w:rsidRDefault="00BB39B7" w:rsidP="008819C7">
      <w:pPr>
        <w:spacing w:after="0"/>
        <w:jc w:val="both"/>
        <w:rPr>
          <w:rStyle w:val="y2iqfc"/>
          <w:rFonts w:ascii="Times New Roman" w:hAnsi="Times New Roman" w:cs="Times New Roman"/>
          <w:b/>
          <w:bCs/>
          <w:color w:val="1F1F1F"/>
        </w:rPr>
      </w:pPr>
    </w:p>
    <w:p w14:paraId="2F627B1B" w14:textId="1575EE1E" w:rsidR="005119DB" w:rsidRPr="008819C7" w:rsidRDefault="005119DB" w:rsidP="00384CB2">
      <w:pPr>
        <w:spacing w:line="276" w:lineRule="auto"/>
        <w:jc w:val="both"/>
        <w:rPr>
          <w:rFonts w:ascii="Times New Roman" w:hAnsi="Times New Roman" w:cs="Times New Roman"/>
        </w:rPr>
      </w:pPr>
      <w:r w:rsidRPr="008819C7">
        <w:rPr>
          <w:rStyle w:val="y2iqfc"/>
          <w:rFonts w:ascii="Times New Roman" w:hAnsi="Times New Roman" w:cs="Times New Roman"/>
          <w:color w:val="1F1F1F"/>
        </w:rPr>
        <w:t xml:space="preserve">A aprendizagem é um processo contínuo que muitas vezes requer esforço e determinação </w:t>
      </w:r>
      <w:r w:rsidR="0072377F">
        <w:rPr>
          <w:rStyle w:val="y2iqfc"/>
          <w:rFonts w:ascii="Times New Roman" w:hAnsi="Times New Roman" w:cs="Times New Roman"/>
          <w:color w:val="1F1F1F"/>
        </w:rPr>
        <w:t>de forma contínua</w:t>
      </w:r>
      <w:r w:rsidRPr="008819C7">
        <w:rPr>
          <w:rStyle w:val="y2iqfc"/>
          <w:rFonts w:ascii="Times New Roman" w:hAnsi="Times New Roman" w:cs="Times New Roman"/>
          <w:color w:val="1F1F1F"/>
        </w:rPr>
        <w:t>. Os alunos são altamente variáveis ​​em termos das formas como são inspirados a persistir em aspectos desafiadores do processo de aprendizagem, e essa variabilidade pode mudar dependendo do contexto de aprendizagem. Para sustentar o esforço e a persistência, os p</w:t>
      </w:r>
      <w:r w:rsidR="00D5088A">
        <w:rPr>
          <w:rStyle w:val="y2iqfc"/>
          <w:rFonts w:ascii="Times New Roman" w:hAnsi="Times New Roman" w:cs="Times New Roman"/>
          <w:color w:val="1F1F1F"/>
        </w:rPr>
        <w:t>lano</w:t>
      </w:r>
      <w:r w:rsidRPr="008819C7">
        <w:rPr>
          <w:rStyle w:val="y2iqfc"/>
          <w:rFonts w:ascii="Times New Roman" w:hAnsi="Times New Roman" w:cs="Times New Roman"/>
          <w:color w:val="1F1F1F"/>
        </w:rPr>
        <w:t xml:space="preserve">s de aprendizagem eficazes </w:t>
      </w:r>
      <w:r w:rsidR="00D5088A">
        <w:rPr>
          <w:rStyle w:val="y2iqfc"/>
          <w:rFonts w:ascii="Times New Roman" w:hAnsi="Times New Roman" w:cs="Times New Roman"/>
          <w:color w:val="1F1F1F"/>
        </w:rPr>
        <w:t xml:space="preserve">devem </w:t>
      </w:r>
      <w:r w:rsidRPr="008819C7">
        <w:rPr>
          <w:rStyle w:val="y2iqfc"/>
          <w:rFonts w:ascii="Times New Roman" w:hAnsi="Times New Roman" w:cs="Times New Roman"/>
          <w:color w:val="1F1F1F"/>
        </w:rPr>
        <w:t>considera</w:t>
      </w:r>
      <w:r w:rsidR="00D5088A">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opções para a criação de objetivos que sejam significativos e intencionais, oferecendo estruturas </w:t>
      </w:r>
      <w:r w:rsidRPr="008819C7">
        <w:rPr>
          <w:rStyle w:val="y2iqfc"/>
          <w:rFonts w:ascii="Times New Roman" w:hAnsi="Times New Roman" w:cs="Times New Roman"/>
          <w:color w:val="1F1F1F"/>
        </w:rPr>
        <w:lastRenderedPageBreak/>
        <w:t>e apoios ao serviço de objetivos desafiantes, promovendo a colaboração e a p</w:t>
      </w:r>
      <w:r w:rsidR="00340C15" w:rsidRPr="008819C7">
        <w:rPr>
          <w:rStyle w:val="y2iqfc"/>
          <w:rFonts w:ascii="Times New Roman" w:hAnsi="Times New Roman" w:cs="Times New Roman"/>
          <w:color w:val="1F1F1F"/>
        </w:rPr>
        <w:t>articipação</w:t>
      </w:r>
      <w:r w:rsidRPr="008819C7">
        <w:rPr>
          <w:rStyle w:val="y2iqfc"/>
          <w:rFonts w:ascii="Times New Roman" w:hAnsi="Times New Roman" w:cs="Times New Roman"/>
          <w:color w:val="1F1F1F"/>
        </w:rPr>
        <w:t xml:space="preserve"> e oferecendo feedback contínuo e orientado para a ação. </w:t>
      </w:r>
      <w:r w:rsidR="00D5088A">
        <w:rPr>
          <w:rStyle w:val="y2iqfc"/>
          <w:rFonts w:ascii="Times New Roman" w:hAnsi="Times New Roman" w:cs="Times New Roman"/>
          <w:color w:val="1F1F1F"/>
        </w:rPr>
        <w:t>Por sua vez</w:t>
      </w:r>
      <w:r w:rsidRPr="008819C7">
        <w:rPr>
          <w:rStyle w:val="y2iqfc"/>
          <w:rFonts w:ascii="Times New Roman" w:hAnsi="Times New Roman" w:cs="Times New Roman"/>
          <w:color w:val="1F1F1F"/>
        </w:rPr>
        <w:t xml:space="preserve"> p</w:t>
      </w:r>
      <w:r w:rsidR="00D5088A">
        <w:rPr>
          <w:rStyle w:val="y2iqfc"/>
          <w:rFonts w:ascii="Times New Roman" w:hAnsi="Times New Roman" w:cs="Times New Roman"/>
          <w:color w:val="1F1F1F"/>
        </w:rPr>
        <w:t>rojet</w:t>
      </w:r>
      <w:r w:rsidRPr="008819C7">
        <w:rPr>
          <w:rStyle w:val="y2iqfc"/>
          <w:rFonts w:ascii="Times New Roman" w:hAnsi="Times New Roman" w:cs="Times New Roman"/>
          <w:color w:val="1F1F1F"/>
        </w:rPr>
        <w:t xml:space="preserve">os externos </w:t>
      </w:r>
      <w:r w:rsidR="00D5088A">
        <w:rPr>
          <w:rStyle w:val="y2iqfc"/>
          <w:rFonts w:ascii="Times New Roman" w:hAnsi="Times New Roman" w:cs="Times New Roman"/>
          <w:color w:val="1F1F1F"/>
        </w:rPr>
        <w:t>a</w:t>
      </w:r>
      <w:r w:rsidRPr="008819C7">
        <w:rPr>
          <w:rStyle w:val="y2iqfc"/>
          <w:rFonts w:ascii="Times New Roman" w:hAnsi="Times New Roman" w:cs="Times New Roman"/>
          <w:color w:val="1F1F1F"/>
        </w:rPr>
        <w:t>o ambiente podem apoiar alunos individu</w:t>
      </w:r>
      <w:r w:rsidR="00340C15" w:rsidRPr="008819C7">
        <w:rPr>
          <w:rStyle w:val="y2iqfc"/>
          <w:rFonts w:ascii="Times New Roman" w:hAnsi="Times New Roman" w:cs="Times New Roman"/>
          <w:color w:val="1F1F1F"/>
        </w:rPr>
        <w:t>almente</w:t>
      </w:r>
      <w:r w:rsidRPr="008819C7">
        <w:rPr>
          <w:rStyle w:val="y2iqfc"/>
          <w:rFonts w:ascii="Times New Roman" w:hAnsi="Times New Roman" w:cs="Times New Roman"/>
          <w:color w:val="1F1F1F"/>
        </w:rPr>
        <w:t xml:space="preserve"> e </w:t>
      </w:r>
      <w:r w:rsidR="00340C15" w:rsidRPr="008819C7">
        <w:rPr>
          <w:rStyle w:val="y2iqfc"/>
          <w:rFonts w:ascii="Times New Roman" w:hAnsi="Times New Roman" w:cs="Times New Roman"/>
          <w:color w:val="1F1F1F"/>
        </w:rPr>
        <w:t>grupo</w:t>
      </w:r>
      <w:r w:rsidRPr="008819C7">
        <w:rPr>
          <w:rStyle w:val="y2iqfc"/>
          <w:rFonts w:ascii="Times New Roman" w:hAnsi="Times New Roman" w:cs="Times New Roman"/>
          <w:color w:val="1F1F1F"/>
        </w:rPr>
        <w:t>s de alunos a se conectarem com o processo de aprendizagem e a se sentirem inspirados a trabalhar os objetivos de aprendizagem.</w:t>
      </w:r>
    </w:p>
    <w:p w14:paraId="7E62FB8D" w14:textId="7B0E514B" w:rsidR="00BB39B7" w:rsidRPr="008819C7" w:rsidRDefault="006F782B" w:rsidP="00384CB2">
      <w:pPr>
        <w:spacing w:after="0"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Para poder entender esta diretriz</w:t>
      </w:r>
      <w:r w:rsidR="00384CB2">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e organizar as propostas que atendam a perspectiva</w:t>
      </w:r>
      <w:r w:rsidR="00384CB2">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foram desenvolvidos cinco referencias ou pontos de verificação:</w:t>
      </w:r>
    </w:p>
    <w:p w14:paraId="347FB1CB" w14:textId="77777777" w:rsidR="00384CB2" w:rsidRPr="00384CB2" w:rsidRDefault="00384CB2" w:rsidP="00384CB2">
      <w:pPr>
        <w:pStyle w:val="PargrafodaLista"/>
        <w:numPr>
          <w:ilvl w:val="0"/>
          <w:numId w:val="55"/>
        </w:numPr>
        <w:spacing w:after="0"/>
        <w:jc w:val="both"/>
        <w:rPr>
          <w:rStyle w:val="y2iqfc"/>
          <w:rFonts w:ascii="Times New Roman" w:hAnsi="Times New Roman" w:cs="Times New Roman"/>
          <w:color w:val="1F1F1F"/>
        </w:rPr>
      </w:pPr>
      <w:r w:rsidRPr="00384CB2">
        <w:rPr>
          <w:rFonts w:ascii="Times New Roman" w:eastAsia="Times New Roman" w:hAnsi="Times New Roman" w:cs="Times New Roman"/>
          <w:kern w:val="0"/>
          <w:lang w:eastAsia="pt-BR"/>
          <w14:ligatures w14:val="none"/>
        </w:rPr>
        <w:t>Ponto de verificação</w:t>
      </w:r>
      <w:r w:rsidRPr="00384CB2">
        <w:rPr>
          <w:rStyle w:val="y2iqfc"/>
          <w:rFonts w:ascii="Times New Roman" w:hAnsi="Times New Roman" w:cs="Times New Roman"/>
          <w:color w:val="1F1F1F"/>
        </w:rPr>
        <w:t xml:space="preserve"> 8.1: Esclarecer o significado e o propósito dos objetivos. Enfatizar o objetivo e porque ele é importante.</w:t>
      </w:r>
    </w:p>
    <w:p w14:paraId="21D49895" w14:textId="77777777" w:rsidR="00384CB2" w:rsidRPr="00384CB2" w:rsidRDefault="00384CB2" w:rsidP="00384CB2">
      <w:pPr>
        <w:pStyle w:val="PargrafodaLista"/>
        <w:numPr>
          <w:ilvl w:val="0"/>
          <w:numId w:val="55"/>
        </w:numPr>
        <w:spacing w:after="0"/>
        <w:jc w:val="both"/>
        <w:rPr>
          <w:rStyle w:val="y2iqfc"/>
          <w:rFonts w:ascii="Times New Roman" w:hAnsi="Times New Roman" w:cs="Times New Roman"/>
          <w:color w:val="1F1F1F"/>
        </w:rPr>
      </w:pPr>
      <w:r w:rsidRPr="00384CB2">
        <w:rPr>
          <w:rFonts w:ascii="Times New Roman" w:eastAsia="Times New Roman" w:hAnsi="Times New Roman" w:cs="Times New Roman"/>
          <w:kern w:val="0"/>
          <w:lang w:eastAsia="pt-BR"/>
          <w14:ligatures w14:val="none"/>
        </w:rPr>
        <w:t>Ponto de verificação</w:t>
      </w:r>
      <w:r w:rsidRPr="00384CB2">
        <w:rPr>
          <w:rStyle w:val="y2iqfc"/>
          <w:rFonts w:ascii="Times New Roman" w:hAnsi="Times New Roman" w:cs="Times New Roman"/>
          <w:color w:val="1F1F1F"/>
        </w:rPr>
        <w:t xml:space="preserve"> 8.2: Otimizar o desafio e o suporte. Definir grandes expectativas usando ferramentas e suportes flexíveis.</w:t>
      </w:r>
    </w:p>
    <w:p w14:paraId="73EE4BD1" w14:textId="77777777" w:rsidR="00384CB2" w:rsidRPr="00384CB2" w:rsidRDefault="00384CB2" w:rsidP="00384CB2">
      <w:pPr>
        <w:pStyle w:val="PargrafodaLista"/>
        <w:numPr>
          <w:ilvl w:val="0"/>
          <w:numId w:val="55"/>
        </w:numPr>
        <w:spacing w:after="0"/>
        <w:jc w:val="both"/>
        <w:rPr>
          <w:rStyle w:val="y2iqfc"/>
          <w:rFonts w:ascii="Times New Roman" w:hAnsi="Times New Roman" w:cs="Times New Roman"/>
          <w:color w:val="1F1F1F"/>
        </w:rPr>
      </w:pPr>
      <w:r w:rsidRPr="00384CB2">
        <w:rPr>
          <w:rFonts w:ascii="Times New Roman" w:eastAsia="Times New Roman" w:hAnsi="Times New Roman" w:cs="Times New Roman"/>
          <w:kern w:val="0"/>
          <w:lang w:eastAsia="pt-BR"/>
          <w14:ligatures w14:val="none"/>
        </w:rPr>
        <w:t>Ponto de verificação</w:t>
      </w:r>
      <w:r w:rsidRPr="00384CB2">
        <w:rPr>
          <w:rStyle w:val="y2iqfc"/>
          <w:rFonts w:ascii="Times New Roman" w:hAnsi="Times New Roman" w:cs="Times New Roman"/>
          <w:color w:val="1F1F1F"/>
        </w:rPr>
        <w:t xml:space="preserve"> 8.3: Promover a colaboração, a interdependência e a aprendizagem coletiva. Potenciar a aprendizagem de uns com os outros.</w:t>
      </w:r>
    </w:p>
    <w:p w14:paraId="17DF79E7" w14:textId="77777777" w:rsidR="00384CB2" w:rsidRPr="00384CB2" w:rsidRDefault="00384CB2" w:rsidP="00384CB2">
      <w:pPr>
        <w:pStyle w:val="PargrafodaLista"/>
        <w:numPr>
          <w:ilvl w:val="0"/>
          <w:numId w:val="55"/>
        </w:numPr>
        <w:spacing w:after="0"/>
        <w:jc w:val="both"/>
        <w:rPr>
          <w:rStyle w:val="y2iqfc"/>
          <w:rFonts w:ascii="Times New Roman" w:hAnsi="Times New Roman" w:cs="Times New Roman"/>
          <w:color w:val="1F1F1F"/>
        </w:rPr>
      </w:pPr>
      <w:r w:rsidRPr="00384CB2">
        <w:rPr>
          <w:rFonts w:ascii="Times New Roman" w:eastAsia="Times New Roman" w:hAnsi="Times New Roman" w:cs="Times New Roman"/>
          <w:kern w:val="0"/>
          <w:lang w:eastAsia="pt-BR"/>
          <w14:ligatures w14:val="none"/>
        </w:rPr>
        <w:t>Ponto de verificação</w:t>
      </w:r>
      <w:r w:rsidRPr="00384CB2">
        <w:rPr>
          <w:rStyle w:val="y2iqfc"/>
          <w:rFonts w:ascii="Times New Roman" w:hAnsi="Times New Roman" w:cs="Times New Roman"/>
          <w:color w:val="1F1F1F"/>
        </w:rPr>
        <w:t xml:space="preserve"> 8.4: Promover pertencimento e comunidade. Cultivar espaços onde os alunos sejam desejados e onde os alunos desejam estar</w:t>
      </w:r>
    </w:p>
    <w:p w14:paraId="735458D3" w14:textId="77777777" w:rsidR="00384CB2" w:rsidRPr="00384CB2" w:rsidRDefault="00384CB2" w:rsidP="00384CB2">
      <w:pPr>
        <w:pStyle w:val="PargrafodaLista"/>
        <w:numPr>
          <w:ilvl w:val="0"/>
          <w:numId w:val="55"/>
        </w:numPr>
        <w:spacing w:after="0"/>
        <w:jc w:val="both"/>
        <w:rPr>
          <w:rFonts w:ascii="Times New Roman" w:hAnsi="Times New Roman" w:cs="Times New Roman"/>
          <w:color w:val="1F1F1F"/>
        </w:rPr>
      </w:pPr>
      <w:r w:rsidRPr="00384CB2">
        <w:rPr>
          <w:rFonts w:ascii="Times New Roman" w:eastAsia="Times New Roman" w:hAnsi="Times New Roman" w:cs="Times New Roman"/>
          <w:kern w:val="0"/>
          <w:lang w:eastAsia="pt-BR"/>
          <w14:ligatures w14:val="none"/>
        </w:rPr>
        <w:t>Ponto de verificação</w:t>
      </w:r>
      <w:r w:rsidRPr="00384CB2">
        <w:rPr>
          <w:rStyle w:val="y2iqfc"/>
          <w:rFonts w:ascii="Times New Roman" w:hAnsi="Times New Roman" w:cs="Times New Roman"/>
          <w:color w:val="1F1F1F"/>
        </w:rPr>
        <w:t xml:space="preserve"> 8.5: Oferecer feedback orientado para a ação. Orientar a aprendizagem enfatizando o papel do esforço e do processo.</w:t>
      </w:r>
    </w:p>
    <w:p w14:paraId="388A7E0D" w14:textId="77777777" w:rsidR="005119DB" w:rsidRPr="008819C7" w:rsidRDefault="005119DB" w:rsidP="008819C7">
      <w:pPr>
        <w:spacing w:after="0" w:line="276" w:lineRule="auto"/>
        <w:jc w:val="both"/>
        <w:rPr>
          <w:rFonts w:ascii="Times New Roman" w:eastAsia="Times New Roman" w:hAnsi="Times New Roman" w:cs="Times New Roman"/>
          <w:kern w:val="0"/>
          <w:lang w:eastAsia="pt-BR"/>
          <w14:ligatures w14:val="none"/>
        </w:rPr>
      </w:pPr>
    </w:p>
    <w:p w14:paraId="3E563E1C" w14:textId="0EDDB5C4" w:rsidR="00340C15" w:rsidRPr="008819C7" w:rsidRDefault="00AC2E3C"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8.1: Esclarecer o significado e o propósito d</w:t>
      </w:r>
      <w:r w:rsidR="00384CB2">
        <w:rPr>
          <w:rStyle w:val="y2iqfc"/>
          <w:rFonts w:ascii="Times New Roman" w:hAnsi="Times New Roman" w:cs="Times New Roman"/>
          <w:b/>
          <w:bCs/>
          <w:color w:val="1F1F1F"/>
        </w:rPr>
        <w:t>o</w:t>
      </w:r>
      <w:r w:rsidRPr="008819C7">
        <w:rPr>
          <w:rStyle w:val="y2iqfc"/>
          <w:rFonts w:ascii="Times New Roman" w:hAnsi="Times New Roman" w:cs="Times New Roman"/>
          <w:b/>
          <w:bCs/>
          <w:color w:val="1F1F1F"/>
        </w:rPr>
        <w:t xml:space="preserve">s </w:t>
      </w:r>
      <w:r w:rsidR="00384CB2">
        <w:rPr>
          <w:rStyle w:val="y2iqfc"/>
          <w:rFonts w:ascii="Times New Roman" w:hAnsi="Times New Roman" w:cs="Times New Roman"/>
          <w:b/>
          <w:bCs/>
          <w:color w:val="1F1F1F"/>
        </w:rPr>
        <w:t>objetivo</w:t>
      </w:r>
      <w:r w:rsidRPr="008819C7">
        <w:rPr>
          <w:rStyle w:val="y2iqfc"/>
          <w:rFonts w:ascii="Times New Roman" w:hAnsi="Times New Roman" w:cs="Times New Roman"/>
          <w:b/>
          <w:bCs/>
          <w:color w:val="1F1F1F"/>
        </w:rPr>
        <w:t xml:space="preserve">s. Enfatizar o objetivo e </w:t>
      </w:r>
      <w:r w:rsidR="0065296E" w:rsidRPr="008819C7">
        <w:rPr>
          <w:rStyle w:val="y2iqfc"/>
          <w:rFonts w:ascii="Times New Roman" w:hAnsi="Times New Roman" w:cs="Times New Roman"/>
          <w:b/>
          <w:bCs/>
          <w:color w:val="1F1F1F"/>
        </w:rPr>
        <w:t>porque</w:t>
      </w:r>
      <w:r w:rsidRPr="008819C7">
        <w:rPr>
          <w:rStyle w:val="y2iqfc"/>
          <w:rFonts w:ascii="Times New Roman" w:hAnsi="Times New Roman" w:cs="Times New Roman"/>
          <w:b/>
          <w:bCs/>
          <w:color w:val="1F1F1F"/>
        </w:rPr>
        <w:t xml:space="preserve"> ele é importante.</w:t>
      </w:r>
    </w:p>
    <w:p w14:paraId="1CBA0A17" w14:textId="77777777" w:rsidR="0065296E" w:rsidRPr="008819C7" w:rsidRDefault="0065296E" w:rsidP="008819C7">
      <w:pPr>
        <w:spacing w:after="0"/>
        <w:jc w:val="both"/>
        <w:rPr>
          <w:rStyle w:val="y2iqfc"/>
          <w:rFonts w:ascii="Times New Roman" w:hAnsi="Times New Roman" w:cs="Times New Roman"/>
          <w:color w:val="1F1F1F"/>
        </w:rPr>
      </w:pPr>
    </w:p>
    <w:p w14:paraId="57749394" w14:textId="31B2380A" w:rsidR="005119DB" w:rsidRPr="008819C7" w:rsidRDefault="00AC2E3C" w:rsidP="00384CB2">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No desenvolvimento</w:t>
      </w:r>
      <w:r w:rsidR="005119DB" w:rsidRPr="008819C7">
        <w:rPr>
          <w:rStyle w:val="y2iqfc"/>
          <w:rFonts w:ascii="Times New Roman" w:hAnsi="Times New Roman" w:cs="Times New Roman"/>
          <w:color w:val="1F1F1F"/>
        </w:rPr>
        <w:t xml:space="preserve"> de qualquer projeto ou </w:t>
      </w:r>
      <w:r w:rsidR="0072377F">
        <w:rPr>
          <w:rStyle w:val="y2iqfc"/>
          <w:rFonts w:ascii="Times New Roman" w:hAnsi="Times New Roman" w:cs="Times New Roman"/>
          <w:color w:val="1F1F1F"/>
        </w:rPr>
        <w:t>atividade prática</w:t>
      </w:r>
      <w:r w:rsidR="005119DB" w:rsidRPr="008819C7">
        <w:rPr>
          <w:rStyle w:val="y2iqfc"/>
          <w:rFonts w:ascii="Times New Roman" w:hAnsi="Times New Roman" w:cs="Times New Roman"/>
          <w:color w:val="1F1F1F"/>
        </w:rPr>
        <w:t xml:space="preserve">, existem muitas fontes de interesse e envolvimento que competem por atenção e esforço. Para apoiar o esforço </w:t>
      </w:r>
      <w:r w:rsidR="004042F0" w:rsidRPr="008819C7">
        <w:rPr>
          <w:rStyle w:val="y2iqfc"/>
          <w:rFonts w:ascii="Times New Roman" w:hAnsi="Times New Roman" w:cs="Times New Roman"/>
          <w:color w:val="1F1F1F"/>
        </w:rPr>
        <w:t>continu</w:t>
      </w:r>
      <w:r w:rsidR="005119DB" w:rsidRPr="008819C7">
        <w:rPr>
          <w:rStyle w:val="y2iqfc"/>
          <w:rFonts w:ascii="Times New Roman" w:hAnsi="Times New Roman" w:cs="Times New Roman"/>
          <w:color w:val="1F1F1F"/>
        </w:rPr>
        <w:t>ado e a persistência, é essencial que os alunos tenham clareza sobre o objetivo e tenham espaço para explorar como o objetivo é significativo para as suas próprias vidas e co</w:t>
      </w:r>
      <w:r w:rsidRPr="008819C7">
        <w:rPr>
          <w:rStyle w:val="y2iqfc"/>
          <w:rFonts w:ascii="Times New Roman" w:hAnsi="Times New Roman" w:cs="Times New Roman"/>
          <w:color w:val="1F1F1F"/>
        </w:rPr>
        <w:t>ntexto próximo</w:t>
      </w:r>
      <w:r w:rsidR="005119DB" w:rsidRPr="008819C7">
        <w:rPr>
          <w:rStyle w:val="y2iqfc"/>
          <w:rFonts w:ascii="Times New Roman" w:hAnsi="Times New Roman" w:cs="Times New Roman"/>
          <w:color w:val="1F1F1F"/>
        </w:rPr>
        <w:t>. Além disso, é importante que o significado e o propósito do objetivo sejam reforçados de forma clara</w:t>
      </w:r>
      <w:r w:rsidR="004042F0" w:rsidRPr="008819C7">
        <w:rPr>
          <w:rStyle w:val="y2iqfc"/>
          <w:rFonts w:ascii="Times New Roman" w:hAnsi="Times New Roman" w:cs="Times New Roman"/>
          <w:color w:val="1F1F1F"/>
        </w:rPr>
        <w:t>,</w:t>
      </w:r>
      <w:r w:rsidR="005119DB" w:rsidRPr="008819C7">
        <w:rPr>
          <w:rStyle w:val="y2iqfc"/>
          <w:rFonts w:ascii="Times New Roman" w:hAnsi="Times New Roman" w:cs="Times New Roman"/>
          <w:color w:val="1F1F1F"/>
        </w:rPr>
        <w:t xml:space="preserve"> consistente e </w:t>
      </w:r>
      <w:proofErr w:type="spellStart"/>
      <w:r w:rsidR="004042F0" w:rsidRPr="008819C7">
        <w:rPr>
          <w:rStyle w:val="y2iqfc"/>
          <w:rFonts w:ascii="Times New Roman" w:hAnsi="Times New Roman" w:cs="Times New Roman"/>
          <w:color w:val="1F1F1F"/>
        </w:rPr>
        <w:t>util</w:t>
      </w:r>
      <w:proofErr w:type="spellEnd"/>
      <w:r w:rsidR="005119DB" w:rsidRPr="008819C7">
        <w:rPr>
          <w:rStyle w:val="y2iqfc"/>
          <w:rFonts w:ascii="Times New Roman" w:hAnsi="Times New Roman" w:cs="Times New Roman"/>
          <w:color w:val="1F1F1F"/>
        </w:rPr>
        <w:t xml:space="preserve"> para os alunos ao longo do processo de aprendizagem.</w:t>
      </w:r>
    </w:p>
    <w:p w14:paraId="2E4E737A" w14:textId="00DE8A71" w:rsidR="005119DB" w:rsidRPr="008819C7" w:rsidRDefault="005119DB" w:rsidP="008819C7">
      <w:pPr>
        <w:pStyle w:val="PargrafodaLista"/>
        <w:numPr>
          <w:ilvl w:val="0"/>
          <w:numId w:val="1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Formul</w:t>
      </w:r>
      <w:r w:rsidR="004042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ou reafirm</w:t>
      </w:r>
      <w:r w:rsidR="004042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explicitamente o</w:t>
      </w:r>
      <w:r w:rsidR="002977EE"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objetivo</w:t>
      </w:r>
      <w:r w:rsidR="002977EE"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w:t>
      </w:r>
    </w:p>
    <w:p w14:paraId="12B0D994" w14:textId="3F8B0A4A" w:rsidR="005119DB" w:rsidRPr="008819C7" w:rsidRDefault="002977EE" w:rsidP="008819C7">
      <w:pPr>
        <w:pStyle w:val="PargrafodaLista"/>
        <w:numPr>
          <w:ilvl w:val="0"/>
          <w:numId w:val="1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Formul</w:t>
      </w:r>
      <w:r w:rsidR="00DE7558" w:rsidRPr="008819C7">
        <w:rPr>
          <w:rStyle w:val="y2iqfc"/>
          <w:rFonts w:ascii="Times New Roman" w:hAnsi="Times New Roman" w:cs="Times New Roman"/>
          <w:color w:val="1F1F1F"/>
        </w:rPr>
        <w:t>ar</w:t>
      </w:r>
      <w:r w:rsidR="005119DB" w:rsidRPr="008819C7">
        <w:rPr>
          <w:rStyle w:val="y2iqfc"/>
          <w:rFonts w:ascii="Times New Roman" w:hAnsi="Times New Roman" w:cs="Times New Roman"/>
          <w:color w:val="1F1F1F"/>
        </w:rPr>
        <w:t xml:space="preserve"> a</w:t>
      </w:r>
      <w:r w:rsidR="00DE7558" w:rsidRPr="008819C7">
        <w:rPr>
          <w:rStyle w:val="y2iqfc"/>
          <w:rFonts w:ascii="Times New Roman" w:hAnsi="Times New Roman" w:cs="Times New Roman"/>
          <w:color w:val="1F1F1F"/>
        </w:rPr>
        <w:t>s</w:t>
      </w:r>
      <w:r w:rsidR="005119DB" w:rsidRPr="008819C7">
        <w:rPr>
          <w:rStyle w:val="y2iqfc"/>
          <w:rFonts w:ascii="Times New Roman" w:hAnsi="Times New Roman" w:cs="Times New Roman"/>
          <w:color w:val="1F1F1F"/>
        </w:rPr>
        <w:t xml:space="preserve"> meta</w:t>
      </w:r>
      <w:r w:rsidR="00DE7558" w:rsidRPr="008819C7">
        <w:rPr>
          <w:rStyle w:val="y2iqfc"/>
          <w:rFonts w:ascii="Times New Roman" w:hAnsi="Times New Roman" w:cs="Times New Roman"/>
          <w:color w:val="1F1F1F"/>
        </w:rPr>
        <w:t>s</w:t>
      </w:r>
      <w:r w:rsidR="005119DB" w:rsidRPr="008819C7">
        <w:rPr>
          <w:rStyle w:val="y2iqfc"/>
          <w:rFonts w:ascii="Times New Roman" w:hAnsi="Times New Roman" w:cs="Times New Roman"/>
          <w:color w:val="1F1F1F"/>
        </w:rPr>
        <w:t xml:space="preserve"> de várias maneiras.</w:t>
      </w:r>
    </w:p>
    <w:p w14:paraId="2597B678" w14:textId="0AF585FB" w:rsidR="005119DB" w:rsidRPr="008819C7" w:rsidRDefault="005119DB" w:rsidP="008819C7">
      <w:pPr>
        <w:pStyle w:val="PargrafodaLista"/>
        <w:numPr>
          <w:ilvl w:val="0"/>
          <w:numId w:val="1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Incentiv</w:t>
      </w:r>
      <w:r w:rsidR="00DE755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 organização de metas de longo prazo em objetivos de curto prazo.</w:t>
      </w:r>
    </w:p>
    <w:p w14:paraId="483FD9CF" w14:textId="6DBA1E18" w:rsidR="005119DB" w:rsidRPr="008819C7" w:rsidRDefault="005119DB" w:rsidP="008819C7">
      <w:pPr>
        <w:pStyle w:val="PargrafodaLista"/>
        <w:numPr>
          <w:ilvl w:val="0"/>
          <w:numId w:val="1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DE755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DE7558" w:rsidRPr="008819C7">
        <w:rPr>
          <w:rStyle w:val="y2iqfc"/>
          <w:rFonts w:ascii="Times New Roman" w:hAnsi="Times New Roman" w:cs="Times New Roman"/>
          <w:color w:val="1F1F1F"/>
        </w:rPr>
        <w:t>exemplo</w:t>
      </w:r>
      <w:r w:rsidRPr="008819C7">
        <w:rPr>
          <w:rStyle w:val="y2iqfc"/>
          <w:rFonts w:ascii="Times New Roman" w:hAnsi="Times New Roman" w:cs="Times New Roman"/>
          <w:color w:val="1F1F1F"/>
        </w:rPr>
        <w:t>s ou estruturas para imaginar os resultados desejados.</w:t>
      </w:r>
    </w:p>
    <w:p w14:paraId="5493A739" w14:textId="68132FCF" w:rsidR="005119DB" w:rsidRPr="008819C7" w:rsidRDefault="005119DB" w:rsidP="008819C7">
      <w:pPr>
        <w:pStyle w:val="PargrafodaLista"/>
        <w:numPr>
          <w:ilvl w:val="0"/>
          <w:numId w:val="12"/>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Constru</w:t>
      </w:r>
      <w:r w:rsidR="00DE7558" w:rsidRPr="008819C7">
        <w:rPr>
          <w:rStyle w:val="y2iqfc"/>
          <w:rFonts w:ascii="Times New Roman" w:hAnsi="Times New Roman" w:cs="Times New Roman"/>
          <w:color w:val="1F1F1F"/>
        </w:rPr>
        <w:t>ir de forma conjunta</w:t>
      </w:r>
      <w:r w:rsidRPr="008819C7">
        <w:rPr>
          <w:rStyle w:val="y2iqfc"/>
          <w:rFonts w:ascii="Times New Roman" w:hAnsi="Times New Roman" w:cs="Times New Roman"/>
          <w:color w:val="1F1F1F"/>
        </w:rPr>
        <w:t xml:space="preserve"> </w:t>
      </w:r>
      <w:r w:rsidR="00DE7558" w:rsidRPr="008819C7">
        <w:rPr>
          <w:rStyle w:val="y2iqfc"/>
          <w:rFonts w:ascii="Times New Roman" w:hAnsi="Times New Roman" w:cs="Times New Roman"/>
          <w:color w:val="1F1F1F"/>
        </w:rPr>
        <w:t>meta</w:t>
      </w:r>
      <w:r w:rsidRPr="008819C7">
        <w:rPr>
          <w:rStyle w:val="y2iqfc"/>
          <w:rFonts w:ascii="Times New Roman" w:hAnsi="Times New Roman" w:cs="Times New Roman"/>
          <w:color w:val="1F1F1F"/>
        </w:rPr>
        <w:t>s de excelência e ger</w:t>
      </w:r>
      <w:r w:rsidR="00DE755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exemplos relevantes que se conectem às origens culturais, identidades e interesses dos alunos.</w:t>
      </w:r>
    </w:p>
    <w:p w14:paraId="5308494E" w14:textId="77777777" w:rsidR="005119DB" w:rsidRPr="008819C7" w:rsidRDefault="005119DB" w:rsidP="008819C7">
      <w:pPr>
        <w:spacing w:after="0" w:line="276" w:lineRule="auto"/>
        <w:jc w:val="both"/>
        <w:rPr>
          <w:rFonts w:ascii="Times New Roman" w:eastAsia="Times New Roman" w:hAnsi="Times New Roman" w:cs="Times New Roman"/>
          <w:kern w:val="0"/>
          <w:lang w:eastAsia="pt-BR"/>
          <w14:ligatures w14:val="none"/>
        </w:rPr>
      </w:pPr>
    </w:p>
    <w:p w14:paraId="573A3F0D" w14:textId="32B6BB9E" w:rsidR="00DE7558" w:rsidRPr="008819C7" w:rsidRDefault="00DE7558"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8.2: Otimizar o desafio e o suporte. Definir grandes expectativas usando ferramentas e suportes flexíveis.</w:t>
      </w:r>
    </w:p>
    <w:p w14:paraId="2976E28B" w14:textId="77777777" w:rsidR="00BB39B7" w:rsidRPr="008819C7" w:rsidRDefault="00BB39B7" w:rsidP="008819C7">
      <w:pPr>
        <w:spacing w:after="0"/>
        <w:jc w:val="both"/>
        <w:rPr>
          <w:rStyle w:val="y2iqfc"/>
          <w:rFonts w:ascii="Times New Roman" w:hAnsi="Times New Roman" w:cs="Times New Roman"/>
          <w:b/>
          <w:bCs/>
          <w:color w:val="1F1F1F"/>
        </w:rPr>
      </w:pPr>
    </w:p>
    <w:p w14:paraId="3A7ECDFF" w14:textId="41164287" w:rsidR="00CB13BB" w:rsidRPr="008819C7" w:rsidRDefault="00CB13BB" w:rsidP="008543E6">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 </w:t>
      </w:r>
      <w:r w:rsidR="00EA2BC8">
        <w:rPr>
          <w:rStyle w:val="y2iqfc"/>
          <w:rFonts w:ascii="Times New Roman" w:hAnsi="Times New Roman" w:cs="Times New Roman"/>
          <w:color w:val="1F1F1F"/>
        </w:rPr>
        <w:t>propost</w:t>
      </w:r>
      <w:r w:rsidRPr="008819C7">
        <w:rPr>
          <w:rStyle w:val="y2iqfc"/>
          <w:rFonts w:ascii="Times New Roman" w:hAnsi="Times New Roman" w:cs="Times New Roman"/>
          <w:color w:val="1F1F1F"/>
        </w:rPr>
        <w:t xml:space="preserve">a </w:t>
      </w:r>
      <w:r w:rsidR="00EA2BC8">
        <w:rPr>
          <w:rStyle w:val="y2iqfc"/>
          <w:rFonts w:ascii="Times New Roman" w:hAnsi="Times New Roman" w:cs="Times New Roman"/>
          <w:color w:val="1F1F1F"/>
        </w:rPr>
        <w:t xml:space="preserve">de diferenciação curricular </w:t>
      </w:r>
      <w:r w:rsidRPr="008819C7">
        <w:rPr>
          <w:rStyle w:val="y2iqfc"/>
          <w:rFonts w:ascii="Times New Roman" w:hAnsi="Times New Roman" w:cs="Times New Roman"/>
          <w:color w:val="1F1F1F"/>
        </w:rPr>
        <w:t xml:space="preserve">do </w:t>
      </w:r>
      <w:r w:rsidR="00DE7558" w:rsidRPr="008819C7">
        <w:rPr>
          <w:rStyle w:val="y2iqfc"/>
          <w:rFonts w:ascii="Times New Roman" w:hAnsi="Times New Roman" w:cs="Times New Roman"/>
          <w:color w:val="1F1F1F"/>
        </w:rPr>
        <w:t>DUA</w:t>
      </w:r>
      <w:r w:rsidRPr="008819C7">
        <w:rPr>
          <w:rStyle w:val="y2iqfc"/>
          <w:rFonts w:ascii="Times New Roman" w:hAnsi="Times New Roman" w:cs="Times New Roman"/>
          <w:color w:val="1F1F1F"/>
        </w:rPr>
        <w:t xml:space="preserve"> é baseada na crença </w:t>
      </w:r>
      <w:r w:rsidR="00DE7558" w:rsidRPr="008819C7">
        <w:rPr>
          <w:rStyle w:val="y2iqfc"/>
          <w:rFonts w:ascii="Times New Roman" w:hAnsi="Times New Roman" w:cs="Times New Roman"/>
          <w:color w:val="1F1F1F"/>
        </w:rPr>
        <w:t>das</w:t>
      </w:r>
      <w:r w:rsidRPr="008819C7">
        <w:rPr>
          <w:rStyle w:val="y2iqfc"/>
          <w:rFonts w:ascii="Times New Roman" w:hAnsi="Times New Roman" w:cs="Times New Roman"/>
          <w:color w:val="1F1F1F"/>
        </w:rPr>
        <w:t xml:space="preserve"> </w:t>
      </w:r>
      <w:r w:rsidR="00DE7558" w:rsidRPr="008819C7">
        <w:rPr>
          <w:rStyle w:val="y2iqfc"/>
          <w:rFonts w:ascii="Times New Roman" w:hAnsi="Times New Roman" w:cs="Times New Roman"/>
          <w:color w:val="1F1F1F"/>
        </w:rPr>
        <w:t>altas possibilidades</w:t>
      </w:r>
      <w:r w:rsidRPr="008819C7">
        <w:rPr>
          <w:rStyle w:val="y2iqfc"/>
          <w:rFonts w:ascii="Times New Roman" w:hAnsi="Times New Roman" w:cs="Times New Roman"/>
          <w:color w:val="1F1F1F"/>
        </w:rPr>
        <w:t xml:space="preserve"> de cada aluno e na importância de estabelecer expectativas elevadas. A concepção do ambiente de aprendizagem não deve apenas apoiar o acesso, mas também apoiar a participação e o progresso </w:t>
      </w:r>
      <w:r w:rsidR="00DE7558" w:rsidRPr="008819C7">
        <w:rPr>
          <w:rStyle w:val="y2iqfc"/>
          <w:rFonts w:ascii="Times New Roman" w:hAnsi="Times New Roman" w:cs="Times New Roman"/>
          <w:color w:val="1F1F1F"/>
        </w:rPr>
        <w:t>para conseguir</w:t>
      </w:r>
      <w:r w:rsidRPr="008819C7">
        <w:rPr>
          <w:rStyle w:val="y2iqfc"/>
          <w:rFonts w:ascii="Times New Roman" w:hAnsi="Times New Roman" w:cs="Times New Roman"/>
          <w:color w:val="1F1F1F"/>
        </w:rPr>
        <w:t xml:space="preserve"> objetivos de aprendizagem desafiantes. Todos os alunos precisam ser desafiados, mas nem sempre da mesma maneira. É </w:t>
      </w:r>
      <w:r w:rsidRPr="008819C7">
        <w:rPr>
          <w:rStyle w:val="y2iqfc"/>
          <w:rFonts w:ascii="Times New Roman" w:hAnsi="Times New Roman" w:cs="Times New Roman"/>
          <w:color w:val="1F1F1F"/>
        </w:rPr>
        <w:lastRenderedPageBreak/>
        <w:t xml:space="preserve">importante que o ambiente de aprendizagem incorpore uma </w:t>
      </w:r>
      <w:r w:rsidR="00DE7558" w:rsidRPr="008819C7">
        <w:rPr>
          <w:rStyle w:val="y2iqfc"/>
          <w:rFonts w:ascii="Times New Roman" w:hAnsi="Times New Roman" w:cs="Times New Roman"/>
          <w:color w:val="1F1F1F"/>
        </w:rPr>
        <w:t xml:space="preserve">grande </w:t>
      </w:r>
      <w:r w:rsidRPr="008819C7">
        <w:rPr>
          <w:rStyle w:val="y2iqfc"/>
          <w:rFonts w:ascii="Times New Roman" w:hAnsi="Times New Roman" w:cs="Times New Roman"/>
          <w:color w:val="1F1F1F"/>
        </w:rPr>
        <w:t xml:space="preserve">variedade de ferramentas, recursos e apoios para promover um envolvimento </w:t>
      </w:r>
      <w:r w:rsidR="00DE7558" w:rsidRPr="008819C7">
        <w:rPr>
          <w:rStyle w:val="y2iqfc"/>
          <w:rFonts w:ascii="Times New Roman" w:hAnsi="Times New Roman" w:cs="Times New Roman"/>
          <w:color w:val="1F1F1F"/>
        </w:rPr>
        <w:t xml:space="preserve">de </w:t>
      </w:r>
      <w:r w:rsidRPr="008819C7">
        <w:rPr>
          <w:rStyle w:val="y2iqfc"/>
          <w:rFonts w:ascii="Times New Roman" w:hAnsi="Times New Roman" w:cs="Times New Roman"/>
          <w:color w:val="1F1F1F"/>
        </w:rPr>
        <w:t>suce</w:t>
      </w:r>
      <w:r w:rsidR="00DE7558" w:rsidRPr="008819C7">
        <w:rPr>
          <w:rStyle w:val="y2iqfc"/>
          <w:rFonts w:ascii="Times New Roman" w:hAnsi="Times New Roman" w:cs="Times New Roman"/>
          <w:color w:val="1F1F1F"/>
        </w:rPr>
        <w:t>ss</w:t>
      </w:r>
      <w:r w:rsidRPr="008819C7">
        <w:rPr>
          <w:rStyle w:val="y2iqfc"/>
          <w:rFonts w:ascii="Times New Roman" w:hAnsi="Times New Roman" w:cs="Times New Roman"/>
          <w:color w:val="1F1F1F"/>
        </w:rPr>
        <w:t xml:space="preserve">o com o objetivo de </w:t>
      </w:r>
      <w:r w:rsidR="00DE7558" w:rsidRPr="008819C7">
        <w:rPr>
          <w:rStyle w:val="y2iqfc"/>
          <w:rFonts w:ascii="Times New Roman" w:hAnsi="Times New Roman" w:cs="Times New Roman"/>
          <w:color w:val="1F1F1F"/>
        </w:rPr>
        <w:t xml:space="preserve">conseguir a </w:t>
      </w:r>
      <w:r w:rsidRPr="008819C7">
        <w:rPr>
          <w:rStyle w:val="y2iqfc"/>
          <w:rFonts w:ascii="Times New Roman" w:hAnsi="Times New Roman" w:cs="Times New Roman"/>
          <w:color w:val="1F1F1F"/>
        </w:rPr>
        <w:t xml:space="preserve">aprendizagem e para garantir que os alunos encontrem desafios que sejam motivadores. Equilibrar os recursos disponíveis para enfrentar o desafio é vital, uma vez que </w:t>
      </w:r>
      <w:r w:rsidR="00DE7558" w:rsidRPr="008819C7">
        <w:rPr>
          <w:rStyle w:val="y2iqfc"/>
          <w:rFonts w:ascii="Times New Roman" w:hAnsi="Times New Roman" w:cs="Times New Roman"/>
          <w:color w:val="1F1F1F"/>
        </w:rPr>
        <w:t>o desafio</w:t>
      </w:r>
      <w:r w:rsidRPr="008819C7">
        <w:rPr>
          <w:rStyle w:val="y2iqfc"/>
          <w:rFonts w:ascii="Times New Roman" w:hAnsi="Times New Roman" w:cs="Times New Roman"/>
          <w:color w:val="1F1F1F"/>
        </w:rPr>
        <w:t xml:space="preserve"> </w:t>
      </w:r>
      <w:r w:rsidR="00DE7558" w:rsidRPr="008819C7">
        <w:rPr>
          <w:rStyle w:val="y2iqfc"/>
          <w:rFonts w:ascii="Times New Roman" w:hAnsi="Times New Roman" w:cs="Times New Roman"/>
          <w:color w:val="1F1F1F"/>
        </w:rPr>
        <w:t xml:space="preserve">para a </w:t>
      </w:r>
      <w:r w:rsidRPr="008819C7">
        <w:rPr>
          <w:rStyle w:val="y2iqfc"/>
          <w:rFonts w:ascii="Times New Roman" w:hAnsi="Times New Roman" w:cs="Times New Roman"/>
          <w:color w:val="1F1F1F"/>
        </w:rPr>
        <w:t>produ</w:t>
      </w:r>
      <w:r w:rsidR="00DE7558" w:rsidRPr="008819C7">
        <w:rPr>
          <w:rStyle w:val="y2iqfc"/>
          <w:rFonts w:ascii="Times New Roman" w:hAnsi="Times New Roman" w:cs="Times New Roman"/>
          <w:color w:val="1F1F1F"/>
        </w:rPr>
        <w:t>ção</w:t>
      </w:r>
      <w:r w:rsidRPr="008819C7">
        <w:rPr>
          <w:rStyle w:val="y2iqfc"/>
          <w:rFonts w:ascii="Times New Roman" w:hAnsi="Times New Roman" w:cs="Times New Roman"/>
          <w:color w:val="1F1F1F"/>
        </w:rPr>
        <w:t xml:space="preserve"> é </w:t>
      </w:r>
      <w:r w:rsidR="00DE7558" w:rsidRPr="008819C7">
        <w:rPr>
          <w:rStyle w:val="y2iqfc"/>
          <w:rFonts w:ascii="Times New Roman" w:hAnsi="Times New Roman" w:cs="Times New Roman"/>
          <w:color w:val="1F1F1F"/>
        </w:rPr>
        <w:t>a chave</w:t>
      </w:r>
      <w:r w:rsidRPr="008819C7">
        <w:rPr>
          <w:rStyle w:val="y2iqfc"/>
          <w:rFonts w:ascii="Times New Roman" w:hAnsi="Times New Roman" w:cs="Times New Roman"/>
          <w:color w:val="1F1F1F"/>
        </w:rPr>
        <w:t xml:space="preserve"> de uma experiência de aprendizagem envolvente e </w:t>
      </w:r>
      <w:r w:rsidR="00DE7558" w:rsidRPr="008819C7">
        <w:rPr>
          <w:rStyle w:val="y2iqfc"/>
          <w:rFonts w:ascii="Times New Roman" w:hAnsi="Times New Roman" w:cs="Times New Roman"/>
          <w:color w:val="1F1F1F"/>
        </w:rPr>
        <w:t>atrativ</w:t>
      </w:r>
      <w:r w:rsidRPr="008819C7">
        <w:rPr>
          <w:rStyle w:val="y2iqfc"/>
          <w:rFonts w:ascii="Times New Roman" w:hAnsi="Times New Roman" w:cs="Times New Roman"/>
          <w:color w:val="1F1F1F"/>
        </w:rPr>
        <w:t>a.</w:t>
      </w:r>
    </w:p>
    <w:p w14:paraId="2DB18CC6" w14:textId="067A209B" w:rsidR="00CB13BB" w:rsidRPr="008819C7" w:rsidRDefault="004732FA" w:rsidP="008819C7">
      <w:pPr>
        <w:pStyle w:val="PargrafodaLista"/>
        <w:numPr>
          <w:ilvl w:val="0"/>
          <w:numId w:val="1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Pressupor</w:t>
      </w:r>
      <w:r w:rsidR="00CB13BB" w:rsidRPr="008819C7">
        <w:rPr>
          <w:rStyle w:val="y2iqfc"/>
          <w:rFonts w:ascii="Times New Roman" w:hAnsi="Times New Roman" w:cs="Times New Roman"/>
          <w:color w:val="1F1F1F"/>
        </w:rPr>
        <w:t xml:space="preserve"> competência e aliment</w:t>
      </w:r>
      <w:r w:rsidRPr="008819C7">
        <w:rPr>
          <w:rStyle w:val="y2iqfc"/>
          <w:rFonts w:ascii="Times New Roman" w:hAnsi="Times New Roman" w:cs="Times New Roman"/>
          <w:color w:val="1F1F1F"/>
        </w:rPr>
        <w:t>ar</w:t>
      </w:r>
      <w:r w:rsidR="00CB13BB" w:rsidRPr="008819C7">
        <w:rPr>
          <w:rStyle w:val="y2iqfc"/>
          <w:rFonts w:ascii="Times New Roman" w:hAnsi="Times New Roman" w:cs="Times New Roman"/>
          <w:color w:val="1F1F1F"/>
        </w:rPr>
        <w:t xml:space="preserve"> a crença nas capacidades de cada aluno.</w:t>
      </w:r>
    </w:p>
    <w:p w14:paraId="0F72594E" w14:textId="0C50067D" w:rsidR="00CB13BB" w:rsidRPr="008819C7" w:rsidRDefault="00CB13BB" w:rsidP="008819C7">
      <w:pPr>
        <w:pStyle w:val="PargrafodaLista"/>
        <w:numPr>
          <w:ilvl w:val="0"/>
          <w:numId w:val="1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4732FA"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opções com diversos modos de complexidade ou dificuldade.</w:t>
      </w:r>
    </w:p>
    <w:p w14:paraId="30D8C2DA" w14:textId="5D2F698E" w:rsidR="00CB13BB" w:rsidRPr="008819C7" w:rsidRDefault="00CB13BB" w:rsidP="008819C7">
      <w:pPr>
        <w:pStyle w:val="PargrafodaLista"/>
        <w:numPr>
          <w:ilvl w:val="0"/>
          <w:numId w:val="1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4732FA"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opções de ferramentas e </w:t>
      </w:r>
      <w:r w:rsidR="008543E6">
        <w:rPr>
          <w:rStyle w:val="y2iqfc"/>
          <w:rFonts w:ascii="Times New Roman" w:hAnsi="Times New Roman" w:cs="Times New Roman"/>
          <w:color w:val="1F1F1F"/>
        </w:rPr>
        <w:t>proposta</w:t>
      </w:r>
      <w:r w:rsidRPr="008819C7">
        <w:rPr>
          <w:rStyle w:val="y2iqfc"/>
          <w:rFonts w:ascii="Times New Roman" w:hAnsi="Times New Roman" w:cs="Times New Roman"/>
          <w:color w:val="1F1F1F"/>
        </w:rPr>
        <w:t xml:space="preserve">s que se alinhem com o objetivo de aprendizagem e promovam </w:t>
      </w:r>
      <w:r w:rsidR="004732FA" w:rsidRPr="008819C7">
        <w:rPr>
          <w:rStyle w:val="y2iqfc"/>
          <w:rFonts w:ascii="Times New Roman" w:hAnsi="Times New Roman" w:cs="Times New Roman"/>
          <w:color w:val="1F1F1F"/>
        </w:rPr>
        <w:t>a livre escolha</w:t>
      </w:r>
      <w:r w:rsidRPr="008819C7">
        <w:rPr>
          <w:rStyle w:val="y2iqfc"/>
          <w:rFonts w:ascii="Times New Roman" w:hAnsi="Times New Roman" w:cs="Times New Roman"/>
          <w:color w:val="1F1F1F"/>
        </w:rPr>
        <w:t>.</w:t>
      </w:r>
    </w:p>
    <w:p w14:paraId="06B803E9" w14:textId="1175D77D" w:rsidR="00CB13BB" w:rsidRPr="008819C7" w:rsidRDefault="00CB13BB" w:rsidP="008819C7">
      <w:pPr>
        <w:pStyle w:val="PargrafodaLista"/>
        <w:numPr>
          <w:ilvl w:val="0"/>
          <w:numId w:val="13"/>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Enfatizar o processo, o esforço e o progresso no cumprimento d</w:t>
      </w:r>
      <w:r w:rsidR="008543E6">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s </w:t>
      </w:r>
      <w:r w:rsidR="008543E6">
        <w:rPr>
          <w:rStyle w:val="y2iqfc"/>
          <w:rFonts w:ascii="Times New Roman" w:hAnsi="Times New Roman" w:cs="Times New Roman"/>
          <w:color w:val="1F1F1F"/>
        </w:rPr>
        <w:t>meta</w:t>
      </w:r>
      <w:r w:rsidRPr="008819C7">
        <w:rPr>
          <w:rStyle w:val="y2iqfc"/>
          <w:rFonts w:ascii="Times New Roman" w:hAnsi="Times New Roman" w:cs="Times New Roman"/>
          <w:color w:val="1F1F1F"/>
        </w:rPr>
        <w:t>s como alternativas à avaliação externa e à competi</w:t>
      </w:r>
      <w:r w:rsidR="004732FA" w:rsidRPr="008819C7">
        <w:rPr>
          <w:rStyle w:val="y2iqfc"/>
          <w:rFonts w:ascii="Times New Roman" w:hAnsi="Times New Roman" w:cs="Times New Roman"/>
          <w:color w:val="1F1F1F"/>
        </w:rPr>
        <w:t>tividade</w:t>
      </w:r>
      <w:r w:rsidRPr="008819C7">
        <w:rPr>
          <w:rStyle w:val="y2iqfc"/>
          <w:rFonts w:ascii="Times New Roman" w:hAnsi="Times New Roman" w:cs="Times New Roman"/>
          <w:color w:val="1F1F1F"/>
        </w:rPr>
        <w:t>.</w:t>
      </w:r>
    </w:p>
    <w:p w14:paraId="3AF17F89" w14:textId="77777777" w:rsidR="002E01F7" w:rsidRPr="008819C7" w:rsidRDefault="002E01F7" w:rsidP="008819C7">
      <w:pPr>
        <w:spacing w:after="0" w:line="276" w:lineRule="auto"/>
        <w:jc w:val="both"/>
        <w:rPr>
          <w:rFonts w:ascii="Times New Roman" w:eastAsia="Times New Roman" w:hAnsi="Times New Roman" w:cs="Times New Roman"/>
          <w:kern w:val="0"/>
          <w:lang w:eastAsia="pt-BR"/>
          <w14:ligatures w14:val="none"/>
        </w:rPr>
      </w:pPr>
    </w:p>
    <w:p w14:paraId="74A75C7C" w14:textId="77777777" w:rsidR="004732FA" w:rsidRPr="008819C7" w:rsidRDefault="004732FA"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8.3: Promover a colaboração, a interdependência e a aprendizagem coletiva. Potenciar a aprendizagem de uns com os outros.</w:t>
      </w:r>
    </w:p>
    <w:p w14:paraId="0E5BE811" w14:textId="77777777" w:rsidR="004732FA" w:rsidRPr="008819C7" w:rsidRDefault="004732FA" w:rsidP="008819C7">
      <w:pPr>
        <w:spacing w:after="0" w:line="276" w:lineRule="auto"/>
        <w:jc w:val="both"/>
        <w:rPr>
          <w:rStyle w:val="y2iqfc"/>
          <w:rFonts w:ascii="Times New Roman" w:hAnsi="Times New Roman" w:cs="Times New Roman"/>
          <w:color w:val="1F1F1F"/>
        </w:rPr>
      </w:pPr>
    </w:p>
    <w:p w14:paraId="719ADC09" w14:textId="2CA20C6B" w:rsidR="00CB13BB" w:rsidRPr="008819C7" w:rsidRDefault="00EA2BC8" w:rsidP="00DA195B">
      <w:pPr>
        <w:spacing w:after="0"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N</w:t>
      </w:r>
      <w:r w:rsidRPr="008819C7">
        <w:rPr>
          <w:rStyle w:val="y2iqfc"/>
          <w:rFonts w:ascii="Times New Roman" w:hAnsi="Times New Roman" w:cs="Times New Roman"/>
          <w:color w:val="1F1F1F"/>
        </w:rPr>
        <w:t xml:space="preserve">o processo de aprendizagem é fundamental </w:t>
      </w:r>
      <w:r>
        <w:rPr>
          <w:rStyle w:val="y2iqfc"/>
          <w:rFonts w:ascii="Times New Roman" w:hAnsi="Times New Roman" w:cs="Times New Roman"/>
          <w:color w:val="1F1F1F"/>
        </w:rPr>
        <w:t>g</w:t>
      </w:r>
      <w:r w:rsidR="00CB13BB" w:rsidRPr="008819C7">
        <w:rPr>
          <w:rStyle w:val="y2iqfc"/>
          <w:rFonts w:ascii="Times New Roman" w:hAnsi="Times New Roman" w:cs="Times New Roman"/>
          <w:color w:val="1F1F1F"/>
        </w:rPr>
        <w:t xml:space="preserve">erar coletivamente conhecimento e aprender a partir da diversidade de ideias, perspectivas e experiências vividas </w:t>
      </w:r>
      <w:r w:rsidR="0065296E" w:rsidRPr="008819C7">
        <w:rPr>
          <w:rStyle w:val="y2iqfc"/>
          <w:rFonts w:ascii="Times New Roman" w:hAnsi="Times New Roman" w:cs="Times New Roman"/>
          <w:color w:val="1F1F1F"/>
        </w:rPr>
        <w:t>coletivamente</w:t>
      </w:r>
      <w:r w:rsidR="00CB13BB" w:rsidRPr="008819C7">
        <w:rPr>
          <w:rStyle w:val="y2iqfc"/>
          <w:rFonts w:ascii="Times New Roman" w:hAnsi="Times New Roman" w:cs="Times New Roman"/>
          <w:color w:val="1F1F1F"/>
        </w:rPr>
        <w:t xml:space="preserve">. Criar comunidades, </w:t>
      </w:r>
      <w:r w:rsidR="0065296E" w:rsidRPr="008819C7">
        <w:rPr>
          <w:rStyle w:val="y2iqfc"/>
          <w:rFonts w:ascii="Times New Roman" w:hAnsi="Times New Roman" w:cs="Times New Roman"/>
          <w:color w:val="1F1F1F"/>
        </w:rPr>
        <w:t>equipe</w:t>
      </w:r>
      <w:r w:rsidR="00CB13BB" w:rsidRPr="008819C7">
        <w:rPr>
          <w:rStyle w:val="y2iqfc"/>
          <w:rFonts w:ascii="Times New Roman" w:hAnsi="Times New Roman" w:cs="Times New Roman"/>
          <w:color w:val="1F1F1F"/>
        </w:rPr>
        <w:t xml:space="preserve">s e parcerias que possam impulsionar e </w:t>
      </w:r>
      <w:r w:rsidR="0065296E" w:rsidRPr="008819C7">
        <w:rPr>
          <w:rStyle w:val="y2iqfc"/>
          <w:rFonts w:ascii="Times New Roman" w:hAnsi="Times New Roman" w:cs="Times New Roman"/>
          <w:color w:val="1F1F1F"/>
        </w:rPr>
        <w:t>ajudar a cresce</w:t>
      </w:r>
      <w:r w:rsidR="00CB13BB" w:rsidRPr="008819C7">
        <w:rPr>
          <w:rStyle w:val="y2iqfc"/>
          <w:rFonts w:ascii="Times New Roman" w:hAnsi="Times New Roman" w:cs="Times New Roman"/>
          <w:color w:val="1F1F1F"/>
        </w:rPr>
        <w:t xml:space="preserve">r o </w:t>
      </w:r>
      <w:r w:rsidR="00DA195B">
        <w:rPr>
          <w:rStyle w:val="y2iqfc"/>
          <w:rFonts w:ascii="Times New Roman" w:hAnsi="Times New Roman" w:cs="Times New Roman"/>
          <w:color w:val="1F1F1F"/>
        </w:rPr>
        <w:t>conhecim</w:t>
      </w:r>
      <w:r w:rsidR="00CB13BB" w:rsidRPr="008819C7">
        <w:rPr>
          <w:rStyle w:val="y2iqfc"/>
          <w:rFonts w:ascii="Times New Roman" w:hAnsi="Times New Roman" w:cs="Times New Roman"/>
          <w:color w:val="1F1F1F"/>
        </w:rPr>
        <w:t xml:space="preserve">ento uns </w:t>
      </w:r>
      <w:r w:rsidR="0065296E" w:rsidRPr="008819C7">
        <w:rPr>
          <w:rStyle w:val="y2iqfc"/>
          <w:rFonts w:ascii="Times New Roman" w:hAnsi="Times New Roman" w:cs="Times New Roman"/>
          <w:color w:val="1F1F1F"/>
        </w:rPr>
        <w:t xml:space="preserve">com </w:t>
      </w:r>
      <w:r w:rsidR="00CB13BB" w:rsidRPr="008819C7">
        <w:rPr>
          <w:rStyle w:val="y2iqfc"/>
          <w:rFonts w:ascii="Times New Roman" w:hAnsi="Times New Roman" w:cs="Times New Roman"/>
          <w:color w:val="1F1F1F"/>
        </w:rPr>
        <w:t xml:space="preserve">os outros e praticar o cuidado mútuo é uma forma poderosa de sustentar o esforço e a persistência e de apoiar </w:t>
      </w:r>
      <w:r w:rsidR="0065296E" w:rsidRPr="008819C7">
        <w:rPr>
          <w:rStyle w:val="y2iqfc"/>
          <w:rFonts w:ascii="Times New Roman" w:hAnsi="Times New Roman" w:cs="Times New Roman"/>
          <w:color w:val="1F1F1F"/>
        </w:rPr>
        <w:t>a</w:t>
      </w:r>
      <w:r w:rsidR="00CB13BB" w:rsidRPr="008819C7">
        <w:rPr>
          <w:rStyle w:val="y2iqfc"/>
          <w:rFonts w:ascii="Times New Roman" w:hAnsi="Times New Roman" w:cs="Times New Roman"/>
          <w:color w:val="1F1F1F"/>
        </w:rPr>
        <w:t>os alunos a prosperarem de forma mais ampla. Ligada a estas noções de colaboração e aprendizagem coletiva está a ideia de interdependência</w:t>
      </w:r>
      <w:r w:rsidR="0065296E" w:rsidRPr="008819C7">
        <w:rPr>
          <w:rStyle w:val="y2iqfc"/>
          <w:rFonts w:ascii="Times New Roman" w:hAnsi="Times New Roman" w:cs="Times New Roman"/>
          <w:color w:val="1F1F1F"/>
        </w:rPr>
        <w:t>,</w:t>
      </w:r>
      <w:r w:rsidR="00CB13BB" w:rsidRPr="008819C7">
        <w:rPr>
          <w:rStyle w:val="y2iqfc"/>
          <w:rFonts w:ascii="Times New Roman" w:hAnsi="Times New Roman" w:cs="Times New Roman"/>
          <w:color w:val="1F1F1F"/>
        </w:rPr>
        <w:t xml:space="preserve"> um lembrete de que estamos todos interligados, que as nossas decisões e ações impactam </w:t>
      </w:r>
      <w:r w:rsidR="0065296E" w:rsidRPr="008819C7">
        <w:rPr>
          <w:rStyle w:val="y2iqfc"/>
          <w:rFonts w:ascii="Times New Roman" w:hAnsi="Times New Roman" w:cs="Times New Roman"/>
          <w:color w:val="1F1F1F"/>
        </w:rPr>
        <w:t xml:space="preserve">em </w:t>
      </w:r>
      <w:r w:rsidR="00CB13BB" w:rsidRPr="008819C7">
        <w:rPr>
          <w:rStyle w:val="y2iqfc"/>
          <w:rFonts w:ascii="Times New Roman" w:hAnsi="Times New Roman" w:cs="Times New Roman"/>
          <w:color w:val="1F1F1F"/>
        </w:rPr>
        <w:t>outras pessoas e que os alunos podem apoiar-se uns</w:t>
      </w:r>
      <w:r w:rsidR="0065296E" w:rsidRPr="008819C7">
        <w:rPr>
          <w:rStyle w:val="y2iqfc"/>
          <w:rFonts w:ascii="Times New Roman" w:hAnsi="Times New Roman" w:cs="Times New Roman"/>
          <w:color w:val="1F1F1F"/>
        </w:rPr>
        <w:t xml:space="preserve"> a</w:t>
      </w:r>
      <w:r w:rsidR="00CB13BB" w:rsidRPr="008819C7">
        <w:rPr>
          <w:rStyle w:val="y2iqfc"/>
          <w:rFonts w:ascii="Times New Roman" w:hAnsi="Times New Roman" w:cs="Times New Roman"/>
          <w:color w:val="1F1F1F"/>
        </w:rPr>
        <w:t xml:space="preserve">os outros. A comunidade das pessoas com deficiência lembra-nos o valor da interdependência em oposição a uma ênfase excessiva na independência. Podemos trabalhar para apoiar uns </w:t>
      </w:r>
      <w:r w:rsidR="00DA195B">
        <w:rPr>
          <w:rStyle w:val="y2iqfc"/>
          <w:rFonts w:ascii="Times New Roman" w:hAnsi="Times New Roman" w:cs="Times New Roman"/>
          <w:color w:val="1F1F1F"/>
        </w:rPr>
        <w:t>a</w:t>
      </w:r>
      <w:r w:rsidR="00CB13BB" w:rsidRPr="008819C7">
        <w:rPr>
          <w:rStyle w:val="y2iqfc"/>
          <w:rFonts w:ascii="Times New Roman" w:hAnsi="Times New Roman" w:cs="Times New Roman"/>
          <w:color w:val="1F1F1F"/>
        </w:rPr>
        <w:t>os outros para garantir que as necessidades sejam atendidas no ambiente de aprendizagem e de forma mais ampla.</w:t>
      </w:r>
    </w:p>
    <w:p w14:paraId="5CF83450" w14:textId="68178DC8"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65296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acordos comunitários que enfatizem as ideias dos alunos para promover a colaboração, a interdependência e a aprendizagem coletiva.</w:t>
      </w:r>
    </w:p>
    <w:p w14:paraId="38FBC265" w14:textId="53127CE6"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65296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equipes com objetivos, funções, expectativas e responsabilidades claras.</w:t>
      </w:r>
    </w:p>
    <w:p w14:paraId="2D5D74A9" w14:textId="5527DB4E"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AC2DE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que orientem </w:t>
      </w:r>
      <w:r w:rsidR="00AC2DE2"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os alunos sobre quando e como pedir ajuda.</w:t>
      </w:r>
    </w:p>
    <w:p w14:paraId="7551344F" w14:textId="68C1B7EE"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AC2DE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ou protocolos que orientem </w:t>
      </w:r>
      <w:r w:rsidR="00AC2DE2"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os alunos a revelar e compartilhar diferentes perspectivas.</w:t>
      </w:r>
    </w:p>
    <w:p w14:paraId="4750AE63" w14:textId="6751CD8D"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Incentiv</w:t>
      </w:r>
      <w:r w:rsidR="00AC2DE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 apoi</w:t>
      </w:r>
      <w:r w:rsidR="00AC2DE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oportunidades de interação e apoio entre pares</w:t>
      </w:r>
      <w:r w:rsidR="00040D58">
        <w:rPr>
          <w:rStyle w:val="y2iqfc"/>
          <w:rFonts w:ascii="Times New Roman" w:hAnsi="Times New Roman" w:cs="Times New Roman"/>
          <w:color w:val="1F1F1F"/>
        </w:rPr>
        <w:t>.</w:t>
      </w:r>
    </w:p>
    <w:p w14:paraId="7D3EF72F" w14:textId="02FF649C"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Constru</w:t>
      </w:r>
      <w:r w:rsidR="00AC2DE2" w:rsidRPr="008819C7">
        <w:rPr>
          <w:rStyle w:val="y2iqfc"/>
          <w:rFonts w:ascii="Times New Roman" w:hAnsi="Times New Roman" w:cs="Times New Roman"/>
          <w:color w:val="1F1F1F"/>
        </w:rPr>
        <w:t>ir</w:t>
      </w:r>
      <w:r w:rsidRPr="008819C7">
        <w:rPr>
          <w:rStyle w:val="y2iqfc"/>
          <w:rFonts w:ascii="Times New Roman" w:hAnsi="Times New Roman" w:cs="Times New Roman"/>
          <w:color w:val="1F1F1F"/>
        </w:rPr>
        <w:t xml:space="preserve"> comunidades de alunos envolvidos em interesses ou atividades comuns ou que se identifiquem de forma semelhante.</w:t>
      </w:r>
    </w:p>
    <w:p w14:paraId="739DC380" w14:textId="48D7597D" w:rsidR="00CB13BB" w:rsidRPr="008819C7" w:rsidRDefault="00CB13BB" w:rsidP="008819C7">
      <w:pPr>
        <w:pStyle w:val="PargrafodaLista"/>
        <w:numPr>
          <w:ilvl w:val="0"/>
          <w:numId w:val="1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Constru</w:t>
      </w:r>
      <w:r w:rsidR="00AC2DE2" w:rsidRPr="008819C7">
        <w:rPr>
          <w:rStyle w:val="y2iqfc"/>
          <w:rFonts w:ascii="Times New Roman" w:hAnsi="Times New Roman" w:cs="Times New Roman"/>
          <w:color w:val="1F1F1F"/>
        </w:rPr>
        <w:t>ir</w:t>
      </w:r>
      <w:r w:rsidRPr="008819C7">
        <w:rPr>
          <w:rStyle w:val="y2iqfc"/>
          <w:rFonts w:ascii="Times New Roman" w:hAnsi="Times New Roman" w:cs="Times New Roman"/>
          <w:color w:val="1F1F1F"/>
        </w:rPr>
        <w:t xml:space="preserve"> comunidades de alunos envolvidos em interesses ou atividades diferentes ou que se identifiquem de maneiras diferentes.</w:t>
      </w:r>
    </w:p>
    <w:p w14:paraId="06620867" w14:textId="4C4BF3D7" w:rsidR="00CB13BB" w:rsidRPr="008819C7" w:rsidRDefault="00CB13BB" w:rsidP="008819C7">
      <w:pPr>
        <w:pStyle w:val="PargrafodaLista"/>
        <w:numPr>
          <w:ilvl w:val="0"/>
          <w:numId w:val="14"/>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Incentiv</w:t>
      </w:r>
      <w:r w:rsidR="00AC2DE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040D58">
        <w:rPr>
          <w:rStyle w:val="y2iqfc"/>
          <w:rFonts w:ascii="Times New Roman" w:hAnsi="Times New Roman" w:cs="Times New Roman"/>
          <w:color w:val="1F1F1F"/>
        </w:rPr>
        <w:t xml:space="preserve">a </w:t>
      </w:r>
      <w:r w:rsidRPr="008819C7">
        <w:rPr>
          <w:rStyle w:val="y2iqfc"/>
          <w:rFonts w:ascii="Times New Roman" w:hAnsi="Times New Roman" w:cs="Times New Roman"/>
          <w:color w:val="1F1F1F"/>
        </w:rPr>
        <w:t>pergunta</w:t>
      </w:r>
      <w:r w:rsidR="00040D58">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para compreender melhor conceitos, ideias e perspectivas.</w:t>
      </w:r>
    </w:p>
    <w:p w14:paraId="3E8B8086" w14:textId="77777777" w:rsidR="002E01F7" w:rsidRPr="008819C7" w:rsidRDefault="002E01F7" w:rsidP="008819C7">
      <w:pPr>
        <w:spacing w:after="0" w:line="276" w:lineRule="auto"/>
        <w:jc w:val="both"/>
        <w:rPr>
          <w:rFonts w:ascii="Times New Roman" w:eastAsia="Times New Roman" w:hAnsi="Times New Roman" w:cs="Times New Roman"/>
          <w:kern w:val="0"/>
          <w:lang w:eastAsia="pt-BR"/>
          <w14:ligatures w14:val="none"/>
        </w:rPr>
      </w:pPr>
    </w:p>
    <w:p w14:paraId="45D2AD70" w14:textId="77777777" w:rsidR="007F7012" w:rsidRPr="008819C7" w:rsidRDefault="007F7012" w:rsidP="008819C7">
      <w:pPr>
        <w:spacing w:after="0"/>
        <w:jc w:val="both"/>
        <w:rPr>
          <w:rStyle w:val="y2iqfc"/>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8.4: Promover pertencimento e comunidade. Cultivar espaços onde os alunos sejam desejados e onde os alunos desejam estar</w:t>
      </w:r>
    </w:p>
    <w:p w14:paraId="65223685" w14:textId="77777777" w:rsidR="00BB39B7" w:rsidRPr="008819C7" w:rsidRDefault="00BB39B7" w:rsidP="008819C7">
      <w:pPr>
        <w:spacing w:after="0" w:line="276" w:lineRule="auto"/>
        <w:ind w:firstLine="708"/>
        <w:jc w:val="both"/>
        <w:rPr>
          <w:rStyle w:val="y2iqfc"/>
          <w:rFonts w:ascii="Times New Roman" w:hAnsi="Times New Roman" w:cs="Times New Roman"/>
          <w:color w:val="1F1F1F"/>
        </w:rPr>
      </w:pPr>
    </w:p>
    <w:p w14:paraId="74844365" w14:textId="2CC77392" w:rsidR="00CB13BB" w:rsidRPr="008819C7" w:rsidRDefault="00CB13BB" w:rsidP="0057530D">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Para apoiar </w:t>
      </w:r>
      <w:r w:rsidR="00BB35DD"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os </w:t>
      </w:r>
      <w:r w:rsidR="00EA2BC8">
        <w:rPr>
          <w:rStyle w:val="y2iqfc"/>
          <w:rFonts w:ascii="Times New Roman" w:hAnsi="Times New Roman" w:cs="Times New Roman"/>
          <w:color w:val="1F1F1F"/>
        </w:rPr>
        <w:t>estudante</w:t>
      </w:r>
      <w:r w:rsidRPr="008819C7">
        <w:rPr>
          <w:rStyle w:val="y2iqfc"/>
          <w:rFonts w:ascii="Times New Roman" w:hAnsi="Times New Roman" w:cs="Times New Roman"/>
          <w:color w:val="1F1F1F"/>
        </w:rPr>
        <w:t>s a manter o esforço e a persistência</w:t>
      </w:r>
      <w:r w:rsidR="00BB35DD"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e a pro</w:t>
      </w:r>
      <w:r w:rsidR="00BB35DD" w:rsidRPr="008819C7">
        <w:rPr>
          <w:rStyle w:val="y2iqfc"/>
          <w:rFonts w:ascii="Times New Roman" w:hAnsi="Times New Roman" w:cs="Times New Roman"/>
          <w:color w:val="1F1F1F"/>
        </w:rPr>
        <w:t>gredir</w:t>
      </w:r>
      <w:r w:rsidRPr="008819C7">
        <w:rPr>
          <w:rStyle w:val="y2iqfc"/>
          <w:rFonts w:ascii="Times New Roman" w:hAnsi="Times New Roman" w:cs="Times New Roman"/>
          <w:color w:val="1F1F1F"/>
        </w:rPr>
        <w:t xml:space="preserve"> de forma mais ampla</w:t>
      </w:r>
      <w:r w:rsidR="00BB35DD"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é fundamental conceber ambientes de aprendizagem onde </w:t>
      </w:r>
      <w:r w:rsidR="00BB35DD" w:rsidRPr="008819C7">
        <w:rPr>
          <w:rStyle w:val="y2iqfc"/>
          <w:rFonts w:ascii="Times New Roman" w:hAnsi="Times New Roman" w:cs="Times New Roman"/>
          <w:color w:val="1F1F1F"/>
        </w:rPr>
        <w:t xml:space="preserve">eles </w:t>
      </w:r>
      <w:r w:rsidRPr="008819C7">
        <w:rPr>
          <w:rStyle w:val="y2iqfc"/>
          <w:rFonts w:ascii="Times New Roman" w:hAnsi="Times New Roman" w:cs="Times New Roman"/>
          <w:color w:val="1F1F1F"/>
        </w:rPr>
        <w:t>t</w:t>
      </w:r>
      <w:r w:rsidR="00BB35DD" w:rsidRPr="008819C7">
        <w:rPr>
          <w:rStyle w:val="y2iqfc"/>
          <w:rFonts w:ascii="Times New Roman" w:hAnsi="Times New Roman" w:cs="Times New Roman"/>
          <w:color w:val="1F1F1F"/>
        </w:rPr>
        <w:t>enh</w:t>
      </w:r>
      <w:r w:rsidRPr="008819C7">
        <w:rPr>
          <w:rStyle w:val="y2iqfc"/>
          <w:rFonts w:ascii="Times New Roman" w:hAnsi="Times New Roman" w:cs="Times New Roman"/>
          <w:color w:val="1F1F1F"/>
        </w:rPr>
        <w:t xml:space="preserve">am um sentimento de pertença </w:t>
      </w:r>
      <w:r w:rsidR="00BB35DD" w:rsidRPr="008819C7">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comunidade</w:t>
      </w:r>
      <w:r w:rsidR="00BB35DD" w:rsidRPr="008819C7">
        <w:rPr>
          <w:rStyle w:val="y2iqfc"/>
          <w:rFonts w:ascii="Times New Roman" w:hAnsi="Times New Roman" w:cs="Times New Roman"/>
          <w:color w:val="1F1F1F"/>
        </w:rPr>
        <w:t xml:space="preserve"> e grupo.</w:t>
      </w:r>
      <w:r w:rsidRPr="008819C7">
        <w:rPr>
          <w:rStyle w:val="y2iqfc"/>
          <w:rFonts w:ascii="Times New Roman" w:hAnsi="Times New Roman" w:cs="Times New Roman"/>
          <w:color w:val="1F1F1F"/>
        </w:rPr>
        <w:t xml:space="preserve"> Promover este sentimento legítimo de pertença </w:t>
      </w:r>
      <w:r w:rsidR="00C00A54">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comunidade é especialmente importante para alunos que foram historicamente excluídos e/ou marginalizados. Além disso, é importante lembrar que </w:t>
      </w:r>
      <w:r w:rsidR="00C00A54">
        <w:rPr>
          <w:rStyle w:val="y2iqfc"/>
          <w:rFonts w:ascii="Times New Roman" w:hAnsi="Times New Roman" w:cs="Times New Roman"/>
          <w:color w:val="1F1F1F"/>
        </w:rPr>
        <w:t>os princípio</w:t>
      </w:r>
      <w:r w:rsidRPr="008819C7">
        <w:rPr>
          <w:rStyle w:val="y2iqfc"/>
          <w:rFonts w:ascii="Times New Roman" w:hAnsi="Times New Roman" w:cs="Times New Roman"/>
          <w:color w:val="1F1F1F"/>
        </w:rPr>
        <w:t xml:space="preserve">s e os significados de pertencimento </w:t>
      </w:r>
      <w:r w:rsidR="00BB35DD" w:rsidRPr="008819C7">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comunidade variam entre os alunos e os contextos. É essencial projetar ambientes de aprendizagem onde existam múltiplas maneiras de desenvolver relacionamentos, praticar o cuidado mútuo e fortalecer conexões com as identidades </w:t>
      </w:r>
      <w:r w:rsidR="00BB35DD" w:rsidRPr="008819C7">
        <w:rPr>
          <w:rStyle w:val="y2iqfc"/>
          <w:rFonts w:ascii="Times New Roman" w:hAnsi="Times New Roman" w:cs="Times New Roman"/>
          <w:color w:val="1F1F1F"/>
        </w:rPr>
        <w:t xml:space="preserve">e competências </w:t>
      </w:r>
      <w:r w:rsidR="00C00A54">
        <w:rPr>
          <w:rStyle w:val="y2iqfc"/>
          <w:rFonts w:ascii="Times New Roman" w:hAnsi="Times New Roman" w:cs="Times New Roman"/>
          <w:color w:val="1F1F1F"/>
        </w:rPr>
        <w:t>divers</w:t>
      </w:r>
      <w:r w:rsidRPr="008819C7">
        <w:rPr>
          <w:rStyle w:val="y2iqfc"/>
          <w:rFonts w:ascii="Times New Roman" w:hAnsi="Times New Roman" w:cs="Times New Roman"/>
          <w:color w:val="1F1F1F"/>
        </w:rPr>
        <w:t>as dos alunos.</w:t>
      </w:r>
    </w:p>
    <w:p w14:paraId="111A6EF5" w14:textId="089E86B1" w:rsidR="00CB13BB" w:rsidRPr="008819C7" w:rsidRDefault="00CB13BB" w:rsidP="008819C7">
      <w:pPr>
        <w:pStyle w:val="PargrafodaLista"/>
        <w:numPr>
          <w:ilvl w:val="0"/>
          <w:numId w:val="1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BB35DD"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oportunidades para que os alunos compartilhem suas perspectivas sobre como pode ser e como ser o pertencimento </w:t>
      </w:r>
      <w:r w:rsidR="00BB35DD" w:rsidRPr="008819C7">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comunidade.</w:t>
      </w:r>
    </w:p>
    <w:p w14:paraId="3E1F6AD2" w14:textId="21EBBC8F" w:rsidR="00CB13BB" w:rsidRPr="008819C7" w:rsidRDefault="00CB13BB" w:rsidP="008819C7">
      <w:pPr>
        <w:pStyle w:val="PargrafodaLista"/>
        <w:numPr>
          <w:ilvl w:val="0"/>
          <w:numId w:val="1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BB35DD"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oportunidades para que os alunos compartilhem suas ideias sobre diferentes maneiras de promover o pertencimento </w:t>
      </w:r>
      <w:r w:rsidR="002D5EE3" w:rsidRPr="008819C7">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comunidade.</w:t>
      </w:r>
    </w:p>
    <w:p w14:paraId="5651CE82" w14:textId="3263D529" w:rsidR="00CB13BB" w:rsidRPr="008819C7" w:rsidRDefault="002D5EE3" w:rsidP="008819C7">
      <w:pPr>
        <w:pStyle w:val="PargrafodaLista"/>
        <w:numPr>
          <w:ilvl w:val="0"/>
          <w:numId w:val="1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Promover o conhecimento d</w:t>
      </w:r>
      <w:r w:rsidR="00C00A54">
        <w:rPr>
          <w:rStyle w:val="y2iqfc"/>
          <w:rFonts w:ascii="Times New Roman" w:hAnsi="Times New Roman" w:cs="Times New Roman"/>
          <w:color w:val="1F1F1F"/>
        </w:rPr>
        <w:t>os</w:t>
      </w:r>
      <w:r w:rsidRPr="008819C7">
        <w:rPr>
          <w:rStyle w:val="y2iqfc"/>
          <w:rFonts w:ascii="Times New Roman" w:hAnsi="Times New Roman" w:cs="Times New Roman"/>
          <w:color w:val="1F1F1F"/>
        </w:rPr>
        <w:t xml:space="preserve"> diversos</w:t>
      </w:r>
      <w:r w:rsidR="00CB13BB" w:rsidRPr="008819C7">
        <w:rPr>
          <w:rStyle w:val="y2iqfc"/>
          <w:rFonts w:ascii="Times New Roman" w:hAnsi="Times New Roman" w:cs="Times New Roman"/>
          <w:color w:val="1F1F1F"/>
        </w:rPr>
        <w:t xml:space="preserve"> interesses e identidades</w:t>
      </w:r>
      <w:r w:rsidR="00C00A54">
        <w:rPr>
          <w:rStyle w:val="y2iqfc"/>
          <w:rFonts w:ascii="Times New Roman" w:hAnsi="Times New Roman" w:cs="Times New Roman"/>
          <w:color w:val="1F1F1F"/>
        </w:rPr>
        <w:t xml:space="preserve"> das pessoas</w:t>
      </w:r>
      <w:r w:rsidR="00CB13BB" w:rsidRPr="008819C7">
        <w:rPr>
          <w:rStyle w:val="y2iqfc"/>
          <w:rFonts w:ascii="Times New Roman" w:hAnsi="Times New Roman" w:cs="Times New Roman"/>
          <w:color w:val="1F1F1F"/>
        </w:rPr>
        <w:t>. (</w:t>
      </w:r>
      <w:r w:rsidRPr="008819C7">
        <w:rPr>
          <w:rStyle w:val="y2iqfc"/>
          <w:rFonts w:ascii="Times New Roman" w:hAnsi="Times New Roman" w:cs="Times New Roman"/>
          <w:color w:val="1F1F1F"/>
        </w:rPr>
        <w:t xml:space="preserve">vid. </w:t>
      </w:r>
      <w:r w:rsidR="00CB13BB" w:rsidRPr="008819C7">
        <w:rPr>
          <w:rStyle w:val="y2iqfc"/>
          <w:rFonts w:ascii="Times New Roman" w:hAnsi="Times New Roman" w:cs="Times New Roman"/>
          <w:color w:val="1F1F1F"/>
        </w:rPr>
        <w:t>Diretriz 7)</w:t>
      </w:r>
    </w:p>
    <w:p w14:paraId="1B6C315D" w14:textId="0AC75FED" w:rsidR="00CB13BB" w:rsidRPr="008819C7" w:rsidRDefault="00CB13BB" w:rsidP="008819C7">
      <w:pPr>
        <w:pStyle w:val="PargrafodaLista"/>
        <w:numPr>
          <w:ilvl w:val="0"/>
          <w:numId w:val="15"/>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Examin</w:t>
      </w:r>
      <w:r w:rsidR="002D5EE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quando ou como o preconceito pode estar criando barreiras ao sentimento de pertencimento dos alunos.</w:t>
      </w:r>
    </w:p>
    <w:p w14:paraId="79710606" w14:textId="77777777" w:rsidR="00CB13BB" w:rsidRPr="008819C7" w:rsidRDefault="00CB13BB" w:rsidP="008819C7">
      <w:pPr>
        <w:spacing w:after="0" w:line="276" w:lineRule="auto"/>
        <w:jc w:val="both"/>
        <w:rPr>
          <w:rStyle w:val="y2iqfc"/>
          <w:rFonts w:ascii="Times New Roman" w:hAnsi="Times New Roman" w:cs="Times New Roman"/>
          <w:color w:val="1F1F1F"/>
        </w:rPr>
      </w:pPr>
    </w:p>
    <w:p w14:paraId="291C4DD4" w14:textId="77777777" w:rsidR="002D5EE3" w:rsidRPr="008819C7" w:rsidRDefault="002D5EE3" w:rsidP="008819C7">
      <w:pPr>
        <w:spacing w:after="0"/>
        <w:jc w:val="both"/>
        <w:rPr>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8.5: Oferecer feedback orientado para a ação. Orientar a aprendizagem enfatizando o papel do esforço e do processo.</w:t>
      </w:r>
    </w:p>
    <w:p w14:paraId="3D9CD12D" w14:textId="77777777" w:rsidR="001B00D7" w:rsidRDefault="001B00D7" w:rsidP="008819C7">
      <w:pPr>
        <w:spacing w:after="0"/>
        <w:ind w:firstLine="708"/>
        <w:jc w:val="both"/>
        <w:rPr>
          <w:rStyle w:val="y2iqfc"/>
          <w:rFonts w:ascii="Times New Roman" w:hAnsi="Times New Roman" w:cs="Times New Roman"/>
          <w:color w:val="1F1F1F"/>
        </w:rPr>
      </w:pPr>
    </w:p>
    <w:p w14:paraId="4070B985" w14:textId="64C58D33" w:rsidR="00322AB5" w:rsidRPr="008819C7" w:rsidRDefault="00002CA8" w:rsidP="00B60D90">
      <w:pPr>
        <w:spacing w:after="0"/>
        <w:jc w:val="both"/>
        <w:rPr>
          <w:rStyle w:val="y2iqfc"/>
          <w:rFonts w:ascii="Times New Roman" w:hAnsi="Times New Roman" w:cs="Times New Roman"/>
          <w:color w:val="1F1F1F"/>
          <w:lang w:val="pt-PT"/>
        </w:rPr>
      </w:pPr>
      <w:r>
        <w:rPr>
          <w:rStyle w:val="y2iqfc"/>
          <w:rFonts w:ascii="Times New Roman" w:hAnsi="Times New Roman" w:cs="Times New Roman"/>
          <w:color w:val="1F1F1F"/>
        </w:rPr>
        <w:t>P</w:t>
      </w:r>
      <w:r w:rsidRPr="008819C7">
        <w:rPr>
          <w:rStyle w:val="y2iqfc"/>
          <w:rFonts w:ascii="Times New Roman" w:hAnsi="Times New Roman" w:cs="Times New Roman"/>
          <w:color w:val="1F1F1F"/>
        </w:rPr>
        <w:t>ara sustentar o en</w:t>
      </w:r>
      <w:r>
        <w:rPr>
          <w:rStyle w:val="y2iqfc"/>
          <w:rFonts w:ascii="Times New Roman" w:hAnsi="Times New Roman" w:cs="Times New Roman"/>
          <w:color w:val="1F1F1F"/>
        </w:rPr>
        <w:t>gaja</w:t>
      </w:r>
      <w:r w:rsidRPr="008819C7">
        <w:rPr>
          <w:rStyle w:val="y2iqfc"/>
          <w:rFonts w:ascii="Times New Roman" w:hAnsi="Times New Roman" w:cs="Times New Roman"/>
          <w:color w:val="1F1F1F"/>
        </w:rPr>
        <w:t>mento</w:t>
      </w:r>
      <w:r>
        <w:rPr>
          <w:rStyle w:val="y2iqfc"/>
          <w:rFonts w:ascii="Times New Roman" w:hAnsi="Times New Roman" w:cs="Times New Roman"/>
          <w:color w:val="1F1F1F"/>
        </w:rPr>
        <w:t>, o</w:t>
      </w:r>
      <w:r w:rsidR="002655BE">
        <w:rPr>
          <w:rStyle w:val="y2iqfc"/>
          <w:rFonts w:ascii="Times New Roman" w:hAnsi="Times New Roman" w:cs="Times New Roman"/>
          <w:color w:val="1F1F1F"/>
        </w:rPr>
        <w:t>s processos</w:t>
      </w:r>
      <w:r w:rsidR="00322AB5" w:rsidRPr="008819C7">
        <w:rPr>
          <w:rStyle w:val="y2iqfc"/>
          <w:rFonts w:ascii="Times New Roman" w:hAnsi="Times New Roman" w:cs="Times New Roman"/>
          <w:color w:val="1F1F1F"/>
        </w:rPr>
        <w:t xml:space="preserve"> avalia</w:t>
      </w:r>
      <w:r w:rsidR="002655BE">
        <w:rPr>
          <w:rStyle w:val="y2iqfc"/>
          <w:rFonts w:ascii="Times New Roman" w:hAnsi="Times New Roman" w:cs="Times New Roman"/>
          <w:color w:val="1F1F1F"/>
        </w:rPr>
        <w:t>tivos dos estudantes</w:t>
      </w:r>
      <w:r w:rsidR="00322AB5" w:rsidRPr="008819C7">
        <w:rPr>
          <w:rStyle w:val="y2iqfc"/>
          <w:rFonts w:ascii="Times New Roman" w:hAnsi="Times New Roman" w:cs="Times New Roman"/>
          <w:color w:val="1F1F1F"/>
        </w:rPr>
        <w:t xml:space="preserve"> </w:t>
      </w:r>
      <w:r w:rsidR="002655BE">
        <w:rPr>
          <w:rStyle w:val="y2iqfc"/>
          <w:rFonts w:ascii="Times New Roman" w:hAnsi="Times New Roman" w:cs="Times New Roman"/>
          <w:color w:val="1F1F1F"/>
        </w:rPr>
        <w:t>são</w:t>
      </w:r>
      <w:r w:rsidR="00322AB5" w:rsidRPr="008819C7">
        <w:rPr>
          <w:rStyle w:val="y2iqfc"/>
          <w:rFonts w:ascii="Times New Roman" w:hAnsi="Times New Roman" w:cs="Times New Roman"/>
          <w:color w:val="1F1F1F"/>
        </w:rPr>
        <w:t xml:space="preserve"> mais produtiv</w:t>
      </w:r>
      <w:r w:rsidR="002655BE">
        <w:rPr>
          <w:rStyle w:val="y2iqfc"/>
          <w:rFonts w:ascii="Times New Roman" w:hAnsi="Times New Roman" w:cs="Times New Roman"/>
          <w:color w:val="1F1F1F"/>
        </w:rPr>
        <w:t>os</w:t>
      </w:r>
      <w:r w:rsidR="00322AB5" w:rsidRPr="008819C7">
        <w:rPr>
          <w:rStyle w:val="y2iqfc"/>
          <w:rFonts w:ascii="Times New Roman" w:hAnsi="Times New Roman" w:cs="Times New Roman"/>
          <w:color w:val="1F1F1F"/>
        </w:rPr>
        <w:t xml:space="preserve"> quando o feedback é relevante, construtivo, acessível, consequente e oportuno. Mas o tipo de feedback também é fundamental para ajudar </w:t>
      </w:r>
      <w:r>
        <w:rPr>
          <w:rStyle w:val="y2iqfc"/>
          <w:rFonts w:ascii="Times New Roman" w:hAnsi="Times New Roman" w:cs="Times New Roman"/>
          <w:color w:val="1F1F1F"/>
        </w:rPr>
        <w:t>a</w:t>
      </w:r>
      <w:r w:rsidR="00322AB5" w:rsidRPr="008819C7">
        <w:rPr>
          <w:rStyle w:val="y2iqfc"/>
          <w:rFonts w:ascii="Times New Roman" w:hAnsi="Times New Roman" w:cs="Times New Roman"/>
          <w:color w:val="1F1F1F"/>
        </w:rPr>
        <w:t>os alunos a manter a motivação e o esforço</w:t>
      </w:r>
      <w:r>
        <w:rPr>
          <w:rStyle w:val="y2iqfc"/>
          <w:rFonts w:ascii="Times New Roman" w:hAnsi="Times New Roman" w:cs="Times New Roman"/>
          <w:color w:val="1F1F1F"/>
        </w:rPr>
        <w:t>,</w:t>
      </w:r>
      <w:r w:rsidR="00322AB5" w:rsidRPr="008819C7">
        <w:rPr>
          <w:rStyle w:val="y2iqfc"/>
          <w:rFonts w:ascii="Times New Roman" w:hAnsi="Times New Roman" w:cs="Times New Roman"/>
          <w:color w:val="1F1F1F"/>
        </w:rPr>
        <w:t xml:space="preserve"> essenciais à aprendizagem. O feedback orientado para a ação é o tipo de feedback que oferece comentários específicos sobre maneiras de progredir e agir </w:t>
      </w:r>
      <w:r>
        <w:rPr>
          <w:rStyle w:val="y2iqfc"/>
          <w:rFonts w:ascii="Times New Roman" w:hAnsi="Times New Roman" w:cs="Times New Roman"/>
          <w:color w:val="1F1F1F"/>
        </w:rPr>
        <w:t>no trabalho para atingir o</w:t>
      </w:r>
      <w:r w:rsidR="00322AB5" w:rsidRPr="008819C7">
        <w:rPr>
          <w:rStyle w:val="y2iqfc"/>
          <w:rFonts w:ascii="Times New Roman" w:hAnsi="Times New Roman" w:cs="Times New Roman"/>
          <w:color w:val="1F1F1F"/>
        </w:rPr>
        <w:t xml:space="preserve"> objetivo d</w:t>
      </w:r>
      <w:r>
        <w:rPr>
          <w:rStyle w:val="y2iqfc"/>
          <w:rFonts w:ascii="Times New Roman" w:hAnsi="Times New Roman" w:cs="Times New Roman"/>
          <w:color w:val="1F1F1F"/>
        </w:rPr>
        <w:t>a</w:t>
      </w:r>
      <w:r w:rsidR="00322AB5" w:rsidRPr="008819C7">
        <w:rPr>
          <w:rStyle w:val="y2iqfc"/>
          <w:rFonts w:ascii="Times New Roman" w:hAnsi="Times New Roman" w:cs="Times New Roman"/>
          <w:color w:val="1F1F1F"/>
        </w:rPr>
        <w:t xml:space="preserve"> aprendizagem. Este tipo de feedback enfatiza o papel do esforço e da prática, em vez da “inteligência” ou da “capacidade” inerente, como um </w:t>
      </w:r>
      <w:r w:rsidR="002D5EE3" w:rsidRPr="008819C7">
        <w:rPr>
          <w:rStyle w:val="y2iqfc"/>
          <w:rFonts w:ascii="Times New Roman" w:hAnsi="Times New Roman" w:cs="Times New Roman"/>
          <w:color w:val="1F1F1F"/>
        </w:rPr>
        <w:t>fator</w:t>
      </w:r>
      <w:r w:rsidR="00322AB5" w:rsidRPr="008819C7">
        <w:rPr>
          <w:rStyle w:val="y2iqfc"/>
          <w:rFonts w:ascii="Times New Roman" w:hAnsi="Times New Roman" w:cs="Times New Roman"/>
          <w:color w:val="1F1F1F"/>
        </w:rPr>
        <w:t xml:space="preserve"> importante na orientação dos alunos para hábitos mentais e práticas de aprendizagem </w:t>
      </w:r>
      <w:r w:rsidRPr="008819C7">
        <w:rPr>
          <w:rStyle w:val="y2iqfc"/>
          <w:rFonts w:ascii="Times New Roman" w:hAnsi="Times New Roman" w:cs="Times New Roman"/>
          <w:color w:val="1F1F1F"/>
        </w:rPr>
        <w:t>bem</w:t>
      </w:r>
      <w:r>
        <w:rPr>
          <w:rStyle w:val="y2iqfc"/>
          <w:rFonts w:ascii="Times New Roman" w:hAnsi="Times New Roman" w:cs="Times New Roman"/>
          <w:color w:val="1F1F1F"/>
        </w:rPr>
        <w:t>-sucedidos</w:t>
      </w:r>
      <w:r w:rsidR="00322AB5" w:rsidRPr="008819C7">
        <w:rPr>
          <w:rStyle w:val="y2iqfc"/>
          <w:rFonts w:ascii="Times New Roman" w:hAnsi="Times New Roman" w:cs="Times New Roman"/>
          <w:color w:val="1F1F1F"/>
        </w:rPr>
        <w:t xml:space="preserve"> a longo prazo.</w:t>
      </w:r>
    </w:p>
    <w:p w14:paraId="3F8A04B9" w14:textId="3CE269A4" w:rsidR="00322AB5" w:rsidRPr="008819C7" w:rsidRDefault="00322AB5" w:rsidP="008819C7">
      <w:pPr>
        <w:pStyle w:val="PargrafodaLista"/>
        <w:numPr>
          <w:ilvl w:val="0"/>
          <w:numId w:val="1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2D5EE3"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feedback que incentive a perseverança, foque no desenvolvimento da eficácia e da autoconsciência e incentive o uso de apoios e estratégias específicas diante de desafios.</w:t>
      </w:r>
    </w:p>
    <w:p w14:paraId="2CE40C25" w14:textId="774DA64A" w:rsidR="00322AB5" w:rsidRPr="008819C7" w:rsidRDefault="00322AB5" w:rsidP="008819C7">
      <w:pPr>
        <w:pStyle w:val="PargrafodaLista"/>
        <w:numPr>
          <w:ilvl w:val="0"/>
          <w:numId w:val="1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2D5EE3"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feedback que enfatize o esforço, </w:t>
      </w:r>
      <w:r w:rsidR="00002CA8">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w:t>
      </w:r>
      <w:r w:rsidR="002D5EE3" w:rsidRPr="008819C7">
        <w:rPr>
          <w:rStyle w:val="y2iqfc"/>
          <w:rFonts w:ascii="Times New Roman" w:hAnsi="Times New Roman" w:cs="Times New Roman"/>
          <w:color w:val="1F1F1F"/>
        </w:rPr>
        <w:t>progresso</w:t>
      </w:r>
      <w:r w:rsidRPr="008819C7">
        <w:rPr>
          <w:rStyle w:val="y2iqfc"/>
          <w:rFonts w:ascii="Times New Roman" w:hAnsi="Times New Roman" w:cs="Times New Roman"/>
          <w:color w:val="1F1F1F"/>
        </w:rPr>
        <w:t xml:space="preserve"> e o alcance de uma meta, em vez do desempenho relativo</w:t>
      </w:r>
      <w:r w:rsidR="00002CA8">
        <w:rPr>
          <w:rStyle w:val="y2iqfc"/>
          <w:rFonts w:ascii="Times New Roman" w:hAnsi="Times New Roman" w:cs="Times New Roman"/>
          <w:color w:val="1F1F1F"/>
        </w:rPr>
        <w:t xml:space="preserve"> da tarefa</w:t>
      </w:r>
      <w:r w:rsidRPr="008819C7">
        <w:rPr>
          <w:rStyle w:val="y2iqfc"/>
          <w:rFonts w:ascii="Times New Roman" w:hAnsi="Times New Roman" w:cs="Times New Roman"/>
          <w:color w:val="1F1F1F"/>
        </w:rPr>
        <w:t>.</w:t>
      </w:r>
    </w:p>
    <w:p w14:paraId="43B2A03D" w14:textId="3D12424C" w:rsidR="00322AB5" w:rsidRPr="008819C7" w:rsidRDefault="00322AB5" w:rsidP="008819C7">
      <w:pPr>
        <w:pStyle w:val="PargrafodaLista"/>
        <w:numPr>
          <w:ilvl w:val="0"/>
          <w:numId w:val="1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2D5EE3"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feedback frequente, oportuno e específico.</w:t>
      </w:r>
    </w:p>
    <w:p w14:paraId="36BA11DD" w14:textId="5F7911A9" w:rsidR="00322AB5" w:rsidRPr="008819C7" w:rsidRDefault="00322AB5" w:rsidP="008819C7">
      <w:pPr>
        <w:pStyle w:val="PargrafodaLista"/>
        <w:numPr>
          <w:ilvl w:val="0"/>
          <w:numId w:val="1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2D5EE3"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feedback </w:t>
      </w:r>
      <w:r w:rsidR="002D5EE3" w:rsidRPr="008819C7">
        <w:rPr>
          <w:rStyle w:val="y2iqfc"/>
          <w:rFonts w:ascii="Times New Roman" w:hAnsi="Times New Roman" w:cs="Times New Roman"/>
          <w:color w:val="1F1F1F"/>
        </w:rPr>
        <w:t>pessoal</w:t>
      </w:r>
      <w:r w:rsidRPr="008819C7">
        <w:rPr>
          <w:rStyle w:val="y2iqfc"/>
          <w:rFonts w:ascii="Times New Roman" w:hAnsi="Times New Roman" w:cs="Times New Roman"/>
          <w:color w:val="1F1F1F"/>
        </w:rPr>
        <w:t xml:space="preserve"> e informativo, em vez de comparativo ou competitivo.</w:t>
      </w:r>
    </w:p>
    <w:p w14:paraId="1B4C0CA0" w14:textId="472CACAC" w:rsidR="00322AB5" w:rsidRPr="008819C7" w:rsidRDefault="00322AB5" w:rsidP="008819C7">
      <w:pPr>
        <w:pStyle w:val="PargrafodaLista"/>
        <w:numPr>
          <w:ilvl w:val="0"/>
          <w:numId w:val="1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2D5EE3"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feedback que modele como incorporar a reflexão</w:t>
      </w:r>
      <w:r w:rsidR="00002CA8" w:rsidRPr="00002CA8">
        <w:rPr>
          <w:rStyle w:val="y2iqfc"/>
          <w:rFonts w:ascii="Times New Roman" w:hAnsi="Times New Roman" w:cs="Times New Roman"/>
          <w:color w:val="1F1F1F"/>
        </w:rPr>
        <w:t xml:space="preserve"> </w:t>
      </w:r>
      <w:r w:rsidR="00002CA8">
        <w:rPr>
          <w:rStyle w:val="y2iqfc"/>
          <w:rFonts w:ascii="Times New Roman" w:hAnsi="Times New Roman" w:cs="Times New Roman"/>
          <w:color w:val="1F1F1F"/>
        </w:rPr>
        <w:t>e</w:t>
      </w:r>
      <w:r w:rsidR="00002CA8" w:rsidRPr="008819C7">
        <w:rPr>
          <w:rStyle w:val="y2iqfc"/>
          <w:rFonts w:ascii="Times New Roman" w:hAnsi="Times New Roman" w:cs="Times New Roman"/>
          <w:color w:val="1F1F1F"/>
        </w:rPr>
        <w:t>m estratégias positivas para o sucesso futuro</w:t>
      </w:r>
      <w:r w:rsidRPr="008819C7">
        <w:rPr>
          <w:rStyle w:val="y2iqfc"/>
          <w:rFonts w:ascii="Times New Roman" w:hAnsi="Times New Roman" w:cs="Times New Roman"/>
          <w:color w:val="1F1F1F"/>
        </w:rPr>
        <w:t>, incluindo a identificação de padrões de desafios ou pontos fortes.</w:t>
      </w:r>
    </w:p>
    <w:p w14:paraId="4F8D1896" w14:textId="3E0CB523" w:rsidR="00322AB5" w:rsidRPr="008819C7" w:rsidRDefault="00322AB5" w:rsidP="008819C7">
      <w:pPr>
        <w:pStyle w:val="PargrafodaLista"/>
        <w:numPr>
          <w:ilvl w:val="0"/>
          <w:numId w:val="16"/>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Ofere</w:t>
      </w:r>
      <w:r w:rsidR="002D5EE3"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feedback que incentive a tomada de riscos e ofereça outras</w:t>
      </w:r>
      <w:r w:rsidR="00002CA8">
        <w:rPr>
          <w:rStyle w:val="y2iqfc"/>
          <w:rFonts w:ascii="Times New Roman" w:hAnsi="Times New Roman" w:cs="Times New Roman"/>
          <w:color w:val="1F1F1F"/>
        </w:rPr>
        <w:t>, ou diferentes,</w:t>
      </w:r>
      <w:r w:rsidRPr="008819C7">
        <w:rPr>
          <w:rStyle w:val="y2iqfc"/>
          <w:rFonts w:ascii="Times New Roman" w:hAnsi="Times New Roman" w:cs="Times New Roman"/>
          <w:color w:val="1F1F1F"/>
        </w:rPr>
        <w:t xml:space="preserve"> perspectivas.</w:t>
      </w:r>
    </w:p>
    <w:p w14:paraId="7E3A59EE" w14:textId="77777777" w:rsidR="00322AB5" w:rsidRPr="008819C7" w:rsidRDefault="00322AB5" w:rsidP="008819C7">
      <w:pPr>
        <w:spacing w:after="0" w:line="276" w:lineRule="auto"/>
        <w:jc w:val="both"/>
        <w:rPr>
          <w:rFonts w:ascii="Times New Roman" w:eastAsia="Times New Roman" w:hAnsi="Times New Roman" w:cs="Times New Roman"/>
          <w:kern w:val="0"/>
          <w:lang w:eastAsia="pt-BR"/>
          <w14:ligatures w14:val="none"/>
        </w:rPr>
      </w:pPr>
    </w:p>
    <w:p w14:paraId="5546E98B" w14:textId="7DD1FBCB" w:rsidR="00064D02" w:rsidRPr="00D37767" w:rsidRDefault="002D5EE3" w:rsidP="00D37767">
      <w:pPr>
        <w:spacing w:after="0"/>
        <w:jc w:val="both"/>
        <w:rPr>
          <w:rStyle w:val="y2iqfc"/>
          <w:rFonts w:ascii="Times New Roman" w:hAnsi="Times New Roman" w:cs="Times New Roman"/>
          <w:b/>
          <w:bCs/>
          <w:color w:val="1F1F1F"/>
          <w:lang w:val="pt-PT"/>
        </w:rPr>
      </w:pPr>
      <w:r w:rsidRPr="008819C7">
        <w:rPr>
          <w:rStyle w:val="y2iqfc"/>
          <w:rFonts w:ascii="Times New Roman" w:hAnsi="Times New Roman" w:cs="Times New Roman"/>
          <w:b/>
          <w:bCs/>
          <w:color w:val="1F1F1F"/>
          <w:lang w:val="pt-PT"/>
        </w:rPr>
        <w:t>Diretriz 9</w:t>
      </w:r>
      <w:r w:rsidR="00BE4CE4">
        <w:rPr>
          <w:rStyle w:val="y2iqfc"/>
          <w:rFonts w:ascii="Times New Roman" w:hAnsi="Times New Roman" w:cs="Times New Roman"/>
          <w:b/>
          <w:bCs/>
          <w:color w:val="1F1F1F"/>
          <w:lang w:val="pt-PT"/>
        </w:rPr>
        <w:t xml:space="preserve"> das funções executivas</w:t>
      </w:r>
      <w:r w:rsidRPr="008819C7">
        <w:rPr>
          <w:rStyle w:val="y2iqfc"/>
          <w:rFonts w:ascii="Times New Roman" w:hAnsi="Times New Roman" w:cs="Times New Roman"/>
          <w:b/>
          <w:bCs/>
          <w:color w:val="1F1F1F"/>
          <w:lang w:val="pt-PT"/>
        </w:rPr>
        <w:t>: Desenvolver a competência emocional. Aproveitar o poder das emoções e da motivação na aprendizagem.</w:t>
      </w:r>
    </w:p>
    <w:p w14:paraId="59540BA2"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7466B23A" w14:textId="77777777" w:rsidTr="00DB6EC3">
        <w:tc>
          <w:tcPr>
            <w:tcW w:w="328" w:type="pct"/>
          </w:tcPr>
          <w:p w14:paraId="084F1C3F"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5DFB60EC"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0FC214E1"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23A7B8BB"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20AEFAE9" w14:textId="77777777" w:rsidTr="00DB6EC3">
        <w:trPr>
          <w:cantSplit/>
          <w:trHeight w:val="320"/>
        </w:trPr>
        <w:tc>
          <w:tcPr>
            <w:tcW w:w="328" w:type="pct"/>
          </w:tcPr>
          <w:p w14:paraId="22D0422C" w14:textId="62EF9B9D"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2A87696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27E4537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7D62C00A"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506E283B"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2D0A4F27"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7F8B5E5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24C9D5D1" w14:textId="77777777" w:rsidTr="00DB6EC3">
        <w:trPr>
          <w:cantSplit/>
          <w:trHeight w:val="268"/>
        </w:trPr>
        <w:tc>
          <w:tcPr>
            <w:tcW w:w="328" w:type="pct"/>
          </w:tcPr>
          <w:p w14:paraId="73DC853F" w14:textId="19341782"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6DF0C276" w14:textId="44B388E5"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48611D61"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50B0FD76"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30F86EEF"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45C4A33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23B6270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1E0444A3"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2A6956B6" w14:textId="77777777" w:rsidTr="00DB6EC3">
        <w:trPr>
          <w:cantSplit/>
          <w:trHeight w:val="302"/>
        </w:trPr>
        <w:tc>
          <w:tcPr>
            <w:tcW w:w="328" w:type="pct"/>
          </w:tcPr>
          <w:p w14:paraId="6E1C7A08" w14:textId="26005F62"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55826D35" w14:textId="14244B66"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87936" behindDoc="0" locked="0" layoutInCell="1" allowOverlap="1" wp14:anchorId="4F6D5754" wp14:editId="30BC1219">
                      <wp:simplePos x="0" y="0"/>
                      <wp:positionH relativeFrom="column">
                        <wp:posOffset>-635</wp:posOffset>
                      </wp:positionH>
                      <wp:positionV relativeFrom="paragraph">
                        <wp:posOffset>13970</wp:posOffset>
                      </wp:positionV>
                      <wp:extent cx="197250" cy="167300"/>
                      <wp:effectExtent l="0" t="12700" r="19050" b="36195"/>
                      <wp:wrapNone/>
                      <wp:docPr id="24065819"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FC904" id="Estrela de 5 Pontas 1" o:spid="_x0000_s1026" style="position:absolute;margin-left:-.05pt;margin-top:1.1pt;width:15.55pt;height:1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BE/8gj4AAAAAo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63" w:type="pct"/>
            <w:shd w:val="clear" w:color="auto" w:fill="F2CEED" w:themeFill="accent5" w:themeFillTint="33"/>
          </w:tcPr>
          <w:p w14:paraId="07A45E1A"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47BAC8BD"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63B3C47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0284DFDA"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3E8C60C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0163E2B1" w14:textId="77777777" w:rsidR="001B00D7" w:rsidRDefault="001B00D7" w:rsidP="00C00A54">
      <w:pPr>
        <w:spacing w:after="0" w:line="276" w:lineRule="auto"/>
        <w:jc w:val="both"/>
        <w:rPr>
          <w:rStyle w:val="y2iqfc"/>
          <w:rFonts w:ascii="Times New Roman" w:hAnsi="Times New Roman" w:cs="Times New Roman"/>
          <w:color w:val="1F1F1F"/>
        </w:rPr>
      </w:pPr>
    </w:p>
    <w:p w14:paraId="57D4133D" w14:textId="5600FB56" w:rsidR="00CB13BB" w:rsidRPr="008819C7" w:rsidRDefault="00CB13BB" w:rsidP="00C00A54">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Um </w:t>
      </w:r>
      <w:r w:rsidR="00064D02">
        <w:rPr>
          <w:rStyle w:val="y2iqfc"/>
          <w:rFonts w:ascii="Times New Roman" w:hAnsi="Times New Roman" w:cs="Times New Roman"/>
          <w:color w:val="1F1F1F"/>
        </w:rPr>
        <w:t>quesito</w:t>
      </w:r>
      <w:r w:rsidRPr="008819C7">
        <w:rPr>
          <w:rStyle w:val="y2iqfc"/>
          <w:rFonts w:ascii="Times New Roman" w:hAnsi="Times New Roman" w:cs="Times New Roman"/>
          <w:color w:val="1F1F1F"/>
        </w:rPr>
        <w:t xml:space="preserve"> </w:t>
      </w:r>
      <w:r w:rsidR="00064D02">
        <w:rPr>
          <w:rStyle w:val="y2iqfc"/>
          <w:rFonts w:ascii="Times New Roman" w:hAnsi="Times New Roman" w:cs="Times New Roman"/>
          <w:color w:val="1F1F1F"/>
        </w:rPr>
        <w:t>importante</w:t>
      </w:r>
      <w:r w:rsidRPr="008819C7">
        <w:rPr>
          <w:rStyle w:val="y2iqfc"/>
          <w:rFonts w:ascii="Times New Roman" w:hAnsi="Times New Roman" w:cs="Times New Roman"/>
          <w:color w:val="1F1F1F"/>
        </w:rPr>
        <w:t xml:space="preserve"> do desenvolvimento humano é </w:t>
      </w:r>
      <w:r w:rsidR="00064D02">
        <w:rPr>
          <w:rStyle w:val="y2iqfc"/>
          <w:rFonts w:ascii="Times New Roman" w:hAnsi="Times New Roman" w:cs="Times New Roman"/>
          <w:color w:val="1F1F1F"/>
        </w:rPr>
        <w:t>presta</w:t>
      </w:r>
      <w:r w:rsidRPr="008819C7">
        <w:rPr>
          <w:rStyle w:val="y2iqfc"/>
          <w:rFonts w:ascii="Times New Roman" w:hAnsi="Times New Roman" w:cs="Times New Roman"/>
          <w:color w:val="1F1F1F"/>
        </w:rPr>
        <w:t xml:space="preserve">r </w:t>
      </w:r>
      <w:r w:rsidR="00064D02">
        <w:rPr>
          <w:rStyle w:val="y2iqfc"/>
          <w:rFonts w:ascii="Times New Roman" w:hAnsi="Times New Roman" w:cs="Times New Roman"/>
          <w:color w:val="1F1F1F"/>
        </w:rPr>
        <w:t xml:space="preserve">atenção </w:t>
      </w:r>
      <w:r w:rsidRPr="008819C7">
        <w:rPr>
          <w:rStyle w:val="y2iqfc"/>
          <w:rFonts w:ascii="Times New Roman" w:hAnsi="Times New Roman" w:cs="Times New Roman"/>
          <w:color w:val="1F1F1F"/>
        </w:rPr>
        <w:t xml:space="preserve">às capacidades de reconhecer emoções, gerir pensamentos e comportamentos e ter empatia com os outros. Uma resposta emocional não impede o pensamento racional; as emoções fazem parte da experiência humana. Ambientes de aprendizagem eficazes desenvolvem capacidades intrínsecas dos alunos para regular suas próprias emoções e escolher como avançar </w:t>
      </w:r>
      <w:r w:rsidR="004D1594" w:rsidRPr="008819C7">
        <w:rPr>
          <w:rStyle w:val="y2iqfc"/>
          <w:rFonts w:ascii="Times New Roman" w:hAnsi="Times New Roman" w:cs="Times New Roman"/>
          <w:color w:val="1F1F1F"/>
        </w:rPr>
        <w:t>em prol</w:t>
      </w:r>
      <w:r w:rsidRPr="008819C7">
        <w:rPr>
          <w:rStyle w:val="y2iqfc"/>
          <w:rFonts w:ascii="Times New Roman" w:hAnsi="Times New Roman" w:cs="Times New Roman"/>
          <w:color w:val="1F1F1F"/>
        </w:rPr>
        <w:t xml:space="preserve"> da sua aprendizagem. Embora muitos indivíduos desenvolvam competências e práticas por si </w:t>
      </w:r>
      <w:r w:rsidR="00683059">
        <w:rPr>
          <w:rStyle w:val="y2iqfc"/>
          <w:rFonts w:ascii="Times New Roman" w:hAnsi="Times New Roman" w:cs="Times New Roman"/>
          <w:color w:val="1F1F1F"/>
        </w:rPr>
        <w:t>mesmos</w:t>
      </w:r>
      <w:r w:rsidRPr="008819C7">
        <w:rPr>
          <w:rStyle w:val="y2iqfc"/>
          <w:rFonts w:ascii="Times New Roman" w:hAnsi="Times New Roman" w:cs="Times New Roman"/>
          <w:color w:val="1F1F1F"/>
        </w:rPr>
        <w:t xml:space="preserve">, </w:t>
      </w:r>
      <w:r w:rsidR="00BA03FB" w:rsidRPr="008819C7">
        <w:rPr>
          <w:rStyle w:val="y2iqfc"/>
          <w:rFonts w:ascii="Times New Roman" w:hAnsi="Times New Roman" w:cs="Times New Roman"/>
          <w:color w:val="1F1F1F"/>
        </w:rPr>
        <w:t>seja</w:t>
      </w:r>
      <w:r w:rsidRPr="008819C7">
        <w:rPr>
          <w:rStyle w:val="y2iqfc"/>
          <w:rFonts w:ascii="Times New Roman" w:hAnsi="Times New Roman" w:cs="Times New Roman"/>
          <w:color w:val="1F1F1F"/>
        </w:rPr>
        <w:t xml:space="preserve"> por tentativa e erro, </w:t>
      </w:r>
      <w:r w:rsidR="00BA03FB" w:rsidRPr="008819C7">
        <w:rPr>
          <w:rStyle w:val="y2iqfc"/>
          <w:rFonts w:ascii="Times New Roman" w:hAnsi="Times New Roman" w:cs="Times New Roman"/>
          <w:color w:val="1F1F1F"/>
        </w:rPr>
        <w:t>seja</w:t>
      </w:r>
      <w:r w:rsidRPr="008819C7">
        <w:rPr>
          <w:rStyle w:val="y2iqfc"/>
          <w:rFonts w:ascii="Times New Roman" w:hAnsi="Times New Roman" w:cs="Times New Roman"/>
          <w:color w:val="1F1F1F"/>
        </w:rPr>
        <w:t xml:space="preserve"> pela </w:t>
      </w:r>
      <w:r w:rsidR="00BA03FB" w:rsidRPr="008819C7">
        <w:rPr>
          <w:rStyle w:val="y2iqfc"/>
          <w:rFonts w:ascii="Times New Roman" w:hAnsi="Times New Roman" w:cs="Times New Roman"/>
          <w:color w:val="1F1F1F"/>
        </w:rPr>
        <w:t xml:space="preserve">modelagem ou </w:t>
      </w:r>
      <w:r w:rsidRPr="008819C7">
        <w:rPr>
          <w:rStyle w:val="y2iqfc"/>
          <w:rFonts w:ascii="Times New Roman" w:hAnsi="Times New Roman" w:cs="Times New Roman"/>
          <w:color w:val="1F1F1F"/>
        </w:rPr>
        <w:t>observação de adultos bem-sucedidos, muitos outros p</w:t>
      </w:r>
      <w:r w:rsidR="00BA03FB" w:rsidRPr="008819C7">
        <w:rPr>
          <w:rStyle w:val="y2iqfc"/>
          <w:rFonts w:ascii="Times New Roman" w:hAnsi="Times New Roman" w:cs="Times New Roman"/>
          <w:color w:val="1F1F1F"/>
        </w:rPr>
        <w:t>recisa</w:t>
      </w:r>
      <w:r w:rsidRPr="008819C7">
        <w:rPr>
          <w:rStyle w:val="y2iqfc"/>
          <w:rFonts w:ascii="Times New Roman" w:hAnsi="Times New Roman" w:cs="Times New Roman"/>
          <w:color w:val="1F1F1F"/>
        </w:rPr>
        <w:t xml:space="preserve">m </w:t>
      </w:r>
      <w:r w:rsidR="00BA03FB" w:rsidRPr="008819C7">
        <w:rPr>
          <w:rStyle w:val="y2iqfc"/>
          <w:rFonts w:ascii="Times New Roman" w:hAnsi="Times New Roman" w:cs="Times New Roman"/>
          <w:color w:val="1F1F1F"/>
        </w:rPr>
        <w:t>ter</w:t>
      </w:r>
      <w:r w:rsidRPr="008819C7">
        <w:rPr>
          <w:rStyle w:val="y2iqfc"/>
          <w:rFonts w:ascii="Times New Roman" w:hAnsi="Times New Roman" w:cs="Times New Roman"/>
          <w:color w:val="1F1F1F"/>
        </w:rPr>
        <w:t xml:space="preserve"> a</w:t>
      </w:r>
      <w:r w:rsidR="00683059">
        <w:rPr>
          <w:rStyle w:val="y2iqfc"/>
          <w:rFonts w:ascii="Times New Roman" w:hAnsi="Times New Roman" w:cs="Times New Roman"/>
          <w:color w:val="1F1F1F"/>
        </w:rPr>
        <w:t>juda</w:t>
      </w:r>
      <w:r w:rsidRPr="008819C7">
        <w:rPr>
          <w:rStyle w:val="y2iqfc"/>
          <w:rFonts w:ascii="Times New Roman" w:hAnsi="Times New Roman" w:cs="Times New Roman"/>
          <w:color w:val="1F1F1F"/>
        </w:rPr>
        <w:t>s mais explícit</w:t>
      </w:r>
      <w:r w:rsidR="00683059">
        <w:rPr>
          <w:rStyle w:val="y2iqfc"/>
          <w:rFonts w:ascii="Times New Roman" w:hAnsi="Times New Roman" w:cs="Times New Roman"/>
          <w:color w:val="1F1F1F"/>
        </w:rPr>
        <w:t>a</w:t>
      </w:r>
      <w:r w:rsidRPr="008819C7">
        <w:rPr>
          <w:rStyle w:val="y2iqfc"/>
          <w:rFonts w:ascii="Times New Roman" w:hAnsi="Times New Roman" w:cs="Times New Roman"/>
          <w:color w:val="1F1F1F"/>
        </w:rPr>
        <w:t>s.</w:t>
      </w:r>
    </w:p>
    <w:p w14:paraId="69EEE6AE" w14:textId="6B804B00" w:rsidR="00CB13BB" w:rsidRPr="008819C7" w:rsidRDefault="00BA03FB" w:rsidP="00683059">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Observamos que</w:t>
      </w:r>
      <w:r w:rsidR="00CB13BB"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determinado</w:t>
      </w:r>
      <w:r w:rsidR="00CB13BB" w:rsidRPr="008819C7">
        <w:rPr>
          <w:rStyle w:val="y2iqfc"/>
          <w:rFonts w:ascii="Times New Roman" w:hAnsi="Times New Roman" w:cs="Times New Roman"/>
          <w:color w:val="1F1F1F"/>
        </w:rPr>
        <w:t>s ambientes de aprendizagem não abordam explicitamente estas competências e práticas, deixando-as como parte do currículo “</w:t>
      </w:r>
      <w:r w:rsidRPr="008819C7">
        <w:rPr>
          <w:rStyle w:val="y2iqfc"/>
          <w:rFonts w:ascii="Times New Roman" w:hAnsi="Times New Roman" w:cs="Times New Roman"/>
          <w:color w:val="1F1F1F"/>
        </w:rPr>
        <w:t>ocult</w:t>
      </w:r>
      <w:r w:rsidR="00CB13BB" w:rsidRPr="008819C7">
        <w:rPr>
          <w:rStyle w:val="y2iqfc"/>
          <w:rFonts w:ascii="Times New Roman" w:hAnsi="Times New Roman" w:cs="Times New Roman"/>
          <w:color w:val="1F1F1F"/>
        </w:rPr>
        <w:t xml:space="preserve">o” </w:t>
      </w:r>
      <w:r w:rsidR="00683059">
        <w:rPr>
          <w:rStyle w:val="y2iqfc"/>
          <w:rFonts w:ascii="Times New Roman" w:hAnsi="Times New Roman" w:cs="Times New Roman"/>
          <w:color w:val="1F1F1F"/>
        </w:rPr>
        <w:t xml:space="preserve">o </w:t>
      </w:r>
      <w:r w:rsidR="00CB13BB" w:rsidRPr="008819C7">
        <w:rPr>
          <w:rStyle w:val="y2iqfc"/>
          <w:rFonts w:ascii="Times New Roman" w:hAnsi="Times New Roman" w:cs="Times New Roman"/>
          <w:color w:val="1F1F1F"/>
        </w:rPr>
        <w:t xml:space="preserve">que muitas vezes </w:t>
      </w:r>
      <w:r w:rsidR="00683059">
        <w:rPr>
          <w:rStyle w:val="y2iqfc"/>
          <w:rFonts w:ascii="Times New Roman" w:hAnsi="Times New Roman" w:cs="Times New Roman"/>
          <w:color w:val="1F1F1F"/>
        </w:rPr>
        <w:t>o torna</w:t>
      </w:r>
      <w:r w:rsidR="00CB13BB" w:rsidRPr="008819C7">
        <w:rPr>
          <w:rStyle w:val="y2iqfc"/>
          <w:rFonts w:ascii="Times New Roman" w:hAnsi="Times New Roman" w:cs="Times New Roman"/>
          <w:color w:val="1F1F1F"/>
        </w:rPr>
        <w:t xml:space="preserve"> inacessível para </w:t>
      </w:r>
      <w:r w:rsidRPr="008819C7">
        <w:rPr>
          <w:rStyle w:val="y2iqfc"/>
          <w:rFonts w:ascii="Times New Roman" w:hAnsi="Times New Roman" w:cs="Times New Roman"/>
          <w:color w:val="1F1F1F"/>
        </w:rPr>
        <w:t>algun</w:t>
      </w:r>
      <w:r w:rsidR="00CB13BB" w:rsidRPr="008819C7">
        <w:rPr>
          <w:rStyle w:val="y2iqfc"/>
          <w:rFonts w:ascii="Times New Roman" w:hAnsi="Times New Roman" w:cs="Times New Roman"/>
          <w:color w:val="1F1F1F"/>
        </w:rPr>
        <w:t xml:space="preserve">s. Os educadores e ambientes que desenvolvem explicitamente a capacidade emocional terão mais sucesso na aplicação dos princípios do </w:t>
      </w:r>
      <w:r w:rsidRPr="008819C7">
        <w:rPr>
          <w:rStyle w:val="y2iqfc"/>
          <w:rFonts w:ascii="Times New Roman" w:hAnsi="Times New Roman" w:cs="Times New Roman"/>
          <w:color w:val="1F1F1F"/>
        </w:rPr>
        <w:t>DUA</w:t>
      </w:r>
      <w:r w:rsidR="00CB13BB" w:rsidRPr="008819C7">
        <w:rPr>
          <w:rStyle w:val="y2iqfc"/>
          <w:rFonts w:ascii="Times New Roman" w:hAnsi="Times New Roman" w:cs="Times New Roman"/>
          <w:color w:val="1F1F1F"/>
        </w:rPr>
        <w:t xml:space="preserve"> através d</w:t>
      </w:r>
      <w:r w:rsidRPr="008819C7">
        <w:rPr>
          <w:rStyle w:val="y2iqfc"/>
          <w:rFonts w:ascii="Times New Roman" w:hAnsi="Times New Roman" w:cs="Times New Roman"/>
          <w:color w:val="1F1F1F"/>
        </w:rPr>
        <w:t>a apresentação de</w:t>
      </w:r>
      <w:r w:rsidR="00CB13BB"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 xml:space="preserve">diversos </w:t>
      </w:r>
      <w:r w:rsidR="00CB13BB" w:rsidRPr="008819C7">
        <w:rPr>
          <w:rStyle w:val="y2iqfc"/>
          <w:rFonts w:ascii="Times New Roman" w:hAnsi="Times New Roman" w:cs="Times New Roman"/>
          <w:color w:val="1F1F1F"/>
        </w:rPr>
        <w:t>modelos e estímulos. Como em outros tipos de aprendizage</w:t>
      </w:r>
      <w:r w:rsidR="00683059">
        <w:rPr>
          <w:rStyle w:val="y2iqfc"/>
          <w:rFonts w:ascii="Times New Roman" w:hAnsi="Times New Roman" w:cs="Times New Roman"/>
          <w:color w:val="1F1F1F"/>
        </w:rPr>
        <w:t>ns</w:t>
      </w:r>
      <w:r w:rsidR="00CB13BB" w:rsidRPr="008819C7">
        <w:rPr>
          <w:rStyle w:val="y2iqfc"/>
          <w:rFonts w:ascii="Times New Roman" w:hAnsi="Times New Roman" w:cs="Times New Roman"/>
          <w:color w:val="1F1F1F"/>
        </w:rPr>
        <w:t xml:space="preserve">, as diferenças individuais são mais prováveis ​​do que a uniformidade. Uma abordagem bem-sucedida requer o fornecimento de opções suficientes para apoiar a variabilidade entre os alunos. Embora seja imperativo que os alunos desenvolvam estratégias de </w:t>
      </w:r>
      <w:r w:rsidRPr="008819C7">
        <w:rPr>
          <w:rStyle w:val="y2iqfc"/>
          <w:rFonts w:ascii="Times New Roman" w:hAnsi="Times New Roman" w:cs="Times New Roman"/>
          <w:color w:val="1F1F1F"/>
        </w:rPr>
        <w:t>autoaprendizagem e autonomia</w:t>
      </w:r>
      <w:r w:rsidR="00CB13BB" w:rsidRPr="008819C7">
        <w:rPr>
          <w:rStyle w:val="y2iqfc"/>
          <w:rFonts w:ascii="Times New Roman" w:hAnsi="Times New Roman" w:cs="Times New Roman"/>
          <w:color w:val="1F1F1F"/>
        </w:rPr>
        <w:t>, a concepção do ambiente de aprendizagem não deve exigir que os alunos enfrentem condições desiguais.</w:t>
      </w:r>
    </w:p>
    <w:p w14:paraId="0D148757" w14:textId="77777777" w:rsidR="00CB13BB" w:rsidRPr="008819C7" w:rsidRDefault="00CB13BB" w:rsidP="00683059">
      <w:pPr>
        <w:spacing w:line="276" w:lineRule="auto"/>
        <w:jc w:val="both"/>
        <w:rPr>
          <w:rFonts w:ascii="Times New Roman" w:hAnsi="Times New Roman" w:cs="Times New Roman"/>
        </w:rPr>
      </w:pPr>
      <w:r w:rsidRPr="008819C7">
        <w:rPr>
          <w:rStyle w:val="y2iqfc"/>
          <w:rFonts w:ascii="Times New Roman" w:hAnsi="Times New Roman" w:cs="Times New Roman"/>
          <w:color w:val="1F1F1F"/>
        </w:rPr>
        <w:t>Como podemos projetar ambientes de aprendizagem que apoiem e ampliem a capacidade emocional e, ao mesmo tempo, respeitem a variabilidade entre os alunos?</w:t>
      </w:r>
    </w:p>
    <w:p w14:paraId="67EC7860" w14:textId="33CA3430" w:rsidR="00BA03FB" w:rsidRPr="008819C7" w:rsidRDefault="006F782B" w:rsidP="00683059">
      <w:pPr>
        <w:spacing w:after="0"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Para poder entender esta diretriz e organizar as propostas que atendam a perspectiva foram desenvolvidos quatro referencias ou pontos de verificação:</w:t>
      </w:r>
    </w:p>
    <w:p w14:paraId="54EE6243" w14:textId="77777777" w:rsidR="006F782B" w:rsidRPr="008819C7" w:rsidRDefault="006F782B" w:rsidP="008819C7">
      <w:pPr>
        <w:pStyle w:val="PargrafodaLista"/>
        <w:numPr>
          <w:ilvl w:val="0"/>
          <w:numId w:val="26"/>
        </w:numPr>
        <w:spacing w:after="0"/>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9.1: Reconhecer expectativas, crenças e motivações. Estabelecer metas que inspirem confiança e propriedade da aprendizagem.</w:t>
      </w:r>
    </w:p>
    <w:p w14:paraId="583C7A82" w14:textId="77777777" w:rsidR="006F782B" w:rsidRPr="008819C7" w:rsidRDefault="006F782B" w:rsidP="008819C7">
      <w:pPr>
        <w:pStyle w:val="PargrafodaLista"/>
        <w:numPr>
          <w:ilvl w:val="0"/>
          <w:numId w:val="26"/>
        </w:numPr>
        <w:spacing w:after="0"/>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9.2: Desenvolver a consciência de si mesmo e dos outros. Desenvolver e gerenciar respostas e interações emocionais saudáveis.</w:t>
      </w:r>
    </w:p>
    <w:p w14:paraId="2334A2B9" w14:textId="77777777" w:rsidR="006F782B" w:rsidRPr="008819C7" w:rsidRDefault="006F782B" w:rsidP="008819C7">
      <w:pPr>
        <w:pStyle w:val="PargrafodaLista"/>
        <w:numPr>
          <w:ilvl w:val="0"/>
          <w:numId w:val="26"/>
        </w:numPr>
        <w:spacing w:after="0"/>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9.3: Promover a reflexão individual e coletiva. Aumentar a conscientização sobre o progresso em direção às metas e como aprender com os erros.</w:t>
      </w:r>
    </w:p>
    <w:p w14:paraId="2BF20C16" w14:textId="6E0828E4" w:rsidR="006F782B" w:rsidRPr="00461A43" w:rsidRDefault="006F782B" w:rsidP="008819C7">
      <w:pPr>
        <w:pStyle w:val="PargrafodaLista"/>
        <w:numPr>
          <w:ilvl w:val="0"/>
          <w:numId w:val="26"/>
        </w:num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9.4: Cultivar a empatia e as práticas reparadoras das emoções. Aprender com os pontos de vista dos outros </w:t>
      </w:r>
      <w:r w:rsidR="00461A43" w:rsidRPr="00461A43">
        <w:rPr>
          <w:rStyle w:val="y2iqfc"/>
          <w:rFonts w:ascii="Times New Roman" w:hAnsi="Times New Roman" w:cs="Times New Roman"/>
          <w:color w:val="1F1F1F"/>
          <w:lang w:val="pt-PT"/>
        </w:rPr>
        <w:t>a restauração da confiança</w:t>
      </w:r>
      <w:r w:rsidRPr="00461A43">
        <w:rPr>
          <w:rStyle w:val="y2iqfc"/>
          <w:rFonts w:ascii="Times New Roman" w:hAnsi="Times New Roman" w:cs="Times New Roman"/>
          <w:color w:val="1F1F1F"/>
        </w:rPr>
        <w:t>.</w:t>
      </w:r>
      <w:r w:rsidR="00BB39B7" w:rsidRPr="00461A43">
        <w:rPr>
          <w:rStyle w:val="y2iqfc"/>
          <w:rFonts w:ascii="Times New Roman" w:hAnsi="Times New Roman" w:cs="Times New Roman"/>
          <w:color w:val="1F1F1F"/>
        </w:rPr>
        <w:br/>
      </w:r>
    </w:p>
    <w:p w14:paraId="182B9DCF" w14:textId="1F5C1DDB" w:rsidR="00BA03FB" w:rsidRPr="008819C7" w:rsidRDefault="00BA03FB" w:rsidP="008819C7">
      <w:pPr>
        <w:spacing w:after="0"/>
        <w:jc w:val="both"/>
        <w:rPr>
          <w:rStyle w:val="y2iqfc"/>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lastRenderedPageBreak/>
        <w:t>Ponto de verificação</w:t>
      </w:r>
      <w:r w:rsidRPr="008819C7">
        <w:rPr>
          <w:rStyle w:val="y2iqfc"/>
          <w:rFonts w:ascii="Times New Roman" w:hAnsi="Times New Roman" w:cs="Times New Roman"/>
          <w:b/>
          <w:bCs/>
          <w:color w:val="1F1F1F"/>
          <w:lang w:val="pt-PT"/>
        </w:rPr>
        <w:t xml:space="preserve"> 9.1: Reconhecer expectativas, crenças e motivações. Estabelecer metas que inspirem confiança e propriedade da aprendizagem.</w:t>
      </w:r>
    </w:p>
    <w:p w14:paraId="3A33E245" w14:textId="77777777" w:rsidR="001B00D7" w:rsidRDefault="001B00D7" w:rsidP="00A60299">
      <w:pPr>
        <w:spacing w:after="0" w:line="276" w:lineRule="auto"/>
        <w:ind w:firstLine="708"/>
        <w:jc w:val="both"/>
        <w:rPr>
          <w:rStyle w:val="y2iqfc"/>
          <w:rFonts w:ascii="Times New Roman" w:hAnsi="Times New Roman" w:cs="Times New Roman"/>
          <w:color w:val="1F1F1F"/>
        </w:rPr>
      </w:pPr>
    </w:p>
    <w:p w14:paraId="3F422E53" w14:textId="332E2EB0" w:rsidR="00CB13BB" w:rsidRPr="008819C7" w:rsidRDefault="00D37767" w:rsidP="00E369E8">
      <w:pPr>
        <w:spacing w:after="0"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conhecimento pessoal</w:t>
      </w:r>
      <w:r>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que cada aluno tem sobre o que considera motivador, seja intrínseco ou extrínseco</w:t>
      </w:r>
      <w:r>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w:t>
      </w:r>
      <w:r>
        <w:rPr>
          <w:rStyle w:val="y2iqfc"/>
          <w:rFonts w:ascii="Times New Roman" w:hAnsi="Times New Roman" w:cs="Times New Roman"/>
          <w:color w:val="1F1F1F"/>
        </w:rPr>
        <w:t>é considerado u</w:t>
      </w:r>
      <w:r w:rsidR="00CB13BB" w:rsidRPr="008819C7">
        <w:rPr>
          <w:rStyle w:val="y2iqfc"/>
          <w:rFonts w:ascii="Times New Roman" w:hAnsi="Times New Roman" w:cs="Times New Roman"/>
          <w:color w:val="1F1F1F"/>
        </w:rPr>
        <w:t>m aspecto importante do crescimento da c</w:t>
      </w:r>
      <w:r>
        <w:rPr>
          <w:rStyle w:val="y2iqfc"/>
          <w:rFonts w:ascii="Times New Roman" w:hAnsi="Times New Roman" w:cs="Times New Roman"/>
          <w:color w:val="1F1F1F"/>
        </w:rPr>
        <w:t>ompetência</w:t>
      </w:r>
      <w:r w:rsidR="00CB13BB" w:rsidRPr="008819C7">
        <w:rPr>
          <w:rStyle w:val="y2iqfc"/>
          <w:rFonts w:ascii="Times New Roman" w:hAnsi="Times New Roman" w:cs="Times New Roman"/>
          <w:color w:val="1F1F1F"/>
        </w:rPr>
        <w:t xml:space="preserve"> emocional. Para conseguir isso, os alunos podem definir metas pessoais que podem ser alcançadas de forma real, bem como promover </w:t>
      </w:r>
      <w:r w:rsidR="00E369E8">
        <w:rPr>
          <w:rStyle w:val="y2iqfc"/>
          <w:rFonts w:ascii="Times New Roman" w:hAnsi="Times New Roman" w:cs="Times New Roman"/>
          <w:color w:val="1F1F1F"/>
        </w:rPr>
        <w:t>expectativa</w:t>
      </w:r>
      <w:r w:rsidR="00CB13BB" w:rsidRPr="008819C7">
        <w:rPr>
          <w:rStyle w:val="y2iqfc"/>
          <w:rFonts w:ascii="Times New Roman" w:hAnsi="Times New Roman" w:cs="Times New Roman"/>
          <w:color w:val="1F1F1F"/>
        </w:rPr>
        <w:t xml:space="preserve">s positivas de que suas metas podem ser alcançadas. No entanto, os alunos também precisam de apoio para lidar com a frustração e a ansiedade quando estão no processo de atingir os seus objetivos. Múltiplas opções podem ser incorporadas no ambiente de aprendizagem para ajudar </w:t>
      </w:r>
      <w:r w:rsidR="00E369E8">
        <w:rPr>
          <w:rStyle w:val="y2iqfc"/>
          <w:rFonts w:ascii="Times New Roman" w:hAnsi="Times New Roman" w:cs="Times New Roman"/>
          <w:color w:val="1F1F1F"/>
        </w:rPr>
        <w:t>a</w:t>
      </w:r>
      <w:r w:rsidR="00CB13BB" w:rsidRPr="008819C7">
        <w:rPr>
          <w:rStyle w:val="y2iqfc"/>
          <w:rFonts w:ascii="Times New Roman" w:hAnsi="Times New Roman" w:cs="Times New Roman"/>
          <w:color w:val="1F1F1F"/>
        </w:rPr>
        <w:t>os alunos a encontrar inspiração no processo de aprendizagem e a desenvolver confiança em si mesmos como alunos.</w:t>
      </w:r>
    </w:p>
    <w:p w14:paraId="0E103A58" w14:textId="14E6F459" w:rsidR="00CB13BB" w:rsidRPr="008819C7" w:rsidRDefault="00CB13BB" w:rsidP="008819C7">
      <w:pPr>
        <w:pStyle w:val="PargrafodaLista"/>
        <w:numPr>
          <w:ilvl w:val="0"/>
          <w:numId w:val="1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2A3FF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lembretes, guias, rubricas e listas de verificação que se concentrem em:</w:t>
      </w:r>
    </w:p>
    <w:p w14:paraId="1F9AFC57" w14:textId="0DC1EA9C" w:rsidR="00CB13BB" w:rsidRPr="008819C7" w:rsidRDefault="00CB13BB" w:rsidP="008819C7">
      <w:pPr>
        <w:pStyle w:val="PargrafodaLista"/>
        <w:numPr>
          <w:ilvl w:val="1"/>
          <w:numId w:val="1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Definir metas regulatórias, como gerenciar a ansiedade em resposta ao desafio</w:t>
      </w:r>
      <w:r w:rsidR="00E369E8">
        <w:rPr>
          <w:rStyle w:val="y2iqfc"/>
          <w:rFonts w:ascii="Times New Roman" w:hAnsi="Times New Roman" w:cs="Times New Roman"/>
          <w:color w:val="1F1F1F"/>
        </w:rPr>
        <w:t>.</w:t>
      </w:r>
    </w:p>
    <w:p w14:paraId="17CF5C31" w14:textId="2FBDC47F" w:rsidR="00CB13BB" w:rsidRPr="008819C7" w:rsidRDefault="00CB13BB" w:rsidP="008819C7">
      <w:pPr>
        <w:pStyle w:val="PargrafodaLista"/>
        <w:numPr>
          <w:ilvl w:val="1"/>
          <w:numId w:val="1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Aumentar a duração da orientação na tarefa diante de distrações</w:t>
      </w:r>
      <w:r w:rsidR="00E369E8">
        <w:rPr>
          <w:rStyle w:val="y2iqfc"/>
          <w:rFonts w:ascii="Times New Roman" w:hAnsi="Times New Roman" w:cs="Times New Roman"/>
          <w:color w:val="1F1F1F"/>
        </w:rPr>
        <w:t>.</w:t>
      </w:r>
    </w:p>
    <w:p w14:paraId="09107B54" w14:textId="1E2814B4" w:rsidR="00CB13BB" w:rsidRPr="008819C7" w:rsidRDefault="00CB13BB" w:rsidP="008819C7">
      <w:pPr>
        <w:pStyle w:val="PargrafodaLista"/>
        <w:numPr>
          <w:ilvl w:val="1"/>
          <w:numId w:val="1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Eleva</w:t>
      </w:r>
      <w:r w:rsidR="002A3FF8"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a frequência da autorreflexão</w:t>
      </w:r>
      <w:r w:rsidR="00E369E8">
        <w:rPr>
          <w:rStyle w:val="y2iqfc"/>
          <w:rFonts w:ascii="Times New Roman" w:hAnsi="Times New Roman" w:cs="Times New Roman"/>
          <w:color w:val="1F1F1F"/>
        </w:rPr>
        <w:t>.</w:t>
      </w:r>
    </w:p>
    <w:p w14:paraId="3FA4F4B7" w14:textId="10605806" w:rsidR="00CB13BB" w:rsidRPr="008819C7" w:rsidRDefault="00CB13BB" w:rsidP="008819C7">
      <w:pPr>
        <w:pStyle w:val="PargrafodaLista"/>
        <w:numPr>
          <w:ilvl w:val="1"/>
          <w:numId w:val="1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w:t>
      </w:r>
      <w:r w:rsidR="002A3FF8"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treinadores, mentores ou agentes que modelem o processo de definição de metas</w:t>
      </w:r>
      <w:r w:rsidR="00E369E8">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pessoalmente apropriadas</w:t>
      </w:r>
      <w:r w:rsidR="00E369E8">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que levem em consideração os pontos fortes e fracos.</w:t>
      </w:r>
    </w:p>
    <w:p w14:paraId="4110AE97" w14:textId="0DFCFCCB" w:rsidR="00CB13BB" w:rsidRPr="008819C7" w:rsidRDefault="00CB13BB" w:rsidP="008819C7">
      <w:pPr>
        <w:pStyle w:val="PargrafodaLista"/>
        <w:numPr>
          <w:ilvl w:val="0"/>
          <w:numId w:val="1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Apoi</w:t>
      </w:r>
      <w:r w:rsidR="002A3FF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atividades que incentivem a autorreflexão e a apreciação dos próprios pontos fortes, a fim de aumentar a confiança.</w:t>
      </w:r>
    </w:p>
    <w:p w14:paraId="3806A2AF" w14:textId="784446C5" w:rsidR="00CB13BB" w:rsidRPr="008819C7" w:rsidRDefault="00CB13BB" w:rsidP="008819C7">
      <w:pPr>
        <w:pStyle w:val="PargrafodaLista"/>
        <w:numPr>
          <w:ilvl w:val="0"/>
          <w:numId w:val="17"/>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Examin</w:t>
      </w:r>
      <w:r w:rsidR="002A3FF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as expectativas explícitas e implícitas estabelecidas pelo ambiente e consider</w:t>
      </w:r>
      <w:r w:rsidR="002A3FF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como o preconceito pode criar barreiras, tais como baixas expectativas ou a expectativa de que todos os alunos demonstrem envolvimento da mesma forma</w:t>
      </w:r>
      <w:r w:rsidR="002A3FF8" w:rsidRPr="008819C7">
        <w:rPr>
          <w:rStyle w:val="y2iqfc"/>
          <w:rFonts w:ascii="Times New Roman" w:hAnsi="Times New Roman" w:cs="Times New Roman"/>
          <w:color w:val="1F1F1F"/>
        </w:rPr>
        <w:t>.</w:t>
      </w:r>
    </w:p>
    <w:p w14:paraId="2D9E37F0" w14:textId="77777777" w:rsidR="00CB13BB" w:rsidRPr="008819C7" w:rsidRDefault="00CB13BB" w:rsidP="008819C7">
      <w:pPr>
        <w:spacing w:after="0" w:line="276" w:lineRule="auto"/>
        <w:jc w:val="both"/>
        <w:rPr>
          <w:rFonts w:ascii="Times New Roman" w:eastAsia="Times New Roman" w:hAnsi="Times New Roman" w:cs="Times New Roman"/>
          <w:kern w:val="0"/>
          <w:lang w:eastAsia="pt-BR"/>
          <w14:ligatures w14:val="none"/>
        </w:rPr>
      </w:pPr>
    </w:p>
    <w:p w14:paraId="0A4B4412" w14:textId="685FA02F" w:rsidR="00140A59" w:rsidRPr="008819C7" w:rsidRDefault="002A3FF8" w:rsidP="008819C7">
      <w:pPr>
        <w:spacing w:after="0"/>
        <w:jc w:val="both"/>
        <w:rPr>
          <w:rStyle w:val="y2iqfc"/>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9.2: Desenvolver a consciência de si mesmo e dos outros. Desenvolver e gerenciar respostas e interações emocionais saudáveis.</w:t>
      </w:r>
      <w:r w:rsidR="00140A59" w:rsidRPr="008819C7">
        <w:rPr>
          <w:rStyle w:val="y2iqfc"/>
          <w:rFonts w:ascii="Times New Roman" w:hAnsi="Times New Roman" w:cs="Times New Roman"/>
          <w:b/>
          <w:bCs/>
          <w:color w:val="1F1F1F"/>
        </w:rPr>
        <w:t xml:space="preserve"> </w:t>
      </w:r>
      <w:r w:rsidRPr="008819C7">
        <w:rPr>
          <w:rStyle w:val="y2iqfc"/>
          <w:rFonts w:ascii="Times New Roman" w:hAnsi="Times New Roman" w:cs="Times New Roman"/>
          <w:b/>
          <w:bCs/>
          <w:color w:val="1F1F1F"/>
        </w:rPr>
        <w:tab/>
      </w:r>
      <w:r w:rsidR="00140A59" w:rsidRPr="008819C7">
        <w:rPr>
          <w:rStyle w:val="y2iqfc"/>
          <w:rFonts w:ascii="Times New Roman" w:hAnsi="Times New Roman" w:cs="Times New Roman"/>
          <w:b/>
          <w:bCs/>
          <w:color w:val="1F1F1F"/>
        </w:rPr>
        <w:t xml:space="preserve"> </w:t>
      </w:r>
    </w:p>
    <w:p w14:paraId="169C64C1" w14:textId="77777777" w:rsidR="00A60299" w:rsidRDefault="00A60299" w:rsidP="008819C7">
      <w:pPr>
        <w:spacing w:after="0" w:line="276" w:lineRule="auto"/>
        <w:ind w:firstLine="708"/>
        <w:jc w:val="both"/>
        <w:rPr>
          <w:rStyle w:val="y2iqfc"/>
          <w:rFonts w:ascii="Times New Roman" w:hAnsi="Times New Roman" w:cs="Times New Roman"/>
          <w:color w:val="1F1F1F"/>
        </w:rPr>
      </w:pPr>
    </w:p>
    <w:p w14:paraId="1C047265" w14:textId="45812163" w:rsidR="00140A59" w:rsidRPr="008819C7" w:rsidRDefault="00140A59" w:rsidP="00205CBB">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Fornecer um modelo </w:t>
      </w:r>
      <w:r w:rsidR="00416CDD">
        <w:rPr>
          <w:rStyle w:val="y2iqfc"/>
          <w:rFonts w:ascii="Times New Roman" w:hAnsi="Times New Roman" w:cs="Times New Roman"/>
          <w:color w:val="1F1F1F"/>
        </w:rPr>
        <w:t xml:space="preserve">regulador </w:t>
      </w:r>
      <w:r w:rsidRPr="008819C7">
        <w:rPr>
          <w:rStyle w:val="y2iqfc"/>
          <w:rFonts w:ascii="Times New Roman" w:hAnsi="Times New Roman" w:cs="Times New Roman"/>
          <w:color w:val="1F1F1F"/>
        </w:rPr>
        <w:t xml:space="preserve">de competências e práticas não é suficiente para a maioria dos alunos. </w:t>
      </w:r>
      <w:r w:rsidR="00416CDD">
        <w:rPr>
          <w:rStyle w:val="y2iqfc"/>
          <w:rFonts w:ascii="Times New Roman" w:hAnsi="Times New Roman" w:cs="Times New Roman"/>
          <w:color w:val="1F1F1F"/>
        </w:rPr>
        <w:t>Tem que oferecer o</w:t>
      </w:r>
      <w:r w:rsidRPr="008819C7">
        <w:rPr>
          <w:rStyle w:val="y2iqfc"/>
          <w:rFonts w:ascii="Times New Roman" w:hAnsi="Times New Roman" w:cs="Times New Roman"/>
          <w:color w:val="1F1F1F"/>
        </w:rPr>
        <w:t xml:space="preserve">portunidades para </w:t>
      </w:r>
      <w:r w:rsidR="00205CBB">
        <w:rPr>
          <w:rStyle w:val="y2iqfc"/>
          <w:rFonts w:ascii="Times New Roman" w:hAnsi="Times New Roman" w:cs="Times New Roman"/>
          <w:color w:val="1F1F1F"/>
        </w:rPr>
        <w:t xml:space="preserve">que </w:t>
      </w:r>
      <w:r w:rsidRPr="008819C7">
        <w:rPr>
          <w:rStyle w:val="y2iqfc"/>
          <w:rFonts w:ascii="Times New Roman" w:hAnsi="Times New Roman" w:cs="Times New Roman"/>
          <w:color w:val="1F1F1F"/>
        </w:rPr>
        <w:t>os alunos process</w:t>
      </w:r>
      <w:r w:rsidR="00205CBB">
        <w:rPr>
          <w:rStyle w:val="y2iqfc"/>
          <w:rFonts w:ascii="Times New Roman" w:hAnsi="Times New Roman" w:cs="Times New Roman"/>
          <w:color w:val="1F1F1F"/>
        </w:rPr>
        <w:t>em</w:t>
      </w:r>
      <w:r w:rsidRPr="008819C7">
        <w:rPr>
          <w:rStyle w:val="y2iqfc"/>
          <w:rFonts w:ascii="Times New Roman" w:hAnsi="Times New Roman" w:cs="Times New Roman"/>
          <w:color w:val="1F1F1F"/>
        </w:rPr>
        <w:t xml:space="preserve"> as suas emoções e </w:t>
      </w:r>
      <w:r w:rsidR="00205CBB" w:rsidRPr="008819C7">
        <w:rPr>
          <w:rStyle w:val="y2iqfc"/>
          <w:rFonts w:ascii="Times New Roman" w:hAnsi="Times New Roman" w:cs="Times New Roman"/>
          <w:color w:val="1F1F1F"/>
        </w:rPr>
        <w:t>reflit</w:t>
      </w:r>
      <w:r w:rsidR="00205CBB">
        <w:rPr>
          <w:rStyle w:val="y2iqfc"/>
          <w:rFonts w:ascii="Times New Roman" w:hAnsi="Times New Roman" w:cs="Times New Roman"/>
          <w:color w:val="1F1F1F"/>
        </w:rPr>
        <w:t>am</w:t>
      </w:r>
      <w:r w:rsidRPr="008819C7">
        <w:rPr>
          <w:rStyle w:val="y2iqfc"/>
          <w:rFonts w:ascii="Times New Roman" w:hAnsi="Times New Roman" w:cs="Times New Roman"/>
          <w:color w:val="1F1F1F"/>
        </w:rPr>
        <w:t xml:space="preserve"> sobre seus pontos fortes e desafios são essenciais. Lembretes, modelos e listas de verificação podem ajudar </w:t>
      </w:r>
      <w:r w:rsidR="00205CBB">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os alunos a escolher e experimentar uma estratégia adaptativa para gerenciar e direcionar suas respostas emocionais </w:t>
      </w:r>
      <w:r w:rsidR="003D31C1" w:rsidRPr="008819C7">
        <w:rPr>
          <w:rStyle w:val="y2iqfc"/>
          <w:rFonts w:ascii="Times New Roman" w:hAnsi="Times New Roman" w:cs="Times New Roman"/>
          <w:color w:val="1F1F1F"/>
        </w:rPr>
        <w:t>em situações cotidianas</w:t>
      </w:r>
      <w:r w:rsidRPr="008819C7">
        <w:rPr>
          <w:rStyle w:val="y2iqfc"/>
          <w:rFonts w:ascii="Times New Roman" w:hAnsi="Times New Roman" w:cs="Times New Roman"/>
          <w:color w:val="1F1F1F"/>
        </w:rPr>
        <w:t xml:space="preserve"> (por exemplo, estratégias para lidar com ambientes sociais produtores de ansiedade ou para reduzir distrações irrelevantes para tarefas) ou </w:t>
      </w:r>
      <w:r w:rsidR="003D31C1" w:rsidRPr="008819C7">
        <w:rPr>
          <w:rStyle w:val="y2iqfc"/>
          <w:rFonts w:ascii="Times New Roman" w:hAnsi="Times New Roman" w:cs="Times New Roman"/>
          <w:color w:val="1F1F1F"/>
        </w:rPr>
        <w:t>na vida pessoa</w:t>
      </w:r>
      <w:r w:rsidR="00205CBB">
        <w:rPr>
          <w:rStyle w:val="y2iqfc"/>
          <w:rFonts w:ascii="Times New Roman" w:hAnsi="Times New Roman" w:cs="Times New Roman"/>
          <w:color w:val="1F1F1F"/>
        </w:rPr>
        <w:t>l</w:t>
      </w:r>
      <w:r w:rsidRPr="008819C7">
        <w:rPr>
          <w:rStyle w:val="y2iqfc"/>
          <w:rFonts w:ascii="Times New Roman" w:hAnsi="Times New Roman" w:cs="Times New Roman"/>
          <w:color w:val="1F1F1F"/>
        </w:rPr>
        <w:t xml:space="preserve"> (por exemplo, estratégias para diminuir </w:t>
      </w:r>
      <w:r w:rsidR="00205CBB">
        <w:rPr>
          <w:rStyle w:val="y2iqfc"/>
          <w:rFonts w:ascii="Times New Roman" w:hAnsi="Times New Roman" w:cs="Times New Roman"/>
          <w:color w:val="1F1F1F"/>
        </w:rPr>
        <w:t>os</w:t>
      </w:r>
      <w:r w:rsidRPr="008819C7">
        <w:rPr>
          <w:rStyle w:val="y2iqfc"/>
          <w:rFonts w:ascii="Times New Roman" w:hAnsi="Times New Roman" w:cs="Times New Roman"/>
          <w:color w:val="1F1F1F"/>
        </w:rPr>
        <w:t xml:space="preserve"> </w:t>
      </w:r>
      <w:r w:rsidR="003D31C1" w:rsidRPr="008819C7">
        <w:rPr>
          <w:rStyle w:val="y2iqfc"/>
          <w:rFonts w:ascii="Times New Roman" w:hAnsi="Times New Roman" w:cs="Times New Roman"/>
          <w:color w:val="1F1F1F"/>
        </w:rPr>
        <w:t>pensamentos negativos,</w:t>
      </w:r>
      <w:r w:rsidRPr="008819C7">
        <w:rPr>
          <w:rStyle w:val="y2iqfc"/>
          <w:rFonts w:ascii="Times New Roman" w:hAnsi="Times New Roman" w:cs="Times New Roman"/>
          <w:color w:val="1F1F1F"/>
        </w:rPr>
        <w:t xml:space="preserve"> </w:t>
      </w:r>
      <w:r w:rsidR="003D31C1" w:rsidRPr="008819C7">
        <w:rPr>
          <w:rStyle w:val="y2iqfc"/>
          <w:rFonts w:ascii="Times New Roman" w:hAnsi="Times New Roman" w:cs="Times New Roman"/>
          <w:color w:val="1F1F1F"/>
        </w:rPr>
        <w:t>depressivos</w:t>
      </w:r>
      <w:r w:rsidRPr="008819C7">
        <w:rPr>
          <w:rStyle w:val="y2iqfc"/>
          <w:rFonts w:ascii="Times New Roman" w:hAnsi="Times New Roman" w:cs="Times New Roman"/>
          <w:color w:val="1F1F1F"/>
        </w:rPr>
        <w:t xml:space="preserve"> ou produtor</w:t>
      </w:r>
      <w:r w:rsidR="003D31C1" w:rsidRPr="008819C7">
        <w:rPr>
          <w:rStyle w:val="y2iqfc"/>
          <w:rFonts w:ascii="Times New Roman" w:hAnsi="Times New Roman" w:cs="Times New Roman"/>
          <w:color w:val="1F1F1F"/>
        </w:rPr>
        <w:t>es</w:t>
      </w:r>
      <w:r w:rsidRPr="008819C7">
        <w:rPr>
          <w:rStyle w:val="y2iqfc"/>
          <w:rFonts w:ascii="Times New Roman" w:hAnsi="Times New Roman" w:cs="Times New Roman"/>
          <w:color w:val="1F1F1F"/>
        </w:rPr>
        <w:t xml:space="preserve"> de ansiedade). Além disso, podem ser fornecidas </w:t>
      </w:r>
      <w:r w:rsidR="00205CBB" w:rsidRPr="008819C7">
        <w:rPr>
          <w:rStyle w:val="y2iqfc"/>
          <w:rFonts w:ascii="Times New Roman" w:hAnsi="Times New Roman" w:cs="Times New Roman"/>
          <w:color w:val="1F1F1F"/>
        </w:rPr>
        <w:t>estr</w:t>
      </w:r>
      <w:r w:rsidR="00205CBB">
        <w:rPr>
          <w:rStyle w:val="y2iqfc"/>
          <w:rFonts w:ascii="Times New Roman" w:hAnsi="Times New Roman" w:cs="Times New Roman"/>
          <w:color w:val="1F1F1F"/>
        </w:rPr>
        <w:t>atégia</w:t>
      </w:r>
      <w:r w:rsidR="00205CBB"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para desenvolver e apoiar a consciência social ou a capacidade de compreender as perspectivas dos outros, incluindo pessoas de diferentes origens e culturas. Tais </w:t>
      </w:r>
      <w:r w:rsidR="00205CBB" w:rsidRPr="008819C7">
        <w:rPr>
          <w:rStyle w:val="y2iqfc"/>
          <w:rFonts w:ascii="Times New Roman" w:hAnsi="Times New Roman" w:cs="Times New Roman"/>
          <w:color w:val="1F1F1F"/>
        </w:rPr>
        <w:t>estr</w:t>
      </w:r>
      <w:r w:rsidR="00205CBB">
        <w:rPr>
          <w:rStyle w:val="y2iqfc"/>
          <w:rFonts w:ascii="Times New Roman" w:hAnsi="Times New Roman" w:cs="Times New Roman"/>
          <w:color w:val="1F1F1F"/>
        </w:rPr>
        <w:t>atégi</w:t>
      </w:r>
      <w:r w:rsidR="00205CBB" w:rsidRPr="008819C7">
        <w:rPr>
          <w:rStyle w:val="y2iqfc"/>
          <w:rFonts w:ascii="Times New Roman" w:hAnsi="Times New Roman" w:cs="Times New Roman"/>
          <w:color w:val="1F1F1F"/>
        </w:rPr>
        <w:t>as</w:t>
      </w:r>
      <w:r w:rsidRPr="008819C7">
        <w:rPr>
          <w:rStyle w:val="y2iqfc"/>
          <w:rFonts w:ascii="Times New Roman" w:hAnsi="Times New Roman" w:cs="Times New Roman"/>
          <w:color w:val="1F1F1F"/>
        </w:rPr>
        <w:t xml:space="preserve"> devem fornecer opções suficientes para respeitar a </w:t>
      </w:r>
      <w:r w:rsidR="00205CBB">
        <w:rPr>
          <w:rStyle w:val="y2iqfc"/>
          <w:rFonts w:ascii="Times New Roman" w:hAnsi="Times New Roman" w:cs="Times New Roman"/>
          <w:color w:val="1F1F1F"/>
        </w:rPr>
        <w:t>divers</w:t>
      </w:r>
      <w:r w:rsidRPr="008819C7">
        <w:rPr>
          <w:rStyle w:val="y2iqfc"/>
          <w:rFonts w:ascii="Times New Roman" w:hAnsi="Times New Roman" w:cs="Times New Roman"/>
          <w:color w:val="1F1F1F"/>
        </w:rPr>
        <w:t xml:space="preserve">idade e cultivar espaços seguros de </w:t>
      </w:r>
      <w:r w:rsidR="003D31C1" w:rsidRPr="008819C7">
        <w:rPr>
          <w:rStyle w:val="y2iqfc"/>
          <w:rFonts w:ascii="Times New Roman" w:hAnsi="Times New Roman" w:cs="Times New Roman"/>
          <w:color w:val="1F1F1F"/>
        </w:rPr>
        <w:t>autonomia</w:t>
      </w:r>
      <w:r w:rsidRPr="008819C7">
        <w:rPr>
          <w:rStyle w:val="y2iqfc"/>
          <w:rFonts w:ascii="Times New Roman" w:hAnsi="Times New Roman" w:cs="Times New Roman"/>
          <w:color w:val="1F1F1F"/>
        </w:rPr>
        <w:t xml:space="preserve"> para cada aluno.</w:t>
      </w:r>
    </w:p>
    <w:p w14:paraId="6C05DE81" w14:textId="04F54410" w:rsidR="00140A59" w:rsidRPr="008819C7" w:rsidRDefault="00140A59" w:rsidP="008819C7">
      <w:pPr>
        <w:pStyle w:val="PargrafodaLista"/>
        <w:numPr>
          <w:ilvl w:val="0"/>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Us</w:t>
      </w:r>
      <w:r w:rsidR="003D31C1"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estruturas e feedback diferenciados para:</w:t>
      </w:r>
    </w:p>
    <w:p w14:paraId="3835FBAA" w14:textId="05EAAEE8" w:rsidR="00140A59" w:rsidRPr="008819C7" w:rsidRDefault="00140A59" w:rsidP="008819C7">
      <w:pPr>
        <w:pStyle w:val="PargrafodaLista"/>
        <w:numPr>
          <w:ilvl w:val="1"/>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Gerencia</w:t>
      </w:r>
      <w:r w:rsidR="003D31C1"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a frustração</w:t>
      </w:r>
      <w:r w:rsidR="00205CBB">
        <w:rPr>
          <w:rStyle w:val="y2iqfc"/>
          <w:rFonts w:ascii="Times New Roman" w:hAnsi="Times New Roman" w:cs="Times New Roman"/>
          <w:color w:val="1F1F1F"/>
        </w:rPr>
        <w:t>.</w:t>
      </w:r>
    </w:p>
    <w:p w14:paraId="0A048BE4" w14:textId="1744A8E4" w:rsidR="00140A59" w:rsidRPr="008819C7" w:rsidRDefault="00140A59" w:rsidP="008819C7">
      <w:pPr>
        <w:pStyle w:val="PargrafodaLista"/>
        <w:numPr>
          <w:ilvl w:val="1"/>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Busca</w:t>
      </w:r>
      <w:r w:rsidR="003D31C1"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apoio emocional externo</w:t>
      </w:r>
      <w:r w:rsidR="00205CBB">
        <w:rPr>
          <w:rStyle w:val="y2iqfc"/>
          <w:rFonts w:ascii="Times New Roman" w:hAnsi="Times New Roman" w:cs="Times New Roman"/>
          <w:color w:val="1F1F1F"/>
        </w:rPr>
        <w:t>.</w:t>
      </w:r>
    </w:p>
    <w:p w14:paraId="6B776937" w14:textId="6AF5AA8E" w:rsidR="00140A59" w:rsidRPr="008819C7" w:rsidRDefault="00140A59" w:rsidP="008819C7">
      <w:pPr>
        <w:pStyle w:val="PargrafodaLista"/>
        <w:numPr>
          <w:ilvl w:val="1"/>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Desenvolv</w:t>
      </w:r>
      <w:r w:rsidR="003D31C1" w:rsidRPr="008819C7">
        <w:rPr>
          <w:rStyle w:val="y2iqfc"/>
          <w:rFonts w:ascii="Times New Roman" w:hAnsi="Times New Roman" w:cs="Times New Roman"/>
          <w:color w:val="1F1F1F"/>
        </w:rPr>
        <w:t>er</w:t>
      </w:r>
      <w:r w:rsidRPr="008819C7">
        <w:rPr>
          <w:rStyle w:val="y2iqfc"/>
          <w:rFonts w:ascii="Times New Roman" w:hAnsi="Times New Roman" w:cs="Times New Roman"/>
          <w:color w:val="1F1F1F"/>
        </w:rPr>
        <w:t xml:space="preserve"> controles internos e habilidades </w:t>
      </w:r>
      <w:r w:rsidR="00C2404B">
        <w:rPr>
          <w:rStyle w:val="y2iqfc"/>
          <w:rFonts w:ascii="Times New Roman" w:hAnsi="Times New Roman" w:cs="Times New Roman"/>
          <w:color w:val="1F1F1F"/>
        </w:rPr>
        <w:t>para</w:t>
      </w:r>
      <w:r w:rsidRPr="008819C7">
        <w:rPr>
          <w:rStyle w:val="y2iqfc"/>
          <w:rFonts w:ascii="Times New Roman" w:hAnsi="Times New Roman" w:cs="Times New Roman"/>
          <w:color w:val="1F1F1F"/>
        </w:rPr>
        <w:t xml:space="preserve"> enfrenta</w:t>
      </w:r>
      <w:r w:rsidR="00C2404B">
        <w:rPr>
          <w:rStyle w:val="y2iqfc"/>
          <w:rFonts w:ascii="Times New Roman" w:hAnsi="Times New Roman" w:cs="Times New Roman"/>
          <w:color w:val="1F1F1F"/>
        </w:rPr>
        <w:t>r situações cotidianas</w:t>
      </w:r>
      <w:r w:rsidR="00205CBB">
        <w:rPr>
          <w:rStyle w:val="y2iqfc"/>
          <w:rFonts w:ascii="Times New Roman" w:hAnsi="Times New Roman" w:cs="Times New Roman"/>
          <w:color w:val="1F1F1F"/>
        </w:rPr>
        <w:t>.</w:t>
      </w:r>
    </w:p>
    <w:p w14:paraId="5F0C5672" w14:textId="77777777" w:rsidR="00140A59" w:rsidRPr="008819C7" w:rsidRDefault="00140A59" w:rsidP="008819C7">
      <w:pPr>
        <w:pStyle w:val="PargrafodaLista"/>
        <w:numPr>
          <w:ilvl w:val="1"/>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Lidar adequadamente com fobias específicas de assuntos e julgamentos de aptidão “natural” (por exemplo, “Como posso melhorar nas áreas em que estou tendo dificuldades?” em vez de “Não sou bom em matemática”).</w:t>
      </w:r>
    </w:p>
    <w:p w14:paraId="4C19AE3C" w14:textId="033D05C6" w:rsidR="00140A59" w:rsidRPr="008819C7" w:rsidRDefault="00140A59" w:rsidP="008819C7">
      <w:pPr>
        <w:pStyle w:val="PargrafodaLista"/>
        <w:numPr>
          <w:ilvl w:val="0"/>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3D31C1"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situações da vida real ou simulações para demonstrar habilidades </w:t>
      </w:r>
      <w:r w:rsidR="00C2404B">
        <w:rPr>
          <w:rStyle w:val="y2iqfc"/>
          <w:rFonts w:ascii="Times New Roman" w:hAnsi="Times New Roman" w:cs="Times New Roman"/>
          <w:color w:val="1F1F1F"/>
        </w:rPr>
        <w:t>sociais</w:t>
      </w:r>
      <w:r w:rsidRPr="008819C7">
        <w:rPr>
          <w:rStyle w:val="y2iqfc"/>
          <w:rFonts w:ascii="Times New Roman" w:hAnsi="Times New Roman" w:cs="Times New Roman"/>
          <w:color w:val="1F1F1F"/>
        </w:rPr>
        <w:t>.</w:t>
      </w:r>
    </w:p>
    <w:p w14:paraId="37367C8B" w14:textId="306D7F5D" w:rsidR="00140A59" w:rsidRPr="008819C7" w:rsidRDefault="00140A59" w:rsidP="008819C7">
      <w:pPr>
        <w:pStyle w:val="PargrafodaLista"/>
        <w:numPr>
          <w:ilvl w:val="0"/>
          <w:numId w:val="1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w:t>
      </w:r>
      <w:r w:rsidR="003D31C1"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oportunidades para </w:t>
      </w:r>
      <w:r w:rsidR="003D31C1" w:rsidRPr="008819C7">
        <w:rPr>
          <w:rStyle w:val="y2iqfc"/>
          <w:rFonts w:ascii="Times New Roman" w:hAnsi="Times New Roman" w:cs="Times New Roman"/>
          <w:color w:val="1F1F1F"/>
        </w:rPr>
        <w:t xml:space="preserve">que </w:t>
      </w:r>
      <w:r w:rsidRPr="008819C7">
        <w:rPr>
          <w:rStyle w:val="y2iqfc"/>
          <w:rFonts w:ascii="Times New Roman" w:hAnsi="Times New Roman" w:cs="Times New Roman"/>
          <w:color w:val="1F1F1F"/>
        </w:rPr>
        <w:t>os alunos refl</w:t>
      </w:r>
      <w:r w:rsidR="003D31C1" w:rsidRPr="008819C7">
        <w:rPr>
          <w:rStyle w:val="y2iqfc"/>
          <w:rFonts w:ascii="Times New Roman" w:hAnsi="Times New Roman" w:cs="Times New Roman"/>
          <w:color w:val="1F1F1F"/>
        </w:rPr>
        <w:t>i</w:t>
      </w:r>
      <w:r w:rsidRPr="008819C7">
        <w:rPr>
          <w:rStyle w:val="y2iqfc"/>
          <w:rFonts w:ascii="Times New Roman" w:hAnsi="Times New Roman" w:cs="Times New Roman"/>
          <w:color w:val="1F1F1F"/>
        </w:rPr>
        <w:t>t</w:t>
      </w:r>
      <w:r w:rsidR="003D31C1"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m sobre as interações sociais.</w:t>
      </w:r>
    </w:p>
    <w:p w14:paraId="4054B4CA" w14:textId="42270DCC" w:rsidR="00140A59" w:rsidRPr="008819C7" w:rsidRDefault="00140A59" w:rsidP="008819C7">
      <w:pPr>
        <w:pStyle w:val="PargrafodaLista"/>
        <w:numPr>
          <w:ilvl w:val="0"/>
          <w:numId w:val="18"/>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 xml:space="preserve">Criar oportunidades para que os alunos apreciem </w:t>
      </w:r>
      <w:proofErr w:type="gramStart"/>
      <w:r w:rsidRPr="008819C7">
        <w:rPr>
          <w:rStyle w:val="y2iqfc"/>
          <w:rFonts w:ascii="Times New Roman" w:hAnsi="Times New Roman" w:cs="Times New Roman"/>
          <w:color w:val="1F1F1F"/>
        </w:rPr>
        <w:t>os su</w:t>
      </w:r>
      <w:r w:rsidR="00C2404B">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s </w:t>
      </w:r>
      <w:r w:rsidR="00C2404B">
        <w:rPr>
          <w:rStyle w:val="y2iqfc"/>
          <w:rFonts w:ascii="Times New Roman" w:hAnsi="Times New Roman" w:cs="Times New Roman"/>
          <w:color w:val="1F1F1F"/>
        </w:rPr>
        <w:t>singularidades</w:t>
      </w:r>
      <w:r w:rsidRPr="008819C7">
        <w:rPr>
          <w:rStyle w:val="y2iqfc"/>
          <w:rFonts w:ascii="Times New Roman" w:hAnsi="Times New Roman" w:cs="Times New Roman"/>
          <w:color w:val="1F1F1F"/>
        </w:rPr>
        <w:t xml:space="preserve"> pessoais</w:t>
      </w:r>
      <w:proofErr w:type="gramEnd"/>
      <w:r w:rsidRPr="008819C7">
        <w:rPr>
          <w:rStyle w:val="y2iqfc"/>
          <w:rFonts w:ascii="Times New Roman" w:hAnsi="Times New Roman" w:cs="Times New Roman"/>
          <w:color w:val="1F1F1F"/>
        </w:rPr>
        <w:t>, culturais e linguístic</w:t>
      </w:r>
      <w:r w:rsidR="00C2404B">
        <w:rPr>
          <w:rStyle w:val="y2iqfc"/>
          <w:rFonts w:ascii="Times New Roman" w:hAnsi="Times New Roman" w:cs="Times New Roman"/>
          <w:color w:val="1F1F1F"/>
        </w:rPr>
        <w:t>a</w:t>
      </w:r>
      <w:r w:rsidRPr="008819C7">
        <w:rPr>
          <w:rStyle w:val="y2iqfc"/>
          <w:rFonts w:ascii="Times New Roman" w:hAnsi="Times New Roman" w:cs="Times New Roman"/>
          <w:color w:val="1F1F1F"/>
        </w:rPr>
        <w:t>s e dos outros (por exemplo, exibindo autorretratos criados pelos alunos, criando espaços para grupos de afinidade, partilhando notas de agradecimento com pares e colegas).</w:t>
      </w:r>
    </w:p>
    <w:p w14:paraId="43D76027" w14:textId="5B70257F" w:rsidR="00FD4BD7" w:rsidRPr="008819C7" w:rsidRDefault="00FD4BD7" w:rsidP="008819C7">
      <w:pPr>
        <w:spacing w:after="0" w:line="276" w:lineRule="auto"/>
        <w:jc w:val="both"/>
        <w:rPr>
          <w:rFonts w:ascii="Times New Roman" w:eastAsia="Times New Roman" w:hAnsi="Times New Roman" w:cs="Times New Roman"/>
          <w:kern w:val="0"/>
          <w:lang w:eastAsia="pt-BR"/>
          <w14:ligatures w14:val="none"/>
        </w:rPr>
      </w:pPr>
      <w:r w:rsidRPr="008819C7">
        <w:rPr>
          <w:rFonts w:ascii="Times New Roman" w:eastAsia="Times New Roman" w:hAnsi="Times New Roman" w:cs="Times New Roman"/>
          <w:kern w:val="0"/>
          <w:lang w:eastAsia="pt-BR"/>
          <w14:ligatures w14:val="none"/>
        </w:rPr>
        <w:t xml:space="preserve"> </w:t>
      </w:r>
    </w:p>
    <w:p w14:paraId="4CB02D1A" w14:textId="180C68D0" w:rsidR="00140A59" w:rsidRDefault="003D31C1" w:rsidP="008819C7">
      <w:pPr>
        <w:spacing w:after="0"/>
        <w:jc w:val="both"/>
        <w:rPr>
          <w:rStyle w:val="y2iqfc"/>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9.3: Promover a reflexão individual e coletiva. Aumentar a conscientização sobre o progresso em direção às metas e como aprender com os erros.</w:t>
      </w:r>
    </w:p>
    <w:p w14:paraId="11AC8F40" w14:textId="77777777" w:rsidR="00A60299" w:rsidRPr="008819C7" w:rsidRDefault="00A60299" w:rsidP="008819C7">
      <w:pPr>
        <w:spacing w:after="0"/>
        <w:jc w:val="both"/>
        <w:rPr>
          <w:rStyle w:val="y2iqfc"/>
          <w:rFonts w:ascii="Times New Roman" w:hAnsi="Times New Roman" w:cs="Times New Roman"/>
          <w:b/>
          <w:bCs/>
          <w:color w:val="1F1F1F"/>
          <w:lang w:val="pt-PT"/>
        </w:rPr>
      </w:pPr>
    </w:p>
    <w:p w14:paraId="498BDDBD" w14:textId="478ED94C" w:rsidR="00140A59" w:rsidRPr="008819C7" w:rsidRDefault="00140A59" w:rsidP="002B7872">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Criar oportunidades de reflexão individual e coletiva é uma forma fundamental de desenvolver a capacidade emocional. </w:t>
      </w:r>
      <w:r w:rsidR="00D57F66">
        <w:rPr>
          <w:rStyle w:val="y2iqfc"/>
          <w:rFonts w:ascii="Times New Roman" w:hAnsi="Times New Roman" w:cs="Times New Roman"/>
          <w:color w:val="1F1F1F"/>
        </w:rPr>
        <w:t>A filosofia</w:t>
      </w:r>
      <w:r w:rsidR="003D31C1" w:rsidRPr="008819C7">
        <w:rPr>
          <w:rStyle w:val="y2iqfc"/>
          <w:rFonts w:ascii="Times New Roman" w:hAnsi="Times New Roman" w:cs="Times New Roman"/>
          <w:color w:val="1F1F1F"/>
        </w:rPr>
        <w:t xml:space="preserve"> do DUA</w:t>
      </w:r>
      <w:r w:rsidRPr="008819C7">
        <w:rPr>
          <w:rStyle w:val="y2iqfc"/>
          <w:rFonts w:ascii="Times New Roman" w:hAnsi="Times New Roman" w:cs="Times New Roman"/>
          <w:color w:val="1F1F1F"/>
        </w:rPr>
        <w:t xml:space="preserve"> nos lembra da notável variabilidade dos alunos quando se trata de metacognição. Alguns alunos terão uma maior consciência do seu progresso em direção aos objetivos e de como aprender com os erros ao longo do caminho, enquanto outros alunos p</w:t>
      </w:r>
      <w:r w:rsidR="003D31C1" w:rsidRPr="008819C7">
        <w:rPr>
          <w:rStyle w:val="y2iqfc"/>
          <w:rFonts w:ascii="Times New Roman" w:hAnsi="Times New Roman" w:cs="Times New Roman"/>
          <w:color w:val="1F1F1F"/>
        </w:rPr>
        <w:t>recisa</w:t>
      </w:r>
      <w:r w:rsidRPr="008819C7">
        <w:rPr>
          <w:rStyle w:val="y2iqfc"/>
          <w:rFonts w:ascii="Times New Roman" w:hAnsi="Times New Roman" w:cs="Times New Roman"/>
          <w:color w:val="1F1F1F"/>
        </w:rPr>
        <w:t>m de instruções e modelos mais explícitos. Para muitos alunos, o simples reconhecimento de que estão progredi</w:t>
      </w:r>
      <w:r w:rsidR="003D31C1" w:rsidRPr="008819C7">
        <w:rPr>
          <w:rStyle w:val="y2iqfc"/>
          <w:rFonts w:ascii="Times New Roman" w:hAnsi="Times New Roman" w:cs="Times New Roman"/>
          <w:color w:val="1F1F1F"/>
        </w:rPr>
        <w:t>ndo</w:t>
      </w:r>
      <w:r w:rsidRPr="008819C7">
        <w:rPr>
          <w:rStyle w:val="y2iqfc"/>
          <w:rFonts w:ascii="Times New Roman" w:hAnsi="Times New Roman" w:cs="Times New Roman"/>
          <w:color w:val="1F1F1F"/>
        </w:rPr>
        <w:t xml:space="preserve"> em direção a um objetivo é altamente motivador. Alternativamente, um dos principais fatores para a perda de motivação é quando os alunos não são apoiados para reconhecer o progresso individual ou coletivo. É importante que os alunos tenham múltiplos modelos e estruturas de diferentes técnicas de autoavaliação e de avaliação em grupo, para que possam identificar e escolher aquelas que são ideais.</w:t>
      </w:r>
    </w:p>
    <w:p w14:paraId="15C68324" w14:textId="0C6E6780" w:rsidR="00140A59" w:rsidRPr="008819C7" w:rsidRDefault="00140A59" w:rsidP="008819C7">
      <w:pPr>
        <w:pStyle w:val="PargrafodaLista"/>
        <w:numPr>
          <w:ilvl w:val="0"/>
          <w:numId w:val="1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3D31C1"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dispositivos, recursos ou gráficos para ajudar </w:t>
      </w:r>
      <w:r w:rsidR="003D31C1" w:rsidRPr="008819C7">
        <w:rPr>
          <w:rStyle w:val="y2iqfc"/>
          <w:rFonts w:ascii="Times New Roman" w:hAnsi="Times New Roman" w:cs="Times New Roman"/>
          <w:color w:val="1F1F1F"/>
        </w:rPr>
        <w:t xml:space="preserve">a </w:t>
      </w:r>
      <w:r w:rsidRPr="008819C7">
        <w:rPr>
          <w:rStyle w:val="y2iqfc"/>
          <w:rFonts w:ascii="Times New Roman" w:hAnsi="Times New Roman" w:cs="Times New Roman"/>
          <w:color w:val="1F1F1F"/>
        </w:rPr>
        <w:t>indivíduos e grupos a aprender a coletar, mapear e exibir dados de seu próprio progresso para fins de reflexão e monitoramento do progresso.</w:t>
      </w:r>
    </w:p>
    <w:p w14:paraId="7BA1A9A2" w14:textId="005E13FC" w:rsidR="00140A59" w:rsidRPr="008819C7" w:rsidRDefault="00140A59" w:rsidP="008819C7">
      <w:pPr>
        <w:pStyle w:val="PargrafodaLista"/>
        <w:numPr>
          <w:ilvl w:val="0"/>
          <w:numId w:val="1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3D31C1"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atividades que incluam meios </w:t>
      </w:r>
      <w:r w:rsidR="003D31C1" w:rsidRPr="008819C7">
        <w:rPr>
          <w:rStyle w:val="y2iqfc"/>
          <w:rFonts w:ascii="Times New Roman" w:hAnsi="Times New Roman" w:cs="Times New Roman"/>
          <w:color w:val="1F1F1F"/>
        </w:rPr>
        <w:t>com</w:t>
      </w:r>
      <w:r w:rsidRPr="008819C7">
        <w:rPr>
          <w:rStyle w:val="y2iqfc"/>
          <w:rFonts w:ascii="Times New Roman" w:hAnsi="Times New Roman" w:cs="Times New Roman"/>
          <w:color w:val="1F1F1F"/>
        </w:rPr>
        <w:t xml:space="preserve"> os </w:t>
      </w:r>
      <w:r w:rsidR="003D31C1" w:rsidRPr="008819C7">
        <w:rPr>
          <w:rStyle w:val="y2iqfc"/>
          <w:rFonts w:ascii="Times New Roman" w:hAnsi="Times New Roman" w:cs="Times New Roman"/>
          <w:color w:val="1F1F1F"/>
        </w:rPr>
        <w:t xml:space="preserve">que os </w:t>
      </w:r>
      <w:r w:rsidRPr="008819C7">
        <w:rPr>
          <w:rStyle w:val="y2iqfc"/>
          <w:rFonts w:ascii="Times New Roman" w:hAnsi="Times New Roman" w:cs="Times New Roman"/>
          <w:color w:val="1F1F1F"/>
        </w:rPr>
        <w:t>alunos obtenham feedback e tenham acesso a estruturas alternativas que a</w:t>
      </w:r>
      <w:r w:rsidR="002B7872">
        <w:rPr>
          <w:rStyle w:val="y2iqfc"/>
          <w:rFonts w:ascii="Times New Roman" w:hAnsi="Times New Roman" w:cs="Times New Roman"/>
          <w:color w:val="1F1F1F"/>
        </w:rPr>
        <w:t>jude</w:t>
      </w:r>
      <w:r w:rsidRPr="008819C7">
        <w:rPr>
          <w:rStyle w:val="y2iqfc"/>
          <w:rFonts w:ascii="Times New Roman" w:hAnsi="Times New Roman" w:cs="Times New Roman"/>
          <w:color w:val="1F1F1F"/>
        </w:rPr>
        <w:t xml:space="preserve">m </w:t>
      </w:r>
      <w:r w:rsidR="002B7872">
        <w:rPr>
          <w:rStyle w:val="y2iqfc"/>
          <w:rFonts w:ascii="Times New Roman" w:hAnsi="Times New Roman" w:cs="Times New Roman"/>
          <w:color w:val="1F1F1F"/>
        </w:rPr>
        <w:t>n</w:t>
      </w:r>
      <w:r w:rsidRPr="008819C7">
        <w:rPr>
          <w:rStyle w:val="y2iqfc"/>
          <w:rFonts w:ascii="Times New Roman" w:hAnsi="Times New Roman" w:cs="Times New Roman"/>
          <w:color w:val="1F1F1F"/>
        </w:rPr>
        <w:t>a compreensão do progresso de uma maneira compreensível e oportuna</w:t>
      </w:r>
      <w:r w:rsidR="002B7872">
        <w:rPr>
          <w:rStyle w:val="y2iqfc"/>
          <w:rFonts w:ascii="Times New Roman" w:hAnsi="Times New Roman" w:cs="Times New Roman"/>
          <w:color w:val="1F1F1F"/>
        </w:rPr>
        <w:t xml:space="preserve"> </w:t>
      </w:r>
      <w:r w:rsidR="002B7872" w:rsidRPr="008819C7">
        <w:rPr>
          <w:rStyle w:val="y2iqfc"/>
          <w:rFonts w:ascii="Times New Roman" w:hAnsi="Times New Roman" w:cs="Times New Roman"/>
          <w:color w:val="1F1F1F"/>
        </w:rPr>
        <w:t xml:space="preserve">(por exemplo, gráficos, </w:t>
      </w:r>
      <w:r w:rsidR="00230156">
        <w:rPr>
          <w:rStyle w:val="y2iqfc"/>
          <w:rFonts w:ascii="Times New Roman" w:hAnsi="Times New Roman" w:cs="Times New Roman"/>
          <w:color w:val="1F1F1F"/>
        </w:rPr>
        <w:t>listado</w:t>
      </w:r>
      <w:r w:rsidR="002B7872" w:rsidRPr="008819C7">
        <w:rPr>
          <w:rStyle w:val="y2iqfc"/>
          <w:rFonts w:ascii="Times New Roman" w:hAnsi="Times New Roman" w:cs="Times New Roman"/>
          <w:color w:val="1F1F1F"/>
        </w:rPr>
        <w:t xml:space="preserve">s, </w:t>
      </w:r>
      <w:r w:rsidR="002B7872">
        <w:rPr>
          <w:rStyle w:val="y2iqfc"/>
          <w:rFonts w:ascii="Times New Roman" w:hAnsi="Times New Roman" w:cs="Times New Roman"/>
          <w:color w:val="1F1F1F"/>
        </w:rPr>
        <w:t>resultado</w:t>
      </w:r>
      <w:r w:rsidR="002B7872" w:rsidRPr="008819C7">
        <w:rPr>
          <w:rStyle w:val="y2iqfc"/>
          <w:rFonts w:ascii="Times New Roman" w:hAnsi="Times New Roman" w:cs="Times New Roman"/>
          <w:color w:val="1F1F1F"/>
        </w:rPr>
        <w:t>s de feedback)</w:t>
      </w:r>
      <w:r w:rsidRPr="008819C7">
        <w:rPr>
          <w:rStyle w:val="y2iqfc"/>
          <w:rFonts w:ascii="Times New Roman" w:hAnsi="Times New Roman" w:cs="Times New Roman"/>
          <w:color w:val="1F1F1F"/>
        </w:rPr>
        <w:t>.</w:t>
      </w:r>
    </w:p>
    <w:p w14:paraId="03F5967B" w14:textId="77777777" w:rsidR="00140A59" w:rsidRPr="008819C7" w:rsidRDefault="00140A59" w:rsidP="008819C7">
      <w:pPr>
        <w:pStyle w:val="PargrafodaLista"/>
        <w:numPr>
          <w:ilvl w:val="0"/>
          <w:numId w:val="19"/>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Adotar protocolos que promovam a reflexão individual e coletiva.</w:t>
      </w:r>
    </w:p>
    <w:p w14:paraId="589697BE" w14:textId="77777777" w:rsidR="002E01F7" w:rsidRPr="008819C7" w:rsidRDefault="002E01F7" w:rsidP="008819C7">
      <w:pPr>
        <w:spacing w:after="0" w:line="276" w:lineRule="auto"/>
        <w:jc w:val="both"/>
        <w:rPr>
          <w:rStyle w:val="y2iqfc"/>
          <w:rFonts w:ascii="Times New Roman" w:hAnsi="Times New Roman" w:cs="Times New Roman"/>
          <w:color w:val="1F1F1F"/>
        </w:rPr>
      </w:pPr>
    </w:p>
    <w:p w14:paraId="38C2C535" w14:textId="0D303CF4" w:rsidR="003D31C1" w:rsidRPr="008819C7" w:rsidRDefault="003D31C1" w:rsidP="008819C7">
      <w:pPr>
        <w:spacing w:after="0" w:line="276" w:lineRule="auto"/>
        <w:jc w:val="both"/>
        <w:rPr>
          <w:rStyle w:val="y2iqfc"/>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9.4: Cultivar a empatia e as práticas reparadoras das emoções. Aprender com os pontos de vista dos outros e </w:t>
      </w:r>
      <w:r w:rsidR="00195F11">
        <w:rPr>
          <w:rStyle w:val="y2iqfc"/>
          <w:rFonts w:ascii="Times New Roman" w:hAnsi="Times New Roman" w:cs="Times New Roman"/>
          <w:b/>
          <w:bCs/>
          <w:color w:val="1F1F1F"/>
          <w:lang w:val="pt-PT"/>
        </w:rPr>
        <w:t xml:space="preserve">a </w:t>
      </w:r>
      <w:r w:rsidR="00461A43">
        <w:rPr>
          <w:rStyle w:val="y2iqfc"/>
          <w:rFonts w:ascii="Times New Roman" w:hAnsi="Times New Roman" w:cs="Times New Roman"/>
          <w:b/>
          <w:bCs/>
          <w:color w:val="1F1F1F"/>
          <w:lang w:val="pt-PT"/>
        </w:rPr>
        <w:t>restauração da confiança</w:t>
      </w:r>
      <w:r w:rsidRPr="008819C7">
        <w:rPr>
          <w:rStyle w:val="y2iqfc"/>
          <w:rFonts w:ascii="Times New Roman" w:hAnsi="Times New Roman" w:cs="Times New Roman"/>
          <w:b/>
          <w:bCs/>
          <w:color w:val="1F1F1F"/>
          <w:lang w:val="pt-PT"/>
        </w:rPr>
        <w:t>.</w:t>
      </w:r>
    </w:p>
    <w:p w14:paraId="7E5A554A" w14:textId="33B819CE" w:rsidR="00322AB5" w:rsidRPr="008819C7" w:rsidRDefault="00322AB5"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53CED96F" w14:textId="275CA989" w:rsidR="00322AB5" w:rsidRPr="008819C7" w:rsidRDefault="00322AB5" w:rsidP="0045002E">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A empatia é um componente essencial para a c</w:t>
      </w:r>
      <w:r w:rsidR="00D57F66">
        <w:rPr>
          <w:rStyle w:val="y2iqfc"/>
          <w:rFonts w:ascii="Times New Roman" w:hAnsi="Times New Roman" w:cs="Times New Roman"/>
          <w:color w:val="1F1F1F"/>
        </w:rPr>
        <w:t>ria</w:t>
      </w:r>
      <w:r w:rsidRPr="008819C7">
        <w:rPr>
          <w:rStyle w:val="y2iqfc"/>
          <w:rFonts w:ascii="Times New Roman" w:hAnsi="Times New Roman" w:cs="Times New Roman"/>
          <w:color w:val="1F1F1F"/>
        </w:rPr>
        <w:t xml:space="preserve">ção conjunta de ambientes de aprendizagem equitativos. Os seres humanos sentem naturalmente empatia por outras pessoas com quem se identificam ou têm uma experiência comum. São necessários cuidados e consciência adicionais para cultivar um sentimento de empatia com aqueles que podem parecer diferentes ou ter origens diferentes. Atividades que convidam a ouvir e considerar </w:t>
      </w:r>
      <w:r w:rsidR="004732FA" w:rsidRPr="008819C7">
        <w:rPr>
          <w:rStyle w:val="y2iqfc"/>
          <w:rFonts w:ascii="Times New Roman" w:hAnsi="Times New Roman" w:cs="Times New Roman"/>
          <w:color w:val="1F1F1F"/>
        </w:rPr>
        <w:t>perspectivas</w:t>
      </w:r>
      <w:r w:rsidRPr="008819C7">
        <w:rPr>
          <w:rStyle w:val="y2iqfc"/>
          <w:rFonts w:ascii="Times New Roman" w:hAnsi="Times New Roman" w:cs="Times New Roman"/>
          <w:color w:val="1F1F1F"/>
        </w:rPr>
        <w:t xml:space="preserve"> diferentes das suas, desenvolver competências de comunicação e oferecer conteúdos que representem autenticamente uma diversidade de experiências vividas podem ajudar a expandir a empatia dos alunos pelos outros.</w:t>
      </w:r>
    </w:p>
    <w:p w14:paraId="3EC335F5" w14:textId="02CEFA75" w:rsidR="00322AB5" w:rsidRPr="008819C7" w:rsidRDefault="00322AB5" w:rsidP="0045002E">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empatia tem o potencial de construir e sustentar uma comunidade de aprendizagem solidária. Esta atenção às experiências e perspectivas dos outros fortalece os laços</w:t>
      </w:r>
      <w:r w:rsidR="00C903C6" w:rsidRPr="008819C7">
        <w:rPr>
          <w:rStyle w:val="y2iqfc"/>
          <w:rFonts w:ascii="Times New Roman" w:hAnsi="Times New Roman" w:cs="Times New Roman"/>
          <w:color w:val="1F1F1F"/>
        </w:rPr>
        <w:t xml:space="preserve"> interpessoais</w:t>
      </w:r>
      <w:r w:rsidRPr="008819C7">
        <w:rPr>
          <w:rStyle w:val="y2iqfc"/>
          <w:rFonts w:ascii="Times New Roman" w:hAnsi="Times New Roman" w:cs="Times New Roman"/>
          <w:color w:val="1F1F1F"/>
        </w:rPr>
        <w:t xml:space="preserve"> dentro de um ambiente de aprendizagem, criando um espaço no qual os alunos se sentem seguros em assumir riscos e a aprendizagem colaborativa pode ocorrer.</w:t>
      </w:r>
    </w:p>
    <w:p w14:paraId="47D47E90" w14:textId="3DBAAF31" w:rsidR="00322AB5" w:rsidRPr="008819C7" w:rsidRDefault="00322AB5" w:rsidP="0045002E">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Às vezes, a confiança é quebrada quando o cuidado não é estendido aos outros. Isto pode não ser intencional, pois às vezes não temos consciência de como as nossas ações impactam </w:t>
      </w:r>
      <w:r w:rsidR="00C903C6" w:rsidRPr="008819C7">
        <w:rPr>
          <w:rStyle w:val="y2iqfc"/>
          <w:rFonts w:ascii="Times New Roman" w:hAnsi="Times New Roman" w:cs="Times New Roman"/>
          <w:color w:val="1F1F1F"/>
        </w:rPr>
        <w:t>n</w:t>
      </w:r>
      <w:r w:rsidRPr="008819C7">
        <w:rPr>
          <w:rStyle w:val="y2iqfc"/>
          <w:rFonts w:ascii="Times New Roman" w:hAnsi="Times New Roman" w:cs="Times New Roman"/>
          <w:color w:val="1F1F1F"/>
        </w:rPr>
        <w:t xml:space="preserve">os outros. Embora possa ser um desafio para alguns enfrentar estas situações, as práticas restaurativas são um poderoso veículo de reparação. Em vez de punir os alunos pelos erros, as práticas restaurativas permitem que os alunos considerem o impacto das suas ações e concebam uma resposta apropriada para restaurar a confiança na comunidade. A empatia é um componente chave para as práticas restaurativas, à medida que os alunos praticam a identificação com a perspectiva dos outros, compreendem a diferença entre intenção e impacto e procuram </w:t>
      </w:r>
      <w:r w:rsidR="00C903C6" w:rsidRPr="008819C7">
        <w:rPr>
          <w:rStyle w:val="y2iqfc"/>
          <w:rFonts w:ascii="Times New Roman" w:hAnsi="Times New Roman" w:cs="Times New Roman"/>
          <w:color w:val="1F1F1F"/>
        </w:rPr>
        <w:t>que as aprendizage</w:t>
      </w:r>
      <w:r w:rsidR="00A66CE5">
        <w:rPr>
          <w:rStyle w:val="y2iqfc"/>
          <w:rFonts w:ascii="Times New Roman" w:hAnsi="Times New Roman" w:cs="Times New Roman"/>
          <w:color w:val="1F1F1F"/>
        </w:rPr>
        <w:t>ns</w:t>
      </w:r>
      <w:r w:rsidR="00C903C6" w:rsidRPr="008819C7">
        <w:rPr>
          <w:rStyle w:val="y2iqfc"/>
          <w:rFonts w:ascii="Times New Roman" w:hAnsi="Times New Roman" w:cs="Times New Roman"/>
          <w:color w:val="1F1F1F"/>
        </w:rPr>
        <w:t xml:space="preserve"> se instaurem na comunidade</w:t>
      </w:r>
      <w:r w:rsidRPr="008819C7">
        <w:rPr>
          <w:rStyle w:val="y2iqfc"/>
          <w:rFonts w:ascii="Times New Roman" w:hAnsi="Times New Roman" w:cs="Times New Roman"/>
          <w:color w:val="1F1F1F"/>
        </w:rPr>
        <w:t>.</w:t>
      </w:r>
    </w:p>
    <w:p w14:paraId="3E083AAC" w14:textId="0DF5A567" w:rsidR="00322AB5" w:rsidRPr="008819C7" w:rsidRDefault="00322AB5" w:rsidP="008819C7">
      <w:pPr>
        <w:pStyle w:val="PargrafodaLista"/>
        <w:numPr>
          <w:ilvl w:val="0"/>
          <w:numId w:val="2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Utiliz</w:t>
      </w:r>
      <w:r w:rsidR="00C903C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uma estratégia como a </w:t>
      </w:r>
      <w:r w:rsidR="00C903C6" w:rsidRPr="008819C7">
        <w:rPr>
          <w:rStyle w:val="y2iqfc"/>
          <w:rFonts w:ascii="Times New Roman" w:hAnsi="Times New Roman" w:cs="Times New Roman"/>
          <w:color w:val="1F1F1F"/>
        </w:rPr>
        <w:t>assembleia</w:t>
      </w:r>
      <w:r w:rsidRPr="008819C7">
        <w:rPr>
          <w:rStyle w:val="y2iqfc"/>
          <w:rFonts w:ascii="Times New Roman" w:hAnsi="Times New Roman" w:cs="Times New Roman"/>
          <w:color w:val="1F1F1F"/>
        </w:rPr>
        <w:t xml:space="preserve"> em círculo (um protocolo em que os alunos partilham as suas emoções e experiências passando </w:t>
      </w:r>
      <w:r w:rsidR="00C903C6" w:rsidRPr="008819C7">
        <w:rPr>
          <w:rStyle w:val="y2iqfc"/>
          <w:rFonts w:ascii="Times New Roman" w:hAnsi="Times New Roman" w:cs="Times New Roman"/>
          <w:color w:val="1F1F1F"/>
        </w:rPr>
        <w:t>o turno</w:t>
      </w:r>
      <w:r w:rsidRPr="008819C7">
        <w:rPr>
          <w:rStyle w:val="y2iqfc"/>
          <w:rFonts w:ascii="Times New Roman" w:hAnsi="Times New Roman" w:cs="Times New Roman"/>
          <w:color w:val="1F1F1F"/>
        </w:rPr>
        <w:t xml:space="preserve"> de fala e respondendo uma a uma) ou um</w:t>
      </w:r>
      <w:r w:rsidR="00461A43">
        <w:rPr>
          <w:rStyle w:val="y2iqfc"/>
          <w:rFonts w:ascii="Times New Roman" w:hAnsi="Times New Roman" w:cs="Times New Roman"/>
          <w:color w:val="1F1F1F"/>
        </w:rPr>
        <w:t>a revisão</w:t>
      </w:r>
      <w:r w:rsidRPr="008819C7">
        <w:rPr>
          <w:rStyle w:val="y2iqfc"/>
          <w:rFonts w:ascii="Times New Roman" w:hAnsi="Times New Roman" w:cs="Times New Roman"/>
          <w:color w:val="1F1F1F"/>
        </w:rPr>
        <w:t xml:space="preserve"> de emoções </w:t>
      </w:r>
      <w:r w:rsidR="00461A43">
        <w:rPr>
          <w:rStyle w:val="y2iqfc"/>
          <w:rFonts w:ascii="Times New Roman" w:hAnsi="Times New Roman" w:cs="Times New Roman"/>
          <w:color w:val="1F1F1F"/>
        </w:rPr>
        <w:t xml:space="preserve">de cada um, </w:t>
      </w:r>
      <w:r w:rsidRPr="008819C7">
        <w:rPr>
          <w:rStyle w:val="y2iqfc"/>
          <w:rFonts w:ascii="Times New Roman" w:hAnsi="Times New Roman" w:cs="Times New Roman"/>
          <w:color w:val="1F1F1F"/>
        </w:rPr>
        <w:t xml:space="preserve">para incentivar </w:t>
      </w:r>
      <w:r w:rsidR="00C903C6"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os alunos a aprenderem a partir das </w:t>
      </w:r>
      <w:r w:rsidR="004732FA" w:rsidRPr="008819C7">
        <w:rPr>
          <w:rStyle w:val="y2iqfc"/>
          <w:rFonts w:ascii="Times New Roman" w:hAnsi="Times New Roman" w:cs="Times New Roman"/>
          <w:color w:val="1F1F1F"/>
        </w:rPr>
        <w:t>perspectivas</w:t>
      </w:r>
      <w:r w:rsidRPr="008819C7">
        <w:rPr>
          <w:rStyle w:val="y2iqfc"/>
          <w:rFonts w:ascii="Times New Roman" w:hAnsi="Times New Roman" w:cs="Times New Roman"/>
          <w:color w:val="1F1F1F"/>
        </w:rPr>
        <w:t xml:space="preserve"> dos outros.</w:t>
      </w:r>
    </w:p>
    <w:p w14:paraId="5CBFA296" w14:textId="083F2935" w:rsidR="00322AB5" w:rsidRPr="008819C7" w:rsidRDefault="00322AB5" w:rsidP="008819C7">
      <w:pPr>
        <w:pStyle w:val="PargrafodaLista"/>
        <w:numPr>
          <w:ilvl w:val="0"/>
          <w:numId w:val="2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Facilit</w:t>
      </w:r>
      <w:r w:rsidR="00C903C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 compartilhamento de estratégias ou necessidades de </w:t>
      </w:r>
      <w:r w:rsidR="00461A43">
        <w:rPr>
          <w:rStyle w:val="y2iqfc"/>
          <w:rFonts w:ascii="Times New Roman" w:hAnsi="Times New Roman" w:cs="Times New Roman"/>
          <w:color w:val="1F1F1F"/>
        </w:rPr>
        <w:t>relação</w:t>
      </w:r>
      <w:r w:rsidRPr="008819C7">
        <w:rPr>
          <w:rStyle w:val="y2iqfc"/>
          <w:rFonts w:ascii="Times New Roman" w:hAnsi="Times New Roman" w:cs="Times New Roman"/>
          <w:color w:val="1F1F1F"/>
        </w:rPr>
        <w:t xml:space="preserve"> dos alunos para encorajá-los a cuidar dos outros.</w:t>
      </w:r>
    </w:p>
    <w:p w14:paraId="3ECD46FC" w14:textId="38C0A4BD" w:rsidR="00322AB5" w:rsidRPr="00461A43" w:rsidRDefault="00322AB5" w:rsidP="008819C7">
      <w:pPr>
        <w:pStyle w:val="PargrafodaLista"/>
        <w:numPr>
          <w:ilvl w:val="0"/>
          <w:numId w:val="20"/>
        </w:numPr>
        <w:spacing w:after="0" w:line="276" w:lineRule="auto"/>
        <w:jc w:val="both"/>
        <w:rPr>
          <w:rStyle w:val="y2iqfc"/>
          <w:rFonts w:ascii="Times New Roman" w:hAnsi="Times New Roman" w:cs="Times New Roman"/>
          <w:color w:val="1F1F1F"/>
        </w:rPr>
      </w:pPr>
      <w:r w:rsidRPr="00461A43">
        <w:rPr>
          <w:rStyle w:val="y2iqfc"/>
          <w:rFonts w:ascii="Times New Roman" w:hAnsi="Times New Roman" w:cs="Times New Roman"/>
          <w:color w:val="1F1F1F"/>
        </w:rPr>
        <w:t>Instit</w:t>
      </w:r>
      <w:r w:rsidR="00C903C6" w:rsidRPr="00461A43">
        <w:rPr>
          <w:rStyle w:val="y2iqfc"/>
          <w:rFonts w:ascii="Times New Roman" w:hAnsi="Times New Roman" w:cs="Times New Roman"/>
          <w:color w:val="1F1F1F"/>
        </w:rPr>
        <w:t>uir</w:t>
      </w:r>
      <w:r w:rsidRPr="00461A43">
        <w:rPr>
          <w:rStyle w:val="y2iqfc"/>
          <w:rFonts w:ascii="Times New Roman" w:hAnsi="Times New Roman" w:cs="Times New Roman"/>
          <w:color w:val="1F1F1F"/>
        </w:rPr>
        <w:t xml:space="preserve"> protocolos como um “banco de amigos” ou um</w:t>
      </w:r>
      <w:r w:rsidR="00461A43">
        <w:rPr>
          <w:rStyle w:val="y2iqfc"/>
          <w:rFonts w:ascii="Times New Roman" w:hAnsi="Times New Roman" w:cs="Times New Roman"/>
          <w:color w:val="1F1F1F"/>
        </w:rPr>
        <w:t>”</w:t>
      </w:r>
      <w:r w:rsidRPr="00461A43">
        <w:rPr>
          <w:rStyle w:val="y2iqfc"/>
          <w:rFonts w:ascii="Times New Roman" w:hAnsi="Times New Roman" w:cs="Times New Roman"/>
          <w:color w:val="1F1F1F"/>
        </w:rPr>
        <w:t xml:space="preserve"> </w:t>
      </w:r>
      <w:r w:rsidR="00461A43">
        <w:rPr>
          <w:rStyle w:val="y2iqfc"/>
          <w:rFonts w:ascii="Times New Roman" w:hAnsi="Times New Roman" w:cs="Times New Roman"/>
          <w:color w:val="1F1F1F"/>
        </w:rPr>
        <w:t>mentor”</w:t>
      </w:r>
      <w:r w:rsidRPr="00461A43">
        <w:rPr>
          <w:rStyle w:val="y2iqfc"/>
          <w:rFonts w:ascii="Times New Roman" w:hAnsi="Times New Roman" w:cs="Times New Roman"/>
          <w:color w:val="1F1F1F"/>
        </w:rPr>
        <w:t xml:space="preserve"> para incentivar a responsabilidade comunitária </w:t>
      </w:r>
      <w:r w:rsidR="00461A43">
        <w:rPr>
          <w:rStyle w:val="y2iqfc"/>
          <w:rFonts w:ascii="Times New Roman" w:hAnsi="Times New Roman" w:cs="Times New Roman"/>
          <w:color w:val="1F1F1F"/>
        </w:rPr>
        <w:t>dentro</w:t>
      </w:r>
      <w:r w:rsidRPr="00461A43">
        <w:rPr>
          <w:rStyle w:val="y2iqfc"/>
          <w:rFonts w:ascii="Times New Roman" w:hAnsi="Times New Roman" w:cs="Times New Roman"/>
          <w:color w:val="1F1F1F"/>
        </w:rPr>
        <w:t xml:space="preserve"> </w:t>
      </w:r>
      <w:r w:rsidR="00461A43">
        <w:rPr>
          <w:rStyle w:val="y2iqfc"/>
          <w:rFonts w:ascii="Times New Roman" w:hAnsi="Times New Roman" w:cs="Times New Roman"/>
          <w:color w:val="1F1F1F"/>
        </w:rPr>
        <w:t>d</w:t>
      </w:r>
      <w:r w:rsidRPr="00461A43">
        <w:rPr>
          <w:rStyle w:val="y2iqfc"/>
          <w:rFonts w:ascii="Times New Roman" w:hAnsi="Times New Roman" w:cs="Times New Roman"/>
          <w:color w:val="1F1F1F"/>
        </w:rPr>
        <w:t>a comunidade de aprendizagem.</w:t>
      </w:r>
    </w:p>
    <w:p w14:paraId="6428FA00" w14:textId="307E7F2A" w:rsidR="00322AB5" w:rsidRPr="008819C7" w:rsidRDefault="00322AB5" w:rsidP="008819C7">
      <w:pPr>
        <w:pStyle w:val="PargrafodaLista"/>
        <w:numPr>
          <w:ilvl w:val="0"/>
          <w:numId w:val="2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Criar e facilitar acordos em sala de aula</w:t>
      </w:r>
      <w:r w:rsidR="00C903C6" w:rsidRPr="008819C7">
        <w:rPr>
          <w:rStyle w:val="y2iqfc"/>
          <w:rFonts w:ascii="Times New Roman" w:hAnsi="Times New Roman" w:cs="Times New Roman"/>
          <w:color w:val="1F1F1F"/>
        </w:rPr>
        <w:t xml:space="preserve"> conjuntamente</w:t>
      </w:r>
      <w:r w:rsidRPr="008819C7">
        <w:rPr>
          <w:rStyle w:val="y2iqfc"/>
          <w:rFonts w:ascii="Times New Roman" w:hAnsi="Times New Roman" w:cs="Times New Roman"/>
          <w:color w:val="1F1F1F"/>
        </w:rPr>
        <w:t>. Pe</w:t>
      </w:r>
      <w:r w:rsidR="00C903C6" w:rsidRPr="008819C7">
        <w:rPr>
          <w:rStyle w:val="y2iqfc"/>
          <w:rFonts w:ascii="Times New Roman" w:hAnsi="Times New Roman" w:cs="Times New Roman"/>
          <w:color w:val="1F1F1F"/>
        </w:rPr>
        <w:t>dir</w:t>
      </w:r>
      <w:r w:rsidRPr="008819C7">
        <w:rPr>
          <w:rStyle w:val="y2iqfc"/>
          <w:rFonts w:ascii="Times New Roman" w:hAnsi="Times New Roman" w:cs="Times New Roman"/>
          <w:color w:val="1F1F1F"/>
        </w:rPr>
        <w:t xml:space="preserve"> especificamente aos alunos que acrescentem aos acordos o que precisam para se sentirem seguros na sala de aula.</w:t>
      </w:r>
    </w:p>
    <w:p w14:paraId="130BC4A5" w14:textId="116C0F99" w:rsidR="00322AB5" w:rsidRPr="008819C7" w:rsidRDefault="00322AB5" w:rsidP="008819C7">
      <w:pPr>
        <w:pStyle w:val="PargrafodaLista"/>
        <w:numPr>
          <w:ilvl w:val="0"/>
          <w:numId w:val="2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Criar ferramentas, processos e protocolos </w:t>
      </w:r>
      <w:r w:rsidR="00461A43">
        <w:rPr>
          <w:rStyle w:val="y2iqfc"/>
          <w:rFonts w:ascii="Times New Roman" w:hAnsi="Times New Roman" w:cs="Times New Roman"/>
          <w:color w:val="1F1F1F"/>
        </w:rPr>
        <w:t xml:space="preserve">delicados </w:t>
      </w:r>
      <w:r w:rsidRPr="008819C7">
        <w:rPr>
          <w:rStyle w:val="y2iqfc"/>
          <w:rFonts w:ascii="Times New Roman" w:hAnsi="Times New Roman" w:cs="Times New Roman"/>
          <w:color w:val="1F1F1F"/>
        </w:rPr>
        <w:t>e equitativos para que os alunos se responsabilizem mutuamente pelos acordos comunitários em sala de aula, locais de trabalho e outros ambientes de aprendizagem.</w:t>
      </w:r>
    </w:p>
    <w:p w14:paraId="45839DF8" w14:textId="3DDCA3DA" w:rsidR="00322AB5" w:rsidRPr="008819C7" w:rsidRDefault="00322AB5" w:rsidP="008819C7">
      <w:pPr>
        <w:pStyle w:val="PargrafodaLista"/>
        <w:numPr>
          <w:ilvl w:val="0"/>
          <w:numId w:val="20"/>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Us</w:t>
      </w:r>
      <w:r w:rsidR="00C903C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um protocolo como a </w:t>
      </w:r>
      <w:r w:rsidR="00C903C6" w:rsidRPr="008819C7">
        <w:rPr>
          <w:rStyle w:val="y2iqfc"/>
          <w:rFonts w:ascii="Times New Roman" w:hAnsi="Times New Roman" w:cs="Times New Roman"/>
          <w:color w:val="1F1F1F"/>
        </w:rPr>
        <w:t>assembleia</w:t>
      </w:r>
      <w:r w:rsidRPr="008819C7">
        <w:rPr>
          <w:rStyle w:val="y2iqfc"/>
          <w:rFonts w:ascii="Times New Roman" w:hAnsi="Times New Roman" w:cs="Times New Roman"/>
          <w:color w:val="1F1F1F"/>
        </w:rPr>
        <w:t xml:space="preserve"> </w:t>
      </w:r>
      <w:r w:rsidR="00C903C6" w:rsidRPr="008819C7">
        <w:rPr>
          <w:rStyle w:val="y2iqfc"/>
          <w:rFonts w:ascii="Times New Roman" w:hAnsi="Times New Roman" w:cs="Times New Roman"/>
          <w:color w:val="1F1F1F"/>
        </w:rPr>
        <w:t>em</w:t>
      </w:r>
      <w:r w:rsidRPr="008819C7">
        <w:rPr>
          <w:rStyle w:val="y2iqfc"/>
          <w:rFonts w:ascii="Times New Roman" w:hAnsi="Times New Roman" w:cs="Times New Roman"/>
          <w:color w:val="1F1F1F"/>
        </w:rPr>
        <w:t xml:space="preserve"> círculo para tomar decisões </w:t>
      </w:r>
      <w:r w:rsidR="00C903C6" w:rsidRPr="008819C7">
        <w:rPr>
          <w:rStyle w:val="y2iqfc"/>
          <w:rFonts w:ascii="Times New Roman" w:hAnsi="Times New Roman" w:cs="Times New Roman"/>
          <w:color w:val="1F1F1F"/>
        </w:rPr>
        <w:t>em grupo</w:t>
      </w:r>
      <w:r w:rsidRPr="008819C7">
        <w:rPr>
          <w:rStyle w:val="y2iqfc"/>
          <w:rFonts w:ascii="Times New Roman" w:hAnsi="Times New Roman" w:cs="Times New Roman"/>
          <w:color w:val="1F1F1F"/>
        </w:rPr>
        <w:t xml:space="preserve"> sobre como restaurar </w:t>
      </w:r>
      <w:r w:rsidR="00461A43">
        <w:rPr>
          <w:rStyle w:val="y2iqfc"/>
          <w:rFonts w:ascii="Times New Roman" w:hAnsi="Times New Roman" w:cs="Times New Roman"/>
          <w:color w:val="1F1F1F"/>
        </w:rPr>
        <w:t>a confiança n</w:t>
      </w:r>
      <w:r w:rsidRPr="008819C7">
        <w:rPr>
          <w:rStyle w:val="y2iqfc"/>
          <w:rFonts w:ascii="Times New Roman" w:hAnsi="Times New Roman" w:cs="Times New Roman"/>
          <w:color w:val="1F1F1F"/>
        </w:rPr>
        <w:t xml:space="preserve">a comunidade após um acordo ter sido quebrado. Esses protocolos podem abranger </w:t>
      </w:r>
      <w:r w:rsidR="0003288D" w:rsidRPr="008819C7">
        <w:rPr>
          <w:rStyle w:val="y2iqfc"/>
          <w:rFonts w:ascii="Times New Roman" w:hAnsi="Times New Roman" w:cs="Times New Roman"/>
          <w:color w:val="1F1F1F"/>
        </w:rPr>
        <w:t>a crianças, jovens</w:t>
      </w:r>
      <w:r w:rsidRPr="008819C7">
        <w:rPr>
          <w:rStyle w:val="y2iqfc"/>
          <w:rFonts w:ascii="Times New Roman" w:hAnsi="Times New Roman" w:cs="Times New Roman"/>
          <w:color w:val="1F1F1F"/>
        </w:rPr>
        <w:t xml:space="preserve"> e adultos.</w:t>
      </w:r>
    </w:p>
    <w:p w14:paraId="3D304BE9" w14:textId="77777777" w:rsidR="0078251B" w:rsidRDefault="00FD4BD7" w:rsidP="008819C7">
      <w:pPr>
        <w:spacing w:after="0" w:line="276" w:lineRule="auto"/>
        <w:jc w:val="both"/>
        <w:rPr>
          <w:rFonts w:ascii="Times New Roman" w:eastAsia="Times New Roman" w:hAnsi="Times New Roman" w:cs="Times New Roman"/>
          <w:b/>
          <w:bCs/>
          <w:color w:val="000000" w:themeColor="text1"/>
          <w:kern w:val="0"/>
          <w:lang w:eastAsia="pt-BR"/>
          <w14:ligatures w14:val="none"/>
        </w:rPr>
      </w:pPr>
      <w:r w:rsidRPr="008819C7">
        <w:rPr>
          <w:rFonts w:ascii="Times New Roman" w:eastAsia="Times New Roman" w:hAnsi="Times New Roman" w:cs="Times New Roman"/>
          <w:kern w:val="0"/>
          <w:lang w:eastAsia="pt-BR"/>
          <w14:ligatures w14:val="none"/>
        </w:rPr>
        <w:br/>
      </w:r>
    </w:p>
    <w:p w14:paraId="3A377995" w14:textId="77777777" w:rsidR="0078251B" w:rsidRDefault="0078251B">
      <w:pPr>
        <w:rPr>
          <w:rFonts w:ascii="Times New Roman" w:eastAsia="Times New Roman" w:hAnsi="Times New Roman" w:cs="Times New Roman"/>
          <w:b/>
          <w:bCs/>
          <w:color w:val="000000" w:themeColor="text1"/>
          <w:kern w:val="0"/>
          <w:lang w:eastAsia="pt-BR"/>
          <w14:ligatures w14:val="none"/>
        </w:rPr>
      </w:pPr>
      <w:r>
        <w:rPr>
          <w:rFonts w:ascii="Times New Roman" w:eastAsia="Times New Roman" w:hAnsi="Times New Roman" w:cs="Times New Roman"/>
          <w:b/>
          <w:bCs/>
          <w:color w:val="000000" w:themeColor="text1"/>
          <w:kern w:val="0"/>
          <w:lang w:eastAsia="pt-BR"/>
          <w14:ligatures w14:val="none"/>
        </w:rPr>
        <w:br w:type="page"/>
      </w:r>
    </w:p>
    <w:p w14:paraId="33CF83BA" w14:textId="05AD045D" w:rsidR="00FD4BD7" w:rsidRPr="008819C7" w:rsidRDefault="00BB39B7" w:rsidP="008819C7">
      <w:pPr>
        <w:spacing w:after="0" w:line="276" w:lineRule="auto"/>
        <w:jc w:val="both"/>
        <w:rPr>
          <w:rFonts w:ascii="Times New Roman" w:eastAsia="Times New Roman" w:hAnsi="Times New Roman" w:cs="Times New Roman"/>
          <w:b/>
          <w:bCs/>
          <w:kern w:val="0"/>
          <w:lang w:eastAsia="pt-BR"/>
          <w14:ligatures w14:val="none"/>
        </w:rPr>
      </w:pPr>
      <w:r w:rsidRPr="008819C7">
        <w:rPr>
          <w:rFonts w:ascii="Times New Roman" w:eastAsia="Times New Roman" w:hAnsi="Times New Roman" w:cs="Times New Roman"/>
          <w:b/>
          <w:bCs/>
          <w:color w:val="000000" w:themeColor="text1"/>
          <w:kern w:val="0"/>
          <w:lang w:eastAsia="pt-BR"/>
          <w14:ligatures w14:val="none"/>
        </w:rPr>
        <w:lastRenderedPageBreak/>
        <w:t>PRINCÍPIO</w:t>
      </w:r>
      <w:r w:rsidR="00FD4BD7" w:rsidRPr="008819C7">
        <w:rPr>
          <w:rFonts w:ascii="Times New Roman" w:eastAsia="Times New Roman" w:hAnsi="Times New Roman" w:cs="Times New Roman"/>
          <w:b/>
          <w:bCs/>
          <w:color w:val="000000" w:themeColor="text1"/>
          <w:kern w:val="0"/>
          <w:lang w:eastAsia="pt-BR"/>
          <w14:ligatures w14:val="none"/>
        </w:rPr>
        <w:t xml:space="preserve"> - </w:t>
      </w:r>
      <w:r w:rsidR="00D57F66" w:rsidRPr="008819C7">
        <w:rPr>
          <w:rFonts w:ascii="Times New Roman" w:eastAsia="Times New Roman" w:hAnsi="Times New Roman" w:cs="Times New Roman"/>
          <w:b/>
          <w:bCs/>
          <w:color w:val="000000" w:themeColor="text1"/>
          <w:kern w:val="0"/>
          <w:lang w:eastAsia="pt-BR"/>
          <w14:ligatures w14:val="none"/>
        </w:rPr>
        <w:t xml:space="preserve">PROPORCIONAR OPÇÕES MÚLTIPLAS DE </w:t>
      </w:r>
      <w:r w:rsidR="00870572">
        <w:rPr>
          <w:rFonts w:ascii="Times New Roman" w:eastAsia="Times New Roman" w:hAnsi="Times New Roman" w:cs="Times New Roman"/>
          <w:b/>
          <w:bCs/>
          <w:color w:val="000000" w:themeColor="text1"/>
          <w:kern w:val="0"/>
          <w:lang w:eastAsia="pt-BR"/>
          <w14:ligatures w14:val="none"/>
        </w:rPr>
        <w:t>REPRESENTAÇÃO, APRESENTA</w:t>
      </w:r>
      <w:r w:rsidR="00D57F66">
        <w:rPr>
          <w:rFonts w:ascii="Times New Roman" w:eastAsia="Times New Roman" w:hAnsi="Times New Roman" w:cs="Times New Roman"/>
          <w:b/>
          <w:bCs/>
          <w:color w:val="000000" w:themeColor="text1"/>
          <w:kern w:val="0"/>
          <w:lang w:eastAsia="pt-BR"/>
          <w14:ligatures w14:val="none"/>
        </w:rPr>
        <w:t>Ç</w:t>
      </w:r>
      <w:r w:rsidR="00870572">
        <w:rPr>
          <w:rFonts w:ascii="Times New Roman" w:eastAsia="Times New Roman" w:hAnsi="Times New Roman" w:cs="Times New Roman"/>
          <w:b/>
          <w:bCs/>
          <w:color w:val="000000" w:themeColor="text1"/>
          <w:kern w:val="0"/>
          <w:lang w:eastAsia="pt-BR"/>
          <w14:ligatures w14:val="none"/>
        </w:rPr>
        <w:t>Ã</w:t>
      </w:r>
      <w:r w:rsidR="00D57F66">
        <w:rPr>
          <w:rFonts w:ascii="Times New Roman" w:eastAsia="Times New Roman" w:hAnsi="Times New Roman" w:cs="Times New Roman"/>
          <w:b/>
          <w:bCs/>
          <w:color w:val="000000" w:themeColor="text1"/>
          <w:kern w:val="0"/>
          <w:lang w:eastAsia="pt-BR"/>
          <w14:ligatures w14:val="none"/>
        </w:rPr>
        <w:t xml:space="preserve">O E </w:t>
      </w:r>
      <w:r w:rsidR="00D57F66" w:rsidRPr="008819C7">
        <w:rPr>
          <w:rFonts w:ascii="Times New Roman" w:eastAsia="Times New Roman" w:hAnsi="Times New Roman" w:cs="Times New Roman"/>
          <w:b/>
          <w:bCs/>
          <w:color w:val="000000" w:themeColor="text1"/>
          <w:kern w:val="0"/>
          <w:lang w:eastAsia="pt-BR"/>
          <w14:ligatures w14:val="none"/>
        </w:rPr>
        <w:t>PERCEPÇÃO (O "O QUÊ" DA APRENDIZAGEM)</w:t>
      </w:r>
    </w:p>
    <w:p w14:paraId="16C5F99B" w14:textId="77777777" w:rsidR="00140A59" w:rsidRPr="008819C7" w:rsidRDefault="00140A59"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3D228E0F" w14:textId="6590B86D" w:rsidR="00BB39B7" w:rsidRPr="008819C7" w:rsidRDefault="00140A59" w:rsidP="00870572">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Os alunos diferem na maneira como percebem e dão significado às informações. Por exemplo, aqueles com deficiências sensoriais (por exemplo, cegueira ou surdez), dificuldades de aprendizagem (por exemplo, dislexia) e aqueles que representam culturas e/ou línguas di</w:t>
      </w:r>
      <w:r w:rsidR="00956324" w:rsidRPr="008819C7">
        <w:rPr>
          <w:rStyle w:val="y2iqfc"/>
          <w:rFonts w:ascii="Times New Roman" w:hAnsi="Times New Roman" w:cs="Times New Roman"/>
          <w:color w:val="1F1F1F"/>
        </w:rPr>
        <w:t>ferente</w:t>
      </w:r>
      <w:r w:rsidRPr="008819C7">
        <w:rPr>
          <w:rStyle w:val="y2iqfc"/>
          <w:rFonts w:ascii="Times New Roman" w:hAnsi="Times New Roman" w:cs="Times New Roman"/>
          <w:color w:val="1F1F1F"/>
        </w:rPr>
        <w:t xml:space="preserve">s ou não dominantes, todos abordam o conteúdo de forma diferente. Estas diferentes abordagens devem ser </w:t>
      </w:r>
      <w:r w:rsidR="00150D49" w:rsidRPr="008819C7">
        <w:rPr>
          <w:rStyle w:val="y2iqfc"/>
          <w:rFonts w:ascii="Times New Roman" w:hAnsi="Times New Roman" w:cs="Times New Roman"/>
          <w:color w:val="1F1F1F"/>
        </w:rPr>
        <w:t>valoradas</w:t>
      </w:r>
      <w:r w:rsidRPr="008819C7">
        <w:rPr>
          <w:rStyle w:val="y2iqfc"/>
          <w:rFonts w:ascii="Times New Roman" w:hAnsi="Times New Roman" w:cs="Times New Roman"/>
          <w:color w:val="1F1F1F"/>
        </w:rPr>
        <w:t xml:space="preserve"> e valorizadas. </w:t>
      </w:r>
      <w:r w:rsidR="00956324" w:rsidRPr="008819C7">
        <w:rPr>
          <w:rStyle w:val="y2iqfc"/>
          <w:rFonts w:ascii="Times New Roman" w:hAnsi="Times New Roman" w:cs="Times New Roman"/>
          <w:color w:val="1F1F1F"/>
        </w:rPr>
        <w:t>Destar</w:t>
      </w:r>
      <w:r w:rsidRPr="008819C7">
        <w:rPr>
          <w:rStyle w:val="y2iqfc"/>
          <w:rFonts w:ascii="Times New Roman" w:hAnsi="Times New Roman" w:cs="Times New Roman"/>
          <w:color w:val="1F1F1F"/>
        </w:rPr>
        <w:t xml:space="preserve">te </w:t>
      </w:r>
      <w:r w:rsidR="00956324" w:rsidRPr="008819C7">
        <w:rPr>
          <w:rStyle w:val="y2iqfc"/>
          <w:rFonts w:ascii="Times New Roman" w:hAnsi="Times New Roman" w:cs="Times New Roman"/>
          <w:color w:val="1F1F1F"/>
        </w:rPr>
        <w:t xml:space="preserve">é </w:t>
      </w:r>
      <w:r w:rsidRPr="008819C7">
        <w:rPr>
          <w:rStyle w:val="y2iqfc"/>
          <w:rFonts w:ascii="Times New Roman" w:hAnsi="Times New Roman" w:cs="Times New Roman"/>
          <w:color w:val="1F1F1F"/>
        </w:rPr>
        <w:t>importante a consideração de como as pessoas, culturas, identidades individuais e coletivas, perspectivas e formas de conhecimento são representadas no conteúdo. A aprendizagem e a transferência d</w:t>
      </w:r>
      <w:r w:rsidR="00956324" w:rsidRPr="008819C7">
        <w:rPr>
          <w:rStyle w:val="y2iqfc"/>
          <w:rFonts w:ascii="Times New Roman" w:hAnsi="Times New Roman" w:cs="Times New Roman"/>
          <w:color w:val="1F1F1F"/>
        </w:rPr>
        <w:t>as</w:t>
      </w:r>
      <w:r w:rsidRPr="008819C7">
        <w:rPr>
          <w:rStyle w:val="y2iqfc"/>
          <w:rFonts w:ascii="Times New Roman" w:hAnsi="Times New Roman" w:cs="Times New Roman"/>
          <w:color w:val="1F1F1F"/>
        </w:rPr>
        <w:t xml:space="preserve"> aprendizage</w:t>
      </w:r>
      <w:r w:rsidR="00956324" w:rsidRPr="008819C7">
        <w:rPr>
          <w:rStyle w:val="y2iqfc"/>
          <w:rFonts w:ascii="Times New Roman" w:hAnsi="Times New Roman" w:cs="Times New Roman"/>
          <w:color w:val="1F1F1F"/>
        </w:rPr>
        <w:t>ns</w:t>
      </w:r>
      <w:r w:rsidRPr="008819C7">
        <w:rPr>
          <w:rStyle w:val="y2iqfc"/>
          <w:rFonts w:ascii="Times New Roman" w:hAnsi="Times New Roman" w:cs="Times New Roman"/>
          <w:color w:val="1F1F1F"/>
        </w:rPr>
        <w:t xml:space="preserve"> ocorrem quando são utilizadas múltiplas representações e </w:t>
      </w:r>
      <w:r w:rsidR="004732FA" w:rsidRPr="008819C7">
        <w:rPr>
          <w:rStyle w:val="y2iqfc"/>
          <w:rFonts w:ascii="Times New Roman" w:hAnsi="Times New Roman" w:cs="Times New Roman"/>
          <w:color w:val="1F1F1F"/>
        </w:rPr>
        <w:t>perspectivas</w:t>
      </w:r>
      <w:r w:rsidRPr="008819C7">
        <w:rPr>
          <w:rStyle w:val="y2iqfc"/>
          <w:rFonts w:ascii="Times New Roman" w:hAnsi="Times New Roman" w:cs="Times New Roman"/>
          <w:color w:val="1F1F1F"/>
        </w:rPr>
        <w:t xml:space="preserve">, porque apoiam </w:t>
      </w:r>
      <w:r w:rsidR="00956324"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os alunos a estabelecer ligações dentro e entre </w:t>
      </w:r>
      <w:r w:rsidR="00956324" w:rsidRPr="008819C7">
        <w:rPr>
          <w:rStyle w:val="y2iqfc"/>
          <w:rFonts w:ascii="Times New Roman" w:hAnsi="Times New Roman" w:cs="Times New Roman"/>
          <w:color w:val="1F1F1F"/>
        </w:rPr>
        <w:t xml:space="preserve">os </w:t>
      </w:r>
      <w:r w:rsidRPr="008819C7">
        <w:rPr>
          <w:rStyle w:val="y2iqfc"/>
          <w:rFonts w:ascii="Times New Roman" w:hAnsi="Times New Roman" w:cs="Times New Roman"/>
          <w:color w:val="1F1F1F"/>
        </w:rPr>
        <w:t xml:space="preserve">conceitos. Em suma, não existe um meio de representação que seja ideal para todos os alunos; fornecer opções de </w:t>
      </w:r>
      <w:r w:rsidR="00956324" w:rsidRPr="008819C7">
        <w:rPr>
          <w:rStyle w:val="y2iqfc"/>
          <w:rFonts w:ascii="Times New Roman" w:hAnsi="Times New Roman" w:cs="Times New Roman"/>
          <w:color w:val="1F1F1F"/>
        </w:rPr>
        <w:t>percepção, apresentação e re</w:t>
      </w:r>
      <w:r w:rsidRPr="008819C7">
        <w:rPr>
          <w:rStyle w:val="y2iqfc"/>
          <w:rFonts w:ascii="Times New Roman" w:hAnsi="Times New Roman" w:cs="Times New Roman"/>
          <w:color w:val="1F1F1F"/>
        </w:rPr>
        <w:t>presentação é essencial.</w:t>
      </w:r>
    </w:p>
    <w:p w14:paraId="099C95F7" w14:textId="3011FCF8" w:rsidR="00BB39B7" w:rsidRPr="008819C7" w:rsidRDefault="00BB39B7" w:rsidP="00870572">
      <w:pPr>
        <w:spacing w:after="0" w:line="276" w:lineRule="auto"/>
        <w:jc w:val="both"/>
        <w:rPr>
          <w:rFonts w:ascii="Times New Roman" w:hAnsi="Times New Roman" w:cs="Times New Roman"/>
          <w:color w:val="1F1F1F"/>
        </w:rPr>
      </w:pPr>
      <w:r w:rsidRPr="008819C7">
        <w:rPr>
          <w:rFonts w:ascii="Times New Roman" w:hAnsi="Times New Roman" w:cs="Times New Roman"/>
          <w:lang w:eastAsia="pt-BR"/>
        </w:rPr>
        <w:t xml:space="preserve">São três as diretrizes que foram organizadas para entendimento e desenvolvimento de este princípio:  </w:t>
      </w:r>
    </w:p>
    <w:p w14:paraId="5CE9EF05" w14:textId="432F3CE1" w:rsidR="00A80760" w:rsidRPr="008819C7" w:rsidRDefault="00A80760" w:rsidP="008819C7">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1</w:t>
      </w:r>
      <w:r w:rsidR="00870572">
        <w:rPr>
          <w:rStyle w:val="y2iqfc"/>
          <w:rFonts w:ascii="Times New Roman" w:hAnsi="Times New Roman" w:cs="Times New Roman"/>
          <w:color w:val="1F1F1F"/>
        </w:rPr>
        <w:t xml:space="preserve"> de acesso</w:t>
      </w:r>
      <w:r w:rsidRPr="008819C7">
        <w:rPr>
          <w:rStyle w:val="y2iqfc"/>
          <w:rFonts w:ascii="Times New Roman" w:hAnsi="Times New Roman" w:cs="Times New Roman"/>
          <w:color w:val="1F1F1F"/>
        </w:rPr>
        <w:t>: Interagir com conteúdos flexíveis que oferecem múltiplas modalidades e perspectivas.</w:t>
      </w:r>
    </w:p>
    <w:p w14:paraId="3F2F3EBA" w14:textId="5C96C79F" w:rsidR="00A80760" w:rsidRPr="008819C7" w:rsidRDefault="00A80760" w:rsidP="008819C7">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2</w:t>
      </w:r>
      <w:r w:rsidR="00870572">
        <w:rPr>
          <w:rStyle w:val="y2iqfc"/>
          <w:rFonts w:ascii="Times New Roman" w:hAnsi="Times New Roman" w:cs="Times New Roman"/>
          <w:color w:val="1F1F1F"/>
        </w:rPr>
        <w:t xml:space="preserve"> de apoio</w:t>
      </w:r>
      <w:r w:rsidRPr="008819C7">
        <w:rPr>
          <w:rStyle w:val="y2iqfc"/>
          <w:rFonts w:ascii="Times New Roman" w:hAnsi="Times New Roman" w:cs="Times New Roman"/>
          <w:color w:val="1F1F1F"/>
        </w:rPr>
        <w:t>: Facilitar o acesso ao idioma e símbolos. Comunicar-se por meio de linguagens que criem um entendimento compartilhado.</w:t>
      </w:r>
    </w:p>
    <w:p w14:paraId="36E14521" w14:textId="22AAEA0E" w:rsidR="00A80760" w:rsidRPr="008819C7" w:rsidRDefault="00A80760" w:rsidP="008819C7">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3</w:t>
      </w:r>
      <w:r w:rsidR="00870572">
        <w:rPr>
          <w:rStyle w:val="y2iqfc"/>
          <w:rFonts w:ascii="Times New Roman" w:hAnsi="Times New Roman" w:cs="Times New Roman"/>
          <w:color w:val="1F1F1F"/>
        </w:rPr>
        <w:t xml:space="preserve"> das funções </w:t>
      </w:r>
      <w:proofErr w:type="gramStart"/>
      <w:r w:rsidR="00870572">
        <w:rPr>
          <w:rStyle w:val="y2iqfc"/>
          <w:rFonts w:ascii="Times New Roman" w:hAnsi="Times New Roman" w:cs="Times New Roman"/>
          <w:color w:val="1F1F1F"/>
        </w:rPr>
        <w:t xml:space="preserve">executivas </w:t>
      </w:r>
      <w:r w:rsidRPr="008819C7">
        <w:rPr>
          <w:rStyle w:val="y2iqfc"/>
          <w:rFonts w:ascii="Times New Roman" w:hAnsi="Times New Roman" w:cs="Times New Roman"/>
          <w:color w:val="1F1F1F"/>
        </w:rPr>
        <w:t>:</w:t>
      </w:r>
      <w:proofErr w:type="gramEnd"/>
      <w:r w:rsidRPr="008819C7">
        <w:rPr>
          <w:rStyle w:val="y2iqfc"/>
          <w:rFonts w:ascii="Times New Roman" w:hAnsi="Times New Roman" w:cs="Times New Roman"/>
          <w:color w:val="1F1F1F"/>
        </w:rPr>
        <w:t xml:space="preserve"> Construir conhecimento. Construir significado e gerar novas formas de compreender e entender.</w:t>
      </w:r>
    </w:p>
    <w:p w14:paraId="033D6D54" w14:textId="31C94E4E" w:rsidR="002A7464" w:rsidRPr="008819C7" w:rsidRDefault="002A7464" w:rsidP="008819C7">
      <w:pPr>
        <w:spacing w:after="0" w:line="276" w:lineRule="auto"/>
        <w:jc w:val="both"/>
        <w:rPr>
          <w:rFonts w:ascii="Times New Roman" w:hAnsi="Times New Roman" w:cs="Times New Roman"/>
        </w:rPr>
      </w:pPr>
    </w:p>
    <w:p w14:paraId="7B30FEB5" w14:textId="07FFD8AD" w:rsidR="00140A59" w:rsidRPr="008819C7" w:rsidRDefault="00956324" w:rsidP="008819C7">
      <w:pPr>
        <w:spacing w:after="0"/>
        <w:jc w:val="both"/>
        <w:rPr>
          <w:rStyle w:val="y2iqfc"/>
          <w:rFonts w:ascii="Times New Roman" w:hAnsi="Times New Roman" w:cs="Times New Roman"/>
          <w:b/>
          <w:bCs/>
          <w:color w:val="1F1F1F"/>
          <w:lang w:val="pt-PT"/>
        </w:rPr>
      </w:pPr>
      <w:r w:rsidRPr="008819C7">
        <w:rPr>
          <w:rStyle w:val="y2iqfc"/>
          <w:rFonts w:ascii="Times New Roman" w:hAnsi="Times New Roman" w:cs="Times New Roman"/>
          <w:b/>
          <w:bCs/>
          <w:color w:val="1F1F1F"/>
          <w:lang w:val="pt-PT"/>
        </w:rPr>
        <w:t>Diretriz 1</w:t>
      </w:r>
      <w:r w:rsidR="00870572">
        <w:rPr>
          <w:rStyle w:val="y2iqfc"/>
          <w:rFonts w:ascii="Times New Roman" w:hAnsi="Times New Roman" w:cs="Times New Roman"/>
          <w:b/>
          <w:bCs/>
          <w:color w:val="1F1F1F"/>
          <w:lang w:val="pt-PT"/>
        </w:rPr>
        <w:t xml:space="preserve"> de acesso</w:t>
      </w:r>
      <w:r w:rsidRPr="008819C7">
        <w:rPr>
          <w:rStyle w:val="y2iqfc"/>
          <w:rFonts w:ascii="Times New Roman" w:hAnsi="Times New Roman" w:cs="Times New Roman"/>
          <w:b/>
          <w:bCs/>
          <w:color w:val="1F1F1F"/>
          <w:lang w:val="pt-PT"/>
        </w:rPr>
        <w:t>. Interagir com conteúdos flexíveis que oferecem múltiplas modalidades e perspetivas.</w:t>
      </w:r>
      <w:r w:rsidR="00140A59" w:rsidRPr="008819C7">
        <w:rPr>
          <w:rStyle w:val="y2iqfc"/>
          <w:rFonts w:ascii="Times New Roman" w:hAnsi="Times New Roman" w:cs="Times New Roman"/>
          <w:b/>
          <w:bCs/>
          <w:color w:val="1F1F1F"/>
        </w:rPr>
        <w:t xml:space="preserve">  </w:t>
      </w:r>
    </w:p>
    <w:p w14:paraId="27DC39D3"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7510FB70" w14:textId="77777777" w:rsidTr="00DB6EC3">
        <w:tc>
          <w:tcPr>
            <w:tcW w:w="328" w:type="pct"/>
          </w:tcPr>
          <w:p w14:paraId="46A32420"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7BADBC9C"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53299678"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7D7E65B6"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150EF7E1" w14:textId="77777777" w:rsidTr="00DB6EC3">
        <w:trPr>
          <w:cantSplit/>
          <w:trHeight w:val="320"/>
        </w:trPr>
        <w:tc>
          <w:tcPr>
            <w:tcW w:w="328" w:type="pct"/>
          </w:tcPr>
          <w:p w14:paraId="278AEF80" w14:textId="33F275E0"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1812C610"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23450F02"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2B5D863C" w14:textId="44A60DDF"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89984" behindDoc="0" locked="0" layoutInCell="1" allowOverlap="1" wp14:anchorId="316EF071" wp14:editId="3E56722C">
                      <wp:simplePos x="0" y="0"/>
                      <wp:positionH relativeFrom="column">
                        <wp:posOffset>216015</wp:posOffset>
                      </wp:positionH>
                      <wp:positionV relativeFrom="paragraph">
                        <wp:posOffset>20320</wp:posOffset>
                      </wp:positionV>
                      <wp:extent cx="197250" cy="167300"/>
                      <wp:effectExtent l="0" t="12700" r="19050" b="36195"/>
                      <wp:wrapNone/>
                      <wp:docPr id="1247992003"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388B" id="Estrela de 5 Pontas 1" o:spid="_x0000_s1026" style="position:absolute;margin-left:17pt;margin-top:1.6pt;width:15.5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50" w:type="pct"/>
            <w:shd w:val="clear" w:color="auto" w:fill="D9F2D0" w:themeFill="accent6" w:themeFillTint="33"/>
          </w:tcPr>
          <w:p w14:paraId="3DF382B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41EA74EE"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5A94AF1E"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026ACD23" w14:textId="77777777" w:rsidTr="00DB6EC3">
        <w:trPr>
          <w:cantSplit/>
          <w:trHeight w:val="268"/>
        </w:trPr>
        <w:tc>
          <w:tcPr>
            <w:tcW w:w="328" w:type="pct"/>
          </w:tcPr>
          <w:p w14:paraId="7A482E61" w14:textId="712027D8"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3E282F8E" w14:textId="77777777"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26B53F3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1246F8A6"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47BDBFB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557086E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58F51BD2"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4E392C71"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6321F1ED" w14:textId="77777777" w:rsidTr="00DB6EC3">
        <w:trPr>
          <w:cantSplit/>
          <w:trHeight w:val="302"/>
        </w:trPr>
        <w:tc>
          <w:tcPr>
            <w:tcW w:w="328" w:type="pct"/>
          </w:tcPr>
          <w:p w14:paraId="564C6246" w14:textId="5B35848B"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4B62F7DD"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2ECBC15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59C5CBB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1425683A"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7A1C41BF"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291343EF"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5F0A41FD" w14:textId="77777777" w:rsidR="001B00D7" w:rsidRDefault="001B00D7" w:rsidP="00625CD0">
      <w:pPr>
        <w:spacing w:after="0" w:line="276" w:lineRule="auto"/>
        <w:jc w:val="both"/>
        <w:rPr>
          <w:rStyle w:val="y2iqfc"/>
          <w:rFonts w:ascii="Times New Roman" w:hAnsi="Times New Roman" w:cs="Times New Roman"/>
          <w:color w:val="1F1F1F"/>
        </w:rPr>
      </w:pPr>
    </w:p>
    <w:p w14:paraId="21A8607D" w14:textId="34946899" w:rsidR="00140A59" w:rsidRPr="008819C7" w:rsidRDefault="00140A59" w:rsidP="00E143E7">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 aprendizagem é impossível se a informação for imperceptível para o aluno, difícil quando a informação é apresentada em formatos que exigem esforço ou </w:t>
      </w:r>
      <w:r w:rsidR="00956324" w:rsidRPr="008819C7">
        <w:rPr>
          <w:rStyle w:val="y2iqfc"/>
          <w:rFonts w:ascii="Times New Roman" w:hAnsi="Times New Roman" w:cs="Times New Roman"/>
          <w:color w:val="1F1F1F"/>
        </w:rPr>
        <w:t>apoios</w:t>
      </w:r>
      <w:r w:rsidRPr="008819C7">
        <w:rPr>
          <w:rStyle w:val="y2iqfc"/>
          <w:rFonts w:ascii="Times New Roman" w:hAnsi="Times New Roman" w:cs="Times New Roman"/>
          <w:color w:val="1F1F1F"/>
        </w:rPr>
        <w:t xml:space="preserve"> extraordinários, e opressiva quando o conteúdo reforça estereótipos ou défic</w:t>
      </w:r>
      <w:r w:rsidR="00956324" w:rsidRPr="008819C7">
        <w:rPr>
          <w:rStyle w:val="y2iqfc"/>
          <w:rFonts w:ascii="Times New Roman" w:hAnsi="Times New Roman" w:cs="Times New Roman"/>
          <w:color w:val="1F1F1F"/>
        </w:rPr>
        <w:t>it</w:t>
      </w:r>
      <w:r w:rsidRPr="008819C7">
        <w:rPr>
          <w:rStyle w:val="y2iqfc"/>
          <w:rFonts w:ascii="Times New Roman" w:hAnsi="Times New Roman" w:cs="Times New Roman"/>
          <w:color w:val="1F1F1F"/>
        </w:rPr>
        <w:t xml:space="preserve">s. Para reduzir as barreiras à aprendizagem, é importante garantir que as informações essenciais sejam igualmente perceptíveis para todos os alunos: 1) oferecendo as mesmas informações através de diferentes </w:t>
      </w:r>
      <w:r w:rsidR="00956324" w:rsidRPr="008819C7">
        <w:rPr>
          <w:rStyle w:val="y2iqfc"/>
          <w:rFonts w:ascii="Times New Roman" w:hAnsi="Times New Roman" w:cs="Times New Roman"/>
          <w:color w:val="1F1F1F"/>
        </w:rPr>
        <w:t>canai</w:t>
      </w:r>
      <w:r w:rsidRPr="008819C7">
        <w:rPr>
          <w:rStyle w:val="y2iqfc"/>
          <w:rFonts w:ascii="Times New Roman" w:hAnsi="Times New Roman" w:cs="Times New Roman"/>
          <w:color w:val="1F1F1F"/>
        </w:rPr>
        <w:t xml:space="preserve">s </w:t>
      </w:r>
      <w:r w:rsidR="00720C6A" w:rsidRPr="008819C7">
        <w:rPr>
          <w:rStyle w:val="y2iqfc"/>
          <w:rFonts w:ascii="Times New Roman" w:hAnsi="Times New Roman" w:cs="Times New Roman"/>
          <w:color w:val="1F1F1F"/>
        </w:rPr>
        <w:t xml:space="preserve"> de entrada </w:t>
      </w:r>
      <w:r w:rsidRPr="008819C7">
        <w:rPr>
          <w:rStyle w:val="y2iqfc"/>
          <w:rFonts w:ascii="Times New Roman" w:hAnsi="Times New Roman" w:cs="Times New Roman"/>
          <w:color w:val="1F1F1F"/>
        </w:rPr>
        <w:t>(por exemplo, através da visão, audição ou tato); 2) oferecer informações em formato</w:t>
      </w:r>
      <w:r w:rsidR="00720C6A"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que permita</w:t>
      </w:r>
      <w:r w:rsidR="00720C6A" w:rsidRPr="008819C7">
        <w:rPr>
          <w:rStyle w:val="y2iqfc"/>
          <w:rFonts w:ascii="Times New Roman" w:hAnsi="Times New Roman" w:cs="Times New Roman"/>
          <w:color w:val="1F1F1F"/>
        </w:rPr>
        <w:t>m</w:t>
      </w:r>
      <w:r w:rsidRPr="008819C7">
        <w:rPr>
          <w:rStyle w:val="y2iqfc"/>
          <w:rFonts w:ascii="Times New Roman" w:hAnsi="Times New Roman" w:cs="Times New Roman"/>
          <w:color w:val="1F1F1F"/>
        </w:rPr>
        <w:t xml:space="preserve"> ajustes por parte do usuário (por exemplo, texto</w:t>
      </w:r>
      <w:r w:rsidR="00720C6A"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que pode ser ampliado, sons que podem ser amplificados); e 3) oferecer uma variedade de perspectivas (por exemplo, incorporando uma variedade de atores e colaboradores; incluindo representações </w:t>
      </w:r>
      <w:r w:rsidR="00150D49" w:rsidRPr="008819C7">
        <w:rPr>
          <w:rStyle w:val="y2iqfc"/>
          <w:rFonts w:ascii="Times New Roman" w:hAnsi="Times New Roman" w:cs="Times New Roman"/>
          <w:color w:val="1F1F1F"/>
        </w:rPr>
        <w:t>pessoais</w:t>
      </w:r>
      <w:r w:rsidRPr="008819C7">
        <w:rPr>
          <w:rStyle w:val="y2iqfc"/>
          <w:rFonts w:ascii="Times New Roman" w:hAnsi="Times New Roman" w:cs="Times New Roman"/>
          <w:color w:val="1F1F1F"/>
        </w:rPr>
        <w:t xml:space="preserve"> de pessoas, culturas, histórias e identidades).</w:t>
      </w:r>
    </w:p>
    <w:p w14:paraId="538A6344" w14:textId="48B93E43" w:rsidR="00140A59" w:rsidRPr="008819C7" w:rsidRDefault="00140A59" w:rsidP="00E143E7">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As representações múltiplas não só garantem que a informação seja acessível a alunos com deficiências sensoriais e perceptivas específicas, mas também apoiam o acesso e a compreensão para muitos outros. Além disso, proporcionar aos alunos a oportunidade de se verem representados no currículo (por exemplo, "</w:t>
      </w:r>
      <w:r w:rsidR="00720C6A" w:rsidRPr="008819C7">
        <w:rPr>
          <w:rStyle w:val="y2iqfc"/>
          <w:rFonts w:ascii="Times New Roman" w:hAnsi="Times New Roman" w:cs="Times New Roman"/>
          <w:color w:val="1F1F1F"/>
        </w:rPr>
        <w:t xml:space="preserve">sentir-se </w:t>
      </w:r>
      <w:r w:rsidRPr="008819C7">
        <w:rPr>
          <w:rStyle w:val="y2iqfc"/>
          <w:rFonts w:ascii="Times New Roman" w:hAnsi="Times New Roman" w:cs="Times New Roman"/>
          <w:color w:val="1F1F1F"/>
        </w:rPr>
        <w:t>espelh</w:t>
      </w:r>
      <w:r w:rsidR="00720C6A" w:rsidRPr="008819C7">
        <w:rPr>
          <w:rStyle w:val="y2iqfc"/>
          <w:rFonts w:ascii="Times New Roman" w:hAnsi="Times New Roman" w:cs="Times New Roman"/>
          <w:color w:val="1F1F1F"/>
        </w:rPr>
        <w:t>ad</w:t>
      </w:r>
      <w:r w:rsidRPr="008819C7">
        <w:rPr>
          <w:rStyle w:val="y2iqfc"/>
          <w:rFonts w:ascii="Times New Roman" w:hAnsi="Times New Roman" w:cs="Times New Roman"/>
          <w:color w:val="1F1F1F"/>
        </w:rPr>
        <w:t>os"), bem como de experimentar as perspectivas dos outros (por exemplo, "janelas</w:t>
      </w:r>
      <w:r w:rsidR="00720C6A" w:rsidRPr="008819C7">
        <w:rPr>
          <w:rStyle w:val="y2iqfc"/>
          <w:rFonts w:ascii="Times New Roman" w:hAnsi="Times New Roman" w:cs="Times New Roman"/>
          <w:color w:val="1F1F1F"/>
        </w:rPr>
        <w:t xml:space="preserve"> para olhar ao outro</w:t>
      </w:r>
      <w:r w:rsidRPr="008819C7">
        <w:rPr>
          <w:rStyle w:val="y2iqfc"/>
          <w:rFonts w:ascii="Times New Roman" w:hAnsi="Times New Roman" w:cs="Times New Roman"/>
          <w:color w:val="1F1F1F"/>
        </w:rPr>
        <w:t xml:space="preserve">") permite conexões mais fortes e </w:t>
      </w:r>
      <w:r w:rsidR="00150D49" w:rsidRPr="008819C7">
        <w:rPr>
          <w:rStyle w:val="y2iqfc"/>
          <w:rFonts w:ascii="Times New Roman" w:hAnsi="Times New Roman" w:cs="Times New Roman"/>
          <w:color w:val="1F1F1F"/>
        </w:rPr>
        <w:t>pessoais</w:t>
      </w:r>
      <w:r w:rsidRPr="008819C7">
        <w:rPr>
          <w:rStyle w:val="y2iqfc"/>
          <w:rFonts w:ascii="Times New Roman" w:hAnsi="Times New Roman" w:cs="Times New Roman"/>
          <w:color w:val="1F1F1F"/>
        </w:rPr>
        <w:t xml:space="preserve"> com a aprendizagem e maiores oportunidades de aprendizagem. criação de significado.</w:t>
      </w:r>
    </w:p>
    <w:p w14:paraId="7F0F08F5" w14:textId="4C430B9C" w:rsidR="00140A59" w:rsidRPr="008819C7" w:rsidRDefault="00140A59" w:rsidP="00E143E7">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Pergunta: Como podemos aumentar a acessibilidade, a flexibilidade e a diversidade na </w:t>
      </w:r>
      <w:r w:rsidR="00720C6A" w:rsidRPr="008819C7">
        <w:rPr>
          <w:rStyle w:val="y2iqfc"/>
          <w:rFonts w:ascii="Times New Roman" w:hAnsi="Times New Roman" w:cs="Times New Roman"/>
          <w:color w:val="1F1F1F"/>
        </w:rPr>
        <w:t>apresentação</w:t>
      </w:r>
      <w:r w:rsidRPr="008819C7">
        <w:rPr>
          <w:rStyle w:val="y2iqfc"/>
          <w:rFonts w:ascii="Times New Roman" w:hAnsi="Times New Roman" w:cs="Times New Roman"/>
          <w:color w:val="1F1F1F"/>
        </w:rPr>
        <w:t xml:space="preserve"> de informações?</w:t>
      </w:r>
    </w:p>
    <w:p w14:paraId="35935DCE" w14:textId="77777777" w:rsidR="006F782B" w:rsidRPr="008819C7" w:rsidRDefault="006F782B" w:rsidP="00E143E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Para poder entender e</w:t>
      </w:r>
      <w:r w:rsidR="00A80760" w:rsidRPr="008819C7">
        <w:rPr>
          <w:rStyle w:val="y2iqfc"/>
          <w:rFonts w:ascii="Times New Roman" w:hAnsi="Times New Roman" w:cs="Times New Roman"/>
          <w:color w:val="1F1F1F"/>
        </w:rPr>
        <w:t>sta diretriz</w:t>
      </w:r>
      <w:r w:rsidRPr="008819C7">
        <w:rPr>
          <w:rStyle w:val="y2iqfc"/>
          <w:rFonts w:ascii="Times New Roman" w:hAnsi="Times New Roman" w:cs="Times New Roman"/>
          <w:color w:val="1F1F1F"/>
        </w:rPr>
        <w:t xml:space="preserve"> e </w:t>
      </w:r>
      <w:r w:rsidR="00A80760" w:rsidRPr="008819C7">
        <w:rPr>
          <w:rStyle w:val="y2iqfc"/>
          <w:rFonts w:ascii="Times New Roman" w:hAnsi="Times New Roman" w:cs="Times New Roman"/>
          <w:color w:val="1F1F1F"/>
        </w:rPr>
        <w:t>organiza</w:t>
      </w:r>
      <w:r w:rsidRPr="008819C7">
        <w:rPr>
          <w:rStyle w:val="y2iqfc"/>
          <w:rFonts w:ascii="Times New Roman" w:hAnsi="Times New Roman" w:cs="Times New Roman"/>
          <w:color w:val="1F1F1F"/>
        </w:rPr>
        <w:t>r as propostas que atendam a perspectiva foram desenvolvidos</w:t>
      </w:r>
      <w:r w:rsidR="00A80760" w:rsidRPr="008819C7">
        <w:rPr>
          <w:rStyle w:val="y2iqfc"/>
          <w:rFonts w:ascii="Times New Roman" w:hAnsi="Times New Roman" w:cs="Times New Roman"/>
          <w:color w:val="1F1F1F"/>
        </w:rPr>
        <w:t xml:space="preserve"> três</w:t>
      </w:r>
      <w:r w:rsidRPr="008819C7">
        <w:rPr>
          <w:rStyle w:val="y2iqfc"/>
          <w:rFonts w:ascii="Times New Roman" w:hAnsi="Times New Roman" w:cs="Times New Roman"/>
          <w:color w:val="1F1F1F"/>
        </w:rPr>
        <w:t xml:space="preserve"> referencias ou pontos de verificação:</w:t>
      </w:r>
    </w:p>
    <w:p w14:paraId="274B2A1B" w14:textId="5389A357" w:rsidR="006F782B" w:rsidRPr="008819C7" w:rsidRDefault="006F782B" w:rsidP="008819C7">
      <w:pPr>
        <w:pStyle w:val="PargrafodaLista"/>
        <w:numPr>
          <w:ilvl w:val="0"/>
          <w:numId w:val="25"/>
        </w:numPr>
        <w:spacing w:after="0"/>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1.1: </w:t>
      </w:r>
      <w:r w:rsidR="00E143E7" w:rsidRPr="008819C7">
        <w:rPr>
          <w:rStyle w:val="y2iqfc"/>
          <w:rFonts w:ascii="Times New Roman" w:hAnsi="Times New Roman" w:cs="Times New Roman"/>
          <w:color w:val="1F1F1F"/>
        </w:rPr>
        <w:t>Oferecer oportunidades de suporte para personalizar a exibição de informações. Usar materiais acessíveis com configurações que possam ser ajustadas com base nas necessidades e preferências.</w:t>
      </w:r>
    </w:p>
    <w:p w14:paraId="099B1B37" w14:textId="0FB2CB94" w:rsidR="006F782B" w:rsidRPr="008819C7" w:rsidRDefault="006F782B" w:rsidP="008819C7">
      <w:pPr>
        <w:pStyle w:val="PargrafodaLista"/>
        <w:numPr>
          <w:ilvl w:val="0"/>
          <w:numId w:val="25"/>
        </w:numPr>
        <w:spacing w:after="0"/>
        <w:jc w:val="both"/>
        <w:rPr>
          <w:rStyle w:val="y2iqfc"/>
          <w:rFonts w:ascii="Times New Roman" w:hAnsi="Times New Roman" w:cs="Times New Roman"/>
          <w:color w:val="1F1F1F"/>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1.2: </w:t>
      </w:r>
      <w:r w:rsidR="00E143E7">
        <w:rPr>
          <w:rStyle w:val="y2iqfc"/>
          <w:rFonts w:ascii="Times New Roman" w:hAnsi="Times New Roman" w:cs="Times New Roman"/>
          <w:color w:val="1F1F1F"/>
        </w:rPr>
        <w:t>Fornece</w:t>
      </w:r>
      <w:r w:rsidR="00E143E7" w:rsidRPr="008819C7">
        <w:rPr>
          <w:rStyle w:val="y2iqfc"/>
          <w:rFonts w:ascii="Times New Roman" w:hAnsi="Times New Roman" w:cs="Times New Roman"/>
          <w:color w:val="1F1F1F"/>
        </w:rPr>
        <w:t>r múltiplas maneiras de perceber informações. Compartilhar informações de outras formas do que apenas imagens e texto.</w:t>
      </w:r>
    </w:p>
    <w:p w14:paraId="063D3C3B" w14:textId="1B64C823" w:rsidR="00A80760" w:rsidRPr="008819C7" w:rsidRDefault="006F782B" w:rsidP="008819C7">
      <w:pPr>
        <w:pStyle w:val="PargrafodaLista"/>
        <w:numPr>
          <w:ilvl w:val="0"/>
          <w:numId w:val="25"/>
        </w:numPr>
        <w:spacing w:after="0" w:line="276" w:lineRule="auto"/>
        <w:jc w:val="both"/>
        <w:rPr>
          <w:rFonts w:ascii="Times New Roman" w:hAnsi="Times New Roman" w:cs="Times New Roman"/>
        </w:rPr>
      </w:pPr>
      <w:r w:rsidRPr="008819C7">
        <w:rPr>
          <w:rFonts w:ascii="Times New Roman" w:eastAsia="Times New Roman" w:hAnsi="Times New Roman" w:cs="Times New Roman"/>
          <w:kern w:val="0"/>
          <w:lang w:eastAsia="pt-BR"/>
          <w14:ligatures w14:val="none"/>
        </w:rPr>
        <w:t>Ponto de verificação</w:t>
      </w:r>
      <w:r w:rsidRPr="008819C7">
        <w:rPr>
          <w:rStyle w:val="y2iqfc"/>
          <w:rFonts w:ascii="Times New Roman" w:hAnsi="Times New Roman" w:cs="Times New Roman"/>
          <w:color w:val="1F1F1F"/>
        </w:rPr>
        <w:t xml:space="preserve"> 1.3: </w:t>
      </w:r>
      <w:r w:rsidR="00E143E7" w:rsidRPr="008819C7">
        <w:rPr>
          <w:rStyle w:val="y2iqfc"/>
          <w:rFonts w:ascii="Times New Roman" w:hAnsi="Times New Roman" w:cs="Times New Roman"/>
          <w:color w:val="1F1F1F"/>
        </w:rPr>
        <w:t>Representar uma diversidade de perspectivas e identidades de forma realista ou cotidiana. Aprender com perspectivas múltiplas e variadas.</w:t>
      </w:r>
      <w:r w:rsidR="00A80760" w:rsidRPr="008819C7">
        <w:rPr>
          <w:rStyle w:val="y2iqfc"/>
          <w:rFonts w:ascii="Times New Roman" w:hAnsi="Times New Roman" w:cs="Times New Roman"/>
          <w:color w:val="1F1F1F"/>
        </w:rPr>
        <w:t xml:space="preserve"> </w:t>
      </w:r>
    </w:p>
    <w:p w14:paraId="7427DA05" w14:textId="77777777" w:rsidR="00956324" w:rsidRPr="008819C7" w:rsidRDefault="00956324" w:rsidP="008819C7">
      <w:pPr>
        <w:spacing w:after="0" w:line="276" w:lineRule="auto"/>
        <w:jc w:val="both"/>
        <w:rPr>
          <w:rFonts w:ascii="Times New Roman" w:eastAsia="Times New Roman" w:hAnsi="Times New Roman" w:cs="Times New Roman"/>
          <w:kern w:val="0"/>
          <w:lang w:eastAsia="pt-BR"/>
          <w14:ligatures w14:val="none"/>
        </w:rPr>
      </w:pPr>
    </w:p>
    <w:p w14:paraId="67497B96" w14:textId="314D033C" w:rsidR="003B188F" w:rsidRPr="008819C7" w:rsidRDefault="003B188F" w:rsidP="008819C7">
      <w:pPr>
        <w:spacing w:after="0"/>
        <w:jc w:val="both"/>
        <w:rPr>
          <w:rStyle w:val="y2iqfc"/>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1.1: </w:t>
      </w:r>
      <w:r w:rsidR="00E143E7" w:rsidRPr="00E143E7">
        <w:rPr>
          <w:rStyle w:val="y2iqfc"/>
          <w:rFonts w:ascii="Times New Roman" w:hAnsi="Times New Roman" w:cs="Times New Roman"/>
          <w:b/>
          <w:bCs/>
          <w:color w:val="1F1F1F"/>
        </w:rPr>
        <w:t>Oferecer oportunidades de suporte para personalizar a exibição de informações. Usar materiais acessíveis com configurações que possam ser ajustadas com base nas necessidades e preferências</w:t>
      </w:r>
      <w:r w:rsidR="00E143E7" w:rsidRPr="008819C7">
        <w:rPr>
          <w:rStyle w:val="y2iqfc"/>
          <w:rFonts w:ascii="Times New Roman" w:hAnsi="Times New Roman" w:cs="Times New Roman"/>
          <w:color w:val="1F1F1F"/>
        </w:rPr>
        <w:t>.</w:t>
      </w:r>
    </w:p>
    <w:p w14:paraId="23C1E96A" w14:textId="77777777" w:rsidR="00A60299" w:rsidRDefault="00A60299" w:rsidP="008819C7">
      <w:pPr>
        <w:spacing w:after="0" w:line="276" w:lineRule="auto"/>
        <w:jc w:val="both"/>
        <w:rPr>
          <w:rStyle w:val="y2iqfc"/>
          <w:rFonts w:ascii="Times New Roman" w:hAnsi="Times New Roman" w:cs="Times New Roman"/>
          <w:color w:val="1F1F1F"/>
        </w:rPr>
      </w:pPr>
    </w:p>
    <w:p w14:paraId="7481A485" w14:textId="089606B0" w:rsidR="00140A59" w:rsidRPr="008819C7" w:rsidRDefault="00140A59"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Nos materiais impressos, a </w:t>
      </w:r>
      <w:r w:rsidR="00D57F66">
        <w:rPr>
          <w:rStyle w:val="y2iqfc"/>
          <w:rFonts w:ascii="Times New Roman" w:hAnsi="Times New Roman" w:cs="Times New Roman"/>
          <w:color w:val="1F1F1F"/>
        </w:rPr>
        <w:t>apresenta</w:t>
      </w:r>
      <w:r w:rsidRPr="008819C7">
        <w:rPr>
          <w:rStyle w:val="y2iqfc"/>
          <w:rFonts w:ascii="Times New Roman" w:hAnsi="Times New Roman" w:cs="Times New Roman"/>
          <w:color w:val="1F1F1F"/>
        </w:rPr>
        <w:t>ção das informações é fixa e permanente. Os materiais digitais permitem que a exibição das mesmas informações seja flexível e personalizável. Por exemplo, u</w:t>
      </w:r>
      <w:r w:rsidR="00003164" w:rsidRPr="008819C7">
        <w:rPr>
          <w:rStyle w:val="y2iqfc"/>
          <w:rFonts w:ascii="Times New Roman" w:hAnsi="Times New Roman" w:cs="Times New Roman"/>
          <w:color w:val="1F1F1F"/>
        </w:rPr>
        <w:t>m</w:t>
      </w:r>
      <w:r w:rsidRPr="008819C7">
        <w:rPr>
          <w:rStyle w:val="y2iqfc"/>
          <w:rFonts w:ascii="Times New Roman" w:hAnsi="Times New Roman" w:cs="Times New Roman"/>
          <w:color w:val="1F1F1F"/>
        </w:rPr>
        <w:t xml:space="preserve"> texto explicativo com informações de fundo pode ser exibid</w:t>
      </w:r>
      <w:r w:rsidR="00003164"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em um </w:t>
      </w:r>
      <w:r w:rsidR="00003164" w:rsidRPr="008819C7">
        <w:rPr>
          <w:rStyle w:val="y2iqfc"/>
          <w:rFonts w:ascii="Times New Roman" w:hAnsi="Times New Roman" w:cs="Times New Roman"/>
          <w:color w:val="1F1F1F"/>
        </w:rPr>
        <w:t>médio</w:t>
      </w:r>
      <w:r w:rsidRPr="008819C7">
        <w:rPr>
          <w:rStyle w:val="y2iqfc"/>
          <w:rFonts w:ascii="Times New Roman" w:hAnsi="Times New Roman" w:cs="Times New Roman"/>
          <w:color w:val="1F1F1F"/>
        </w:rPr>
        <w:t xml:space="preserve"> diferente, ampliad</w:t>
      </w:r>
      <w:r w:rsidR="00003164"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enfatizad</w:t>
      </w:r>
      <w:r w:rsidR="00003164"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pelo uso de cores ou totalmente excluíd</w:t>
      </w:r>
      <w:r w:rsidR="00003164"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Essa flexibilidade proporciona opções para aumentar a clareza perceptual e a relevância da informação para uma </w:t>
      </w:r>
      <w:r w:rsidR="00D53D21" w:rsidRPr="008819C7">
        <w:rPr>
          <w:rStyle w:val="y2iqfc"/>
          <w:rFonts w:ascii="Times New Roman" w:hAnsi="Times New Roman" w:cs="Times New Roman"/>
          <w:color w:val="1F1F1F"/>
        </w:rPr>
        <w:t xml:space="preserve">ampla </w:t>
      </w:r>
      <w:r w:rsidRPr="008819C7">
        <w:rPr>
          <w:rStyle w:val="y2iqfc"/>
          <w:rFonts w:ascii="Times New Roman" w:hAnsi="Times New Roman" w:cs="Times New Roman"/>
          <w:color w:val="1F1F1F"/>
        </w:rPr>
        <w:t>diversidade de alunos e permitir ajustes de preferência para outros. Embora essas personalizações possam ser mais difíceis com materiais impressos, esses são recursos que podem estar disponíveis por meio de materiais digitais. É importante notar que digital não significa que o conteúdo seja acessível, pois muitos materiais digitais são igualmente inacessíveis porque os recursos de acessibilidade não foram incluídos durante o desenvolvimento do conteúdo. Educadores e alunos devem trabalhar juntos para alcançar a melhor combinação de recursos com as necessidades de aprendizagem.</w:t>
      </w:r>
    </w:p>
    <w:p w14:paraId="6291595C" w14:textId="0AD6CC57" w:rsidR="00140A59" w:rsidRPr="008819C7" w:rsidRDefault="00140A59" w:rsidP="008819C7">
      <w:pPr>
        <w:pStyle w:val="PargrafodaLista"/>
        <w:numPr>
          <w:ilvl w:val="0"/>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D53D21" w:rsidRPr="008819C7">
        <w:rPr>
          <w:rStyle w:val="y2iqfc"/>
          <w:rFonts w:ascii="Times New Roman" w:hAnsi="Times New Roman" w:cs="Times New Roman"/>
          <w:color w:val="1F1F1F"/>
        </w:rPr>
        <w:t>c</w:t>
      </w:r>
      <w:r w:rsidR="00003164" w:rsidRPr="008819C7">
        <w:rPr>
          <w:rStyle w:val="y2iqfc"/>
          <w:rFonts w:ascii="Times New Roman" w:hAnsi="Times New Roman" w:cs="Times New Roman"/>
          <w:color w:val="1F1F1F"/>
        </w:rPr>
        <w:t>er</w:t>
      </w:r>
      <w:r w:rsidRPr="008819C7">
        <w:rPr>
          <w:rStyle w:val="y2iqfc"/>
          <w:rFonts w:ascii="Times New Roman" w:hAnsi="Times New Roman" w:cs="Times New Roman"/>
          <w:color w:val="1F1F1F"/>
        </w:rPr>
        <w:t xml:space="preserve"> informações em formatos acessíveis para que os seguintes recursos perceptivos possam ser customizados:</w:t>
      </w:r>
    </w:p>
    <w:p w14:paraId="7D1DFEA0" w14:textId="02D6D08F" w:rsidR="00140A59" w:rsidRPr="008819C7" w:rsidRDefault="00140A59" w:rsidP="008819C7">
      <w:pPr>
        <w:pStyle w:val="PargrafodaLista"/>
        <w:numPr>
          <w:ilvl w:val="1"/>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Fonte, tamanho do texto, espaçamento entre caracteres e linhas, </w:t>
      </w:r>
      <w:r w:rsidR="00880923">
        <w:rPr>
          <w:rStyle w:val="y2iqfc"/>
          <w:rFonts w:ascii="Times New Roman" w:hAnsi="Times New Roman" w:cs="Times New Roman"/>
          <w:color w:val="1F1F1F"/>
        </w:rPr>
        <w:t>tamanho dos</w:t>
      </w:r>
      <w:r w:rsidRPr="008819C7">
        <w:rPr>
          <w:rStyle w:val="y2iqfc"/>
          <w:rFonts w:ascii="Times New Roman" w:hAnsi="Times New Roman" w:cs="Times New Roman"/>
          <w:color w:val="1F1F1F"/>
        </w:rPr>
        <w:t xml:space="preserve"> caracteres, cor de fundo e cores do texto</w:t>
      </w:r>
      <w:r w:rsidR="00880923">
        <w:rPr>
          <w:rStyle w:val="y2iqfc"/>
          <w:rFonts w:ascii="Times New Roman" w:hAnsi="Times New Roman" w:cs="Times New Roman"/>
          <w:color w:val="1F1F1F"/>
        </w:rPr>
        <w:t>.</w:t>
      </w:r>
    </w:p>
    <w:p w14:paraId="02BE4906" w14:textId="060BAA50" w:rsidR="00140A59" w:rsidRPr="008819C7" w:rsidRDefault="00140A59" w:rsidP="008819C7">
      <w:pPr>
        <w:pStyle w:val="PargrafodaLista"/>
        <w:numPr>
          <w:ilvl w:val="1"/>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Tamanho de imagens, gráficos, tabelas e outros conteúdos visuais</w:t>
      </w:r>
      <w:r w:rsidR="00880923">
        <w:rPr>
          <w:rStyle w:val="y2iqfc"/>
          <w:rFonts w:ascii="Times New Roman" w:hAnsi="Times New Roman" w:cs="Times New Roman"/>
          <w:color w:val="1F1F1F"/>
        </w:rPr>
        <w:t>.</w:t>
      </w:r>
    </w:p>
    <w:p w14:paraId="59041942" w14:textId="08916090" w:rsidR="00140A59" w:rsidRPr="008819C7" w:rsidRDefault="00140A59" w:rsidP="008819C7">
      <w:pPr>
        <w:pStyle w:val="PargrafodaLista"/>
        <w:numPr>
          <w:ilvl w:val="1"/>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Contraste entre fundo e imagens</w:t>
      </w:r>
      <w:r w:rsidR="00880923">
        <w:rPr>
          <w:rStyle w:val="y2iqfc"/>
          <w:rFonts w:ascii="Times New Roman" w:hAnsi="Times New Roman" w:cs="Times New Roman"/>
          <w:color w:val="1F1F1F"/>
        </w:rPr>
        <w:t>.</w:t>
      </w:r>
    </w:p>
    <w:p w14:paraId="0D49EE05" w14:textId="4C321FD6" w:rsidR="00140A59" w:rsidRPr="008819C7" w:rsidRDefault="00140A59" w:rsidP="008819C7">
      <w:pPr>
        <w:pStyle w:val="PargrafodaLista"/>
        <w:numPr>
          <w:ilvl w:val="1"/>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Cor usada para informação ou ênfase</w:t>
      </w:r>
      <w:r w:rsidR="00880923">
        <w:rPr>
          <w:rStyle w:val="y2iqfc"/>
          <w:rFonts w:ascii="Times New Roman" w:hAnsi="Times New Roman" w:cs="Times New Roman"/>
          <w:color w:val="1F1F1F"/>
        </w:rPr>
        <w:t>.</w:t>
      </w:r>
    </w:p>
    <w:p w14:paraId="683CF5A7" w14:textId="39FC33C8" w:rsidR="00140A59" w:rsidRPr="008819C7" w:rsidRDefault="00140A59" w:rsidP="008819C7">
      <w:pPr>
        <w:pStyle w:val="PargrafodaLista"/>
        <w:numPr>
          <w:ilvl w:val="1"/>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Volume ou velocidade da fala ou som</w:t>
      </w:r>
      <w:r w:rsidR="00880923">
        <w:rPr>
          <w:rStyle w:val="y2iqfc"/>
          <w:rFonts w:ascii="Times New Roman" w:hAnsi="Times New Roman" w:cs="Times New Roman"/>
          <w:color w:val="1F1F1F"/>
        </w:rPr>
        <w:t>.</w:t>
      </w:r>
    </w:p>
    <w:p w14:paraId="05A8FE95" w14:textId="3F543098" w:rsidR="00140A59" w:rsidRPr="008819C7" w:rsidRDefault="00140A59" w:rsidP="008819C7">
      <w:pPr>
        <w:pStyle w:val="PargrafodaLista"/>
        <w:numPr>
          <w:ilvl w:val="1"/>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Velocidade ou tempo de vídeo, animação, som, </w:t>
      </w:r>
      <w:r w:rsidR="00880923" w:rsidRPr="008819C7">
        <w:rPr>
          <w:rStyle w:val="y2iqfc"/>
          <w:rFonts w:ascii="Times New Roman" w:hAnsi="Times New Roman" w:cs="Times New Roman"/>
          <w:color w:val="1F1F1F"/>
        </w:rPr>
        <w:t>simulações etc.</w:t>
      </w:r>
    </w:p>
    <w:p w14:paraId="3F3B57B8" w14:textId="1B5B46D7" w:rsidR="00140A59" w:rsidRPr="008819C7" w:rsidRDefault="00140A59" w:rsidP="008819C7">
      <w:pPr>
        <w:pStyle w:val="PargrafodaLista"/>
        <w:numPr>
          <w:ilvl w:val="1"/>
          <w:numId w:val="21"/>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Layout de elementos visuais ou outros</w:t>
      </w:r>
      <w:r w:rsidR="00880923">
        <w:rPr>
          <w:rStyle w:val="y2iqfc"/>
          <w:rFonts w:ascii="Times New Roman" w:hAnsi="Times New Roman" w:cs="Times New Roman"/>
          <w:color w:val="1F1F1F"/>
        </w:rPr>
        <w:t>.</w:t>
      </w:r>
    </w:p>
    <w:p w14:paraId="01D80D02" w14:textId="77777777" w:rsidR="00140A59" w:rsidRPr="008819C7" w:rsidRDefault="00140A59" w:rsidP="008819C7">
      <w:pPr>
        <w:spacing w:after="0" w:line="276" w:lineRule="auto"/>
        <w:jc w:val="both"/>
        <w:rPr>
          <w:rStyle w:val="y2iqfc"/>
          <w:rFonts w:ascii="Times New Roman" w:hAnsi="Times New Roman" w:cs="Times New Roman"/>
          <w:color w:val="1F1F1F"/>
        </w:rPr>
      </w:pPr>
    </w:p>
    <w:p w14:paraId="4366F7BA" w14:textId="23298468" w:rsidR="00A26BE2" w:rsidRPr="008819C7" w:rsidRDefault="00C62A76" w:rsidP="008819C7">
      <w:pPr>
        <w:spacing w:after="0"/>
        <w:jc w:val="both"/>
        <w:rPr>
          <w:rStyle w:val="y2iqfc"/>
          <w:rFonts w:ascii="Times New Roman" w:hAnsi="Times New Roman" w:cs="Times New Roman"/>
          <w:b/>
          <w:bCs/>
          <w:color w:val="1F1F1F"/>
          <w:lang w:val="pt-PT"/>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lang w:val="pt-PT"/>
        </w:rPr>
        <w:t xml:space="preserve"> 1.2: </w:t>
      </w:r>
      <w:r w:rsidR="00E143E7" w:rsidRPr="00E143E7">
        <w:rPr>
          <w:rStyle w:val="y2iqfc"/>
          <w:rFonts w:ascii="Times New Roman" w:hAnsi="Times New Roman" w:cs="Times New Roman"/>
          <w:b/>
          <w:bCs/>
          <w:color w:val="1F1F1F"/>
        </w:rPr>
        <w:t>Fornecer múltiplas maneiras de perceber informações. Compartilhar informações de outras formas do que apenas imagens e texto.</w:t>
      </w:r>
    </w:p>
    <w:p w14:paraId="0561011B" w14:textId="77777777" w:rsidR="00A60299" w:rsidRDefault="00A60299" w:rsidP="008819C7">
      <w:pPr>
        <w:spacing w:after="0" w:line="276" w:lineRule="auto"/>
        <w:ind w:firstLine="708"/>
        <w:jc w:val="both"/>
        <w:rPr>
          <w:rStyle w:val="y2iqfc"/>
          <w:rFonts w:ascii="Times New Roman" w:hAnsi="Times New Roman" w:cs="Times New Roman"/>
          <w:color w:val="1F1F1F"/>
        </w:rPr>
      </w:pPr>
    </w:p>
    <w:p w14:paraId="3C5A3FC9" w14:textId="5794D8E0" w:rsidR="00A26BE2" w:rsidRPr="008819C7" w:rsidRDefault="00A26BE2" w:rsidP="000E7459">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Imagens, gráficos, animações, vídeos ou texto podem parecer a forma ideal de apresentar informações, especialmente quando as informações são sobre as relações entre objetos, ações, números ou eventos. Mas tais representações visuais não são igualmente acessíveis a todos os alunos, especialmente aos alunos com deficiência visual ou àqueles que não estão familiarizados com o tipo de </w:t>
      </w:r>
      <w:r w:rsidR="000E7459">
        <w:rPr>
          <w:rStyle w:val="y2iqfc"/>
          <w:rFonts w:ascii="Times New Roman" w:hAnsi="Times New Roman" w:cs="Times New Roman"/>
          <w:color w:val="1F1F1F"/>
        </w:rPr>
        <w:t>pr</w:t>
      </w:r>
      <w:r w:rsidRPr="008819C7">
        <w:rPr>
          <w:rStyle w:val="y2iqfc"/>
          <w:rFonts w:ascii="Times New Roman" w:hAnsi="Times New Roman" w:cs="Times New Roman"/>
          <w:color w:val="1F1F1F"/>
        </w:rPr>
        <w:t>o</w:t>
      </w:r>
      <w:r w:rsidR="000E7459">
        <w:rPr>
          <w:rStyle w:val="y2iqfc"/>
          <w:rFonts w:ascii="Times New Roman" w:hAnsi="Times New Roman" w:cs="Times New Roman"/>
          <w:color w:val="1F1F1F"/>
        </w:rPr>
        <w:t>cedimento visual</w:t>
      </w:r>
      <w:r w:rsidRPr="008819C7">
        <w:rPr>
          <w:rStyle w:val="y2iqfc"/>
          <w:rFonts w:ascii="Times New Roman" w:hAnsi="Times New Roman" w:cs="Times New Roman"/>
          <w:color w:val="1F1F1F"/>
        </w:rPr>
        <w:t xml:space="preserve"> utilizado. A informação visual pode ser bastante densa, especialmente no caso das artes visuais, que podem ter múltiplos significados e interpretações complexas, dependendo de fatores contextuais e da base de conhecimento do espectador. Para garantir que todos os alunos tenham acesso igual à informação, é essencial fornecer alternativas não visuais.</w:t>
      </w:r>
    </w:p>
    <w:p w14:paraId="6D4DCC1F" w14:textId="58AE7E28" w:rsidR="00A26BE2" w:rsidRPr="008819C7" w:rsidRDefault="00A26BE2" w:rsidP="008819C7">
      <w:pPr>
        <w:pStyle w:val="PargrafodaLista"/>
        <w:numPr>
          <w:ilvl w:val="0"/>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w:t>
      </w:r>
      <w:r w:rsidR="00BD1E15"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descrições </w:t>
      </w:r>
      <w:r w:rsidR="00BD1E15" w:rsidRPr="008819C7">
        <w:rPr>
          <w:rStyle w:val="y2iqfc"/>
          <w:rFonts w:ascii="Times New Roman" w:hAnsi="Times New Roman" w:cs="Times New Roman"/>
          <w:color w:val="1F1F1F"/>
        </w:rPr>
        <w:t xml:space="preserve">ou audiodescrições </w:t>
      </w:r>
      <w:r w:rsidRPr="008819C7">
        <w:rPr>
          <w:rStyle w:val="y2iqfc"/>
          <w:rFonts w:ascii="Times New Roman" w:hAnsi="Times New Roman" w:cs="Times New Roman"/>
          <w:color w:val="1F1F1F"/>
        </w:rPr>
        <w:t>(texto ou faladas) para todas as imagens, gráficos, vídeos ou animações.</w:t>
      </w:r>
    </w:p>
    <w:p w14:paraId="5C9CB3C0" w14:textId="4A081BA9" w:rsidR="00A26BE2" w:rsidRPr="008819C7" w:rsidRDefault="00A26BE2" w:rsidP="008819C7">
      <w:pPr>
        <w:pStyle w:val="PargrafodaLista"/>
        <w:numPr>
          <w:ilvl w:val="0"/>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D1E15"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BD1E15" w:rsidRPr="008819C7">
        <w:rPr>
          <w:rStyle w:val="y2iqfc"/>
          <w:rFonts w:ascii="Times New Roman" w:hAnsi="Times New Roman" w:cs="Times New Roman"/>
          <w:color w:val="1F1F1F"/>
        </w:rPr>
        <w:t>modelos táteis</w:t>
      </w:r>
      <w:r w:rsidRPr="008819C7">
        <w:rPr>
          <w:rStyle w:val="y2iqfc"/>
          <w:rFonts w:ascii="Times New Roman" w:hAnsi="Times New Roman" w:cs="Times New Roman"/>
          <w:color w:val="1F1F1F"/>
        </w:rPr>
        <w:t xml:space="preserve"> (gráficos</w:t>
      </w:r>
      <w:r w:rsidR="00BD1E15" w:rsidRPr="008819C7">
        <w:rPr>
          <w:rStyle w:val="y2iqfc"/>
          <w:rFonts w:ascii="Times New Roman" w:hAnsi="Times New Roman" w:cs="Times New Roman"/>
          <w:color w:val="1F1F1F"/>
        </w:rPr>
        <w:t xml:space="preserve">, </w:t>
      </w:r>
      <w:r w:rsidR="000E7459">
        <w:rPr>
          <w:rStyle w:val="y2iqfc"/>
          <w:rFonts w:ascii="Times New Roman" w:hAnsi="Times New Roman" w:cs="Times New Roman"/>
          <w:color w:val="1F1F1F"/>
        </w:rPr>
        <w:t>representaçõe</w:t>
      </w:r>
      <w:r w:rsidR="00BD1E15"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ou objetos de referência) para elementos visuais importantes que representam conceitos.</w:t>
      </w:r>
    </w:p>
    <w:p w14:paraId="02A8BB93" w14:textId="62E0F1A5" w:rsidR="00A26BE2" w:rsidRPr="008819C7" w:rsidRDefault="00A26BE2" w:rsidP="008819C7">
      <w:pPr>
        <w:pStyle w:val="PargrafodaLista"/>
        <w:numPr>
          <w:ilvl w:val="0"/>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w:t>
      </w:r>
      <w:r w:rsidR="00BD1E15"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objetos físicos e </w:t>
      </w:r>
      <w:r w:rsidR="000E7459">
        <w:rPr>
          <w:rStyle w:val="y2iqfc"/>
          <w:rFonts w:ascii="Times New Roman" w:hAnsi="Times New Roman" w:cs="Times New Roman"/>
          <w:color w:val="1F1F1F"/>
        </w:rPr>
        <w:t>representaçõe</w:t>
      </w:r>
      <w:r w:rsidRPr="008819C7">
        <w:rPr>
          <w:rStyle w:val="y2iqfc"/>
          <w:rFonts w:ascii="Times New Roman" w:hAnsi="Times New Roman" w:cs="Times New Roman"/>
          <w:color w:val="1F1F1F"/>
        </w:rPr>
        <w:t xml:space="preserve">s </w:t>
      </w:r>
      <w:r w:rsidR="000E7459">
        <w:rPr>
          <w:rStyle w:val="y2iqfc"/>
          <w:rFonts w:ascii="Times New Roman" w:hAnsi="Times New Roman" w:cs="Times New Roman"/>
          <w:color w:val="1F1F1F"/>
        </w:rPr>
        <w:t>materi</w:t>
      </w:r>
      <w:r w:rsidRPr="008819C7">
        <w:rPr>
          <w:rStyle w:val="y2iqfc"/>
          <w:rFonts w:ascii="Times New Roman" w:hAnsi="Times New Roman" w:cs="Times New Roman"/>
          <w:color w:val="1F1F1F"/>
        </w:rPr>
        <w:t>ais para transmitir perspectiva ou interação.</w:t>
      </w:r>
    </w:p>
    <w:p w14:paraId="1E309C52" w14:textId="0130AABF" w:rsidR="00A26BE2" w:rsidRPr="008819C7" w:rsidRDefault="00A26BE2" w:rsidP="008819C7">
      <w:pPr>
        <w:pStyle w:val="PargrafodaLista"/>
        <w:numPr>
          <w:ilvl w:val="0"/>
          <w:numId w:val="2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Fornece</w:t>
      </w:r>
      <w:r w:rsidR="00BD1E15"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w:t>
      </w:r>
      <w:r w:rsidR="00592FF7">
        <w:rPr>
          <w:rStyle w:val="y2iqfc"/>
          <w:rFonts w:ascii="Times New Roman" w:hAnsi="Times New Roman" w:cs="Times New Roman"/>
          <w:color w:val="1F1F1F"/>
        </w:rPr>
        <w:t>explicaçõe</w:t>
      </w:r>
      <w:r w:rsidRPr="008819C7">
        <w:rPr>
          <w:rStyle w:val="y2iqfc"/>
          <w:rFonts w:ascii="Times New Roman" w:hAnsi="Times New Roman" w:cs="Times New Roman"/>
          <w:color w:val="1F1F1F"/>
        </w:rPr>
        <w:t>s auditivas para conceitos-chave e informações visuais.</w:t>
      </w:r>
    </w:p>
    <w:p w14:paraId="78354B61" w14:textId="77777777" w:rsidR="00BD1E15" w:rsidRPr="008819C7" w:rsidRDefault="00BD1E15" w:rsidP="008819C7">
      <w:pPr>
        <w:spacing w:after="0" w:line="276" w:lineRule="auto"/>
        <w:jc w:val="both"/>
        <w:rPr>
          <w:rStyle w:val="y2iqfc"/>
          <w:rFonts w:ascii="Times New Roman" w:hAnsi="Times New Roman" w:cs="Times New Roman"/>
          <w:color w:val="1F1F1F"/>
        </w:rPr>
      </w:pPr>
    </w:p>
    <w:p w14:paraId="49E9A5D2" w14:textId="6A641C7C" w:rsidR="00A26BE2" w:rsidRPr="008819C7" w:rsidRDefault="00A26BE2" w:rsidP="0044222B">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 texto </w:t>
      </w:r>
      <w:r w:rsidR="00711A36" w:rsidRPr="008819C7">
        <w:rPr>
          <w:rStyle w:val="y2iqfc"/>
          <w:rFonts w:ascii="Times New Roman" w:hAnsi="Times New Roman" w:cs="Times New Roman"/>
          <w:color w:val="1F1F1F"/>
        </w:rPr>
        <w:t xml:space="preserve">escrito </w:t>
      </w:r>
      <w:r w:rsidRPr="008819C7">
        <w:rPr>
          <w:rStyle w:val="y2iqfc"/>
          <w:rFonts w:ascii="Times New Roman" w:hAnsi="Times New Roman" w:cs="Times New Roman"/>
          <w:color w:val="1F1F1F"/>
        </w:rPr>
        <w:t xml:space="preserve">é um caso especial de informação visual. A transformação de texto em áudio está entre os métodos mais facilmente </w:t>
      </w:r>
      <w:r w:rsidR="00711A36" w:rsidRPr="008819C7">
        <w:rPr>
          <w:rStyle w:val="y2iqfc"/>
          <w:rFonts w:ascii="Times New Roman" w:hAnsi="Times New Roman" w:cs="Times New Roman"/>
          <w:color w:val="1F1F1F"/>
        </w:rPr>
        <w:t>transformáveis</w:t>
      </w:r>
      <w:r w:rsidRPr="008819C7">
        <w:rPr>
          <w:rStyle w:val="y2iqfc"/>
          <w:rFonts w:ascii="Times New Roman" w:hAnsi="Times New Roman" w:cs="Times New Roman"/>
          <w:color w:val="1F1F1F"/>
        </w:rPr>
        <w:t xml:space="preserve"> para aumentar a acessibilidade. A vantagem do texto sobre o áudio é a sua permanência. Ao mesmo tempo, fornecer texto</w:t>
      </w:r>
      <w:r w:rsidR="00711A36" w:rsidRPr="008819C7">
        <w:rPr>
          <w:rStyle w:val="y2iqfc"/>
          <w:rFonts w:ascii="Times New Roman" w:hAnsi="Times New Roman" w:cs="Times New Roman"/>
          <w:color w:val="1F1F1F"/>
        </w:rPr>
        <w:t>s escritos</w:t>
      </w:r>
      <w:r w:rsidRPr="008819C7">
        <w:rPr>
          <w:rStyle w:val="y2iqfc"/>
          <w:rFonts w:ascii="Times New Roman" w:hAnsi="Times New Roman" w:cs="Times New Roman"/>
          <w:color w:val="1F1F1F"/>
        </w:rPr>
        <w:t xml:space="preserve"> que seja</w:t>
      </w:r>
      <w:r w:rsidR="00711A36" w:rsidRPr="008819C7">
        <w:rPr>
          <w:rStyle w:val="y2iqfc"/>
          <w:rFonts w:ascii="Times New Roman" w:hAnsi="Times New Roman" w:cs="Times New Roman"/>
          <w:color w:val="1F1F1F"/>
        </w:rPr>
        <w:t>m</w:t>
      </w:r>
      <w:r w:rsidRPr="008819C7">
        <w:rPr>
          <w:rStyle w:val="y2iqfc"/>
          <w:rFonts w:ascii="Times New Roman" w:hAnsi="Times New Roman" w:cs="Times New Roman"/>
          <w:color w:val="1F1F1F"/>
        </w:rPr>
        <w:t xml:space="preserve"> facilmente </w:t>
      </w:r>
      <w:r w:rsidR="00711A36" w:rsidRPr="008819C7">
        <w:rPr>
          <w:rStyle w:val="y2iqfc"/>
          <w:rFonts w:ascii="Times New Roman" w:hAnsi="Times New Roman" w:cs="Times New Roman"/>
          <w:color w:val="1F1F1F"/>
        </w:rPr>
        <w:t>transformáveis</w:t>
      </w:r>
      <w:r w:rsidRPr="008819C7">
        <w:rPr>
          <w:rStyle w:val="y2iqfc"/>
          <w:rFonts w:ascii="Times New Roman" w:hAnsi="Times New Roman" w:cs="Times New Roman"/>
          <w:color w:val="1F1F1F"/>
        </w:rPr>
        <w:t xml:space="preserve"> em áudio proporciona</w:t>
      </w:r>
      <w:r w:rsidR="00711A36" w:rsidRPr="008819C7">
        <w:rPr>
          <w:rStyle w:val="y2iqfc"/>
          <w:rFonts w:ascii="Times New Roman" w:hAnsi="Times New Roman" w:cs="Times New Roman"/>
          <w:color w:val="1F1F1F"/>
        </w:rPr>
        <w:t>m</w:t>
      </w:r>
      <w:r w:rsidRPr="008819C7">
        <w:rPr>
          <w:rStyle w:val="y2iqfc"/>
          <w:rFonts w:ascii="Times New Roman" w:hAnsi="Times New Roman" w:cs="Times New Roman"/>
          <w:color w:val="1F1F1F"/>
        </w:rPr>
        <w:t xml:space="preserve"> essa permanência sem sacrificar as vantagens do áudio. A conversão digital de texto em voz é cada vez mais eficaz, mas ainda </w:t>
      </w:r>
      <w:r w:rsidR="00711A36" w:rsidRPr="008819C7">
        <w:rPr>
          <w:rStyle w:val="y2iqfc"/>
          <w:rFonts w:ascii="Times New Roman" w:hAnsi="Times New Roman" w:cs="Times New Roman"/>
          <w:color w:val="1F1F1F"/>
        </w:rPr>
        <w:t xml:space="preserve">tem </w:t>
      </w:r>
      <w:proofErr w:type="spellStart"/>
      <w:r w:rsidR="00711A36" w:rsidRPr="008819C7">
        <w:rPr>
          <w:rStyle w:val="y2iqfc"/>
          <w:rFonts w:ascii="Times New Roman" w:hAnsi="Times New Roman" w:cs="Times New Roman"/>
          <w:color w:val="1F1F1F"/>
        </w:rPr>
        <w:t>m</w:t>
      </w:r>
      <w:r w:rsidR="00EC078A">
        <w:rPr>
          <w:rStyle w:val="y2iqfc"/>
          <w:rFonts w:ascii="Times New Roman" w:hAnsi="Times New Roman" w:cs="Times New Roman"/>
          <w:color w:val="1F1F1F"/>
        </w:rPr>
        <w:t>á</w:t>
      </w:r>
      <w:r w:rsidR="00711A36" w:rsidRPr="008819C7">
        <w:rPr>
          <w:rStyle w:val="y2iqfc"/>
          <w:rFonts w:ascii="Times New Roman" w:hAnsi="Times New Roman" w:cs="Times New Roman"/>
          <w:color w:val="1F1F1F"/>
        </w:rPr>
        <w:t>rgem</w:t>
      </w:r>
      <w:proofErr w:type="spellEnd"/>
      <w:r w:rsidR="00711A36" w:rsidRPr="008819C7">
        <w:rPr>
          <w:rStyle w:val="y2iqfc"/>
          <w:rFonts w:ascii="Times New Roman" w:hAnsi="Times New Roman" w:cs="Times New Roman"/>
          <w:color w:val="1F1F1F"/>
        </w:rPr>
        <w:t xml:space="preserve"> para sua melhoria no tocante</w:t>
      </w:r>
      <w:r w:rsidRPr="008819C7">
        <w:rPr>
          <w:rStyle w:val="y2iqfc"/>
          <w:rFonts w:ascii="Times New Roman" w:hAnsi="Times New Roman" w:cs="Times New Roman"/>
          <w:color w:val="1F1F1F"/>
        </w:rPr>
        <w:t xml:space="preserve"> </w:t>
      </w:r>
      <w:r w:rsidR="00711A36" w:rsidRPr="008819C7">
        <w:rPr>
          <w:rStyle w:val="y2iqfc"/>
          <w:rFonts w:ascii="Times New Roman" w:hAnsi="Times New Roman" w:cs="Times New Roman"/>
          <w:color w:val="1F1F1F"/>
        </w:rPr>
        <w:t>à</w:t>
      </w:r>
      <w:r w:rsidRPr="008819C7">
        <w:rPr>
          <w:rStyle w:val="y2iqfc"/>
          <w:rFonts w:ascii="Times New Roman" w:hAnsi="Times New Roman" w:cs="Times New Roman"/>
          <w:color w:val="1F1F1F"/>
        </w:rPr>
        <w:t xml:space="preserve"> sua capacidade de trans</w:t>
      </w:r>
      <w:r w:rsidR="00711A36" w:rsidRPr="008819C7">
        <w:rPr>
          <w:rStyle w:val="y2iqfc"/>
          <w:rFonts w:ascii="Times New Roman" w:hAnsi="Times New Roman" w:cs="Times New Roman"/>
          <w:color w:val="1F1F1F"/>
        </w:rPr>
        <w:t>lad</w:t>
      </w:r>
      <w:r w:rsidRPr="008819C7">
        <w:rPr>
          <w:rStyle w:val="y2iqfc"/>
          <w:rFonts w:ascii="Times New Roman" w:hAnsi="Times New Roman" w:cs="Times New Roman"/>
          <w:color w:val="1F1F1F"/>
        </w:rPr>
        <w:t xml:space="preserve">ar informações valiosas em </w:t>
      </w:r>
      <w:r w:rsidR="00711A36" w:rsidRPr="008819C7">
        <w:rPr>
          <w:rStyle w:val="y2iqfc"/>
          <w:rFonts w:ascii="Times New Roman" w:hAnsi="Times New Roman" w:cs="Times New Roman"/>
          <w:color w:val="1F1F1F"/>
        </w:rPr>
        <w:t>linguagem oral</w:t>
      </w:r>
      <w:r w:rsidRPr="008819C7">
        <w:rPr>
          <w:rStyle w:val="y2iqfc"/>
          <w:rFonts w:ascii="Times New Roman" w:hAnsi="Times New Roman" w:cs="Times New Roman"/>
          <w:color w:val="1F1F1F"/>
        </w:rPr>
        <w:t>.</w:t>
      </w:r>
    </w:p>
    <w:p w14:paraId="30C91898" w14:textId="5C2F9C0D" w:rsidR="00A26BE2" w:rsidRPr="008819C7" w:rsidRDefault="00A26BE2" w:rsidP="008819C7">
      <w:pPr>
        <w:pStyle w:val="PargrafodaLista"/>
        <w:numPr>
          <w:ilvl w:val="0"/>
          <w:numId w:val="2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S</w:t>
      </w:r>
      <w:r w:rsidR="00711A36" w:rsidRPr="008819C7">
        <w:rPr>
          <w:rStyle w:val="y2iqfc"/>
          <w:rFonts w:ascii="Times New Roman" w:hAnsi="Times New Roman" w:cs="Times New Roman"/>
          <w:color w:val="1F1F1F"/>
        </w:rPr>
        <w:t>e</w:t>
      </w:r>
      <w:r w:rsidRPr="008819C7">
        <w:rPr>
          <w:rStyle w:val="y2iqfc"/>
          <w:rFonts w:ascii="Times New Roman" w:hAnsi="Times New Roman" w:cs="Times New Roman"/>
          <w:color w:val="1F1F1F"/>
        </w:rPr>
        <w:t>g</w:t>
      </w:r>
      <w:r w:rsidR="00711A36" w:rsidRPr="008819C7">
        <w:rPr>
          <w:rStyle w:val="y2iqfc"/>
          <w:rFonts w:ascii="Times New Roman" w:hAnsi="Times New Roman" w:cs="Times New Roman"/>
          <w:color w:val="1F1F1F"/>
        </w:rPr>
        <w:t>uir</w:t>
      </w:r>
      <w:r w:rsidRPr="008819C7">
        <w:rPr>
          <w:rStyle w:val="y2iqfc"/>
          <w:rFonts w:ascii="Times New Roman" w:hAnsi="Times New Roman" w:cs="Times New Roman"/>
          <w:color w:val="1F1F1F"/>
        </w:rPr>
        <w:t xml:space="preserve"> os padrões de acessibilidade (NIMAS, </w:t>
      </w:r>
      <w:proofErr w:type="gramStart"/>
      <w:r w:rsidRPr="008819C7">
        <w:rPr>
          <w:rStyle w:val="y2iqfc"/>
          <w:rFonts w:ascii="Times New Roman" w:hAnsi="Times New Roman" w:cs="Times New Roman"/>
          <w:color w:val="1F1F1F"/>
        </w:rPr>
        <w:t>DAISY, etc.</w:t>
      </w:r>
      <w:proofErr w:type="gramEnd"/>
      <w:r w:rsidRPr="008819C7">
        <w:rPr>
          <w:rStyle w:val="y2iqfc"/>
          <w:rFonts w:ascii="Times New Roman" w:hAnsi="Times New Roman" w:cs="Times New Roman"/>
          <w:color w:val="1F1F1F"/>
        </w:rPr>
        <w:t>) ao criar texto digital.</w:t>
      </w:r>
    </w:p>
    <w:p w14:paraId="2DC13D09" w14:textId="2C25F0DB" w:rsidR="00A26BE2" w:rsidRPr="008819C7" w:rsidRDefault="00A26BE2" w:rsidP="008819C7">
      <w:pPr>
        <w:pStyle w:val="PargrafodaLista"/>
        <w:numPr>
          <w:ilvl w:val="0"/>
          <w:numId w:val="2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Permit</w:t>
      </w:r>
      <w:r w:rsidR="00711A36" w:rsidRPr="008819C7">
        <w:rPr>
          <w:rStyle w:val="y2iqfc"/>
          <w:rFonts w:ascii="Times New Roman" w:hAnsi="Times New Roman" w:cs="Times New Roman"/>
          <w:color w:val="1F1F1F"/>
        </w:rPr>
        <w:t>ir</w:t>
      </w:r>
      <w:r w:rsidRPr="008819C7">
        <w:rPr>
          <w:rStyle w:val="y2iqfc"/>
          <w:rFonts w:ascii="Times New Roman" w:hAnsi="Times New Roman" w:cs="Times New Roman"/>
          <w:color w:val="1F1F1F"/>
        </w:rPr>
        <w:t xml:space="preserve"> que um a</w:t>
      </w:r>
      <w:r w:rsidR="00711A36" w:rsidRPr="008819C7">
        <w:rPr>
          <w:rStyle w:val="y2iqfc"/>
          <w:rFonts w:ascii="Times New Roman" w:hAnsi="Times New Roman" w:cs="Times New Roman"/>
          <w:color w:val="1F1F1F"/>
        </w:rPr>
        <w:t>poio, ajudante</w:t>
      </w:r>
      <w:r w:rsidRPr="008819C7">
        <w:rPr>
          <w:rStyle w:val="y2iqfc"/>
          <w:rFonts w:ascii="Times New Roman" w:hAnsi="Times New Roman" w:cs="Times New Roman"/>
          <w:color w:val="1F1F1F"/>
        </w:rPr>
        <w:t>, parceiro ou “</w:t>
      </w:r>
      <w:r w:rsidR="00711A36" w:rsidRPr="008819C7">
        <w:rPr>
          <w:rStyle w:val="y2iqfc"/>
          <w:rFonts w:ascii="Times New Roman" w:hAnsi="Times New Roman" w:cs="Times New Roman"/>
          <w:color w:val="1F1F1F"/>
        </w:rPr>
        <w:t>leitor</w:t>
      </w:r>
      <w:r w:rsidRPr="008819C7">
        <w:rPr>
          <w:rStyle w:val="y2iqfc"/>
          <w:rFonts w:ascii="Times New Roman" w:hAnsi="Times New Roman" w:cs="Times New Roman"/>
          <w:color w:val="1F1F1F"/>
        </w:rPr>
        <w:t>” competente leia o texto em voz alta.</w:t>
      </w:r>
      <w:r w:rsidR="009D1A23">
        <w:rPr>
          <w:rStyle w:val="y2iqfc"/>
          <w:rFonts w:ascii="Times New Roman" w:hAnsi="Times New Roman" w:cs="Times New Roman"/>
          <w:color w:val="1F1F1F"/>
        </w:rPr>
        <w:t xml:space="preserve">                                                 </w:t>
      </w:r>
    </w:p>
    <w:p w14:paraId="694F567D" w14:textId="61ED0391" w:rsidR="00A26BE2" w:rsidRPr="008819C7" w:rsidRDefault="00A26BE2" w:rsidP="008819C7">
      <w:pPr>
        <w:pStyle w:val="PargrafodaLista"/>
        <w:numPr>
          <w:ilvl w:val="0"/>
          <w:numId w:val="22"/>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Fornec</w:t>
      </w:r>
      <w:r w:rsidR="00711A36" w:rsidRPr="008819C7">
        <w:rPr>
          <w:rStyle w:val="y2iqfc"/>
          <w:rFonts w:ascii="Times New Roman" w:hAnsi="Times New Roman" w:cs="Times New Roman"/>
          <w:color w:val="1F1F1F"/>
        </w:rPr>
        <w:t>er</w:t>
      </w:r>
      <w:r w:rsidRPr="008819C7">
        <w:rPr>
          <w:rStyle w:val="y2iqfc"/>
          <w:rFonts w:ascii="Times New Roman" w:hAnsi="Times New Roman" w:cs="Times New Roman"/>
          <w:color w:val="1F1F1F"/>
        </w:rPr>
        <w:t xml:space="preserve"> acesso a software de conversão de texto em fala.</w:t>
      </w:r>
    </w:p>
    <w:p w14:paraId="783F81F3" w14:textId="77777777" w:rsidR="00A26BE2" w:rsidRPr="008819C7" w:rsidRDefault="00A26BE2" w:rsidP="008819C7">
      <w:pPr>
        <w:spacing w:after="0" w:line="276" w:lineRule="auto"/>
        <w:jc w:val="both"/>
        <w:rPr>
          <w:rFonts w:ascii="Times New Roman" w:eastAsia="Times New Roman" w:hAnsi="Times New Roman" w:cs="Times New Roman"/>
          <w:kern w:val="0"/>
          <w:lang w:eastAsia="pt-BR"/>
          <w14:ligatures w14:val="none"/>
        </w:rPr>
      </w:pPr>
    </w:p>
    <w:p w14:paraId="69CDA7D6" w14:textId="283D0C4B" w:rsidR="00A26BE2" w:rsidRPr="008819C7" w:rsidRDefault="00A26BE2" w:rsidP="0044222B">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 som é uma forma particularmente eficaz de transmitir o impacto da informação, razão pela qual o design de som é tão importante nos filmes e </w:t>
      </w:r>
      <w:r w:rsidR="00711A36" w:rsidRPr="008819C7">
        <w:rPr>
          <w:rStyle w:val="y2iqfc"/>
          <w:rFonts w:ascii="Times New Roman" w:hAnsi="Times New Roman" w:cs="Times New Roman"/>
          <w:color w:val="1F1F1F"/>
        </w:rPr>
        <w:t>porque</w:t>
      </w:r>
      <w:r w:rsidRPr="008819C7">
        <w:rPr>
          <w:rStyle w:val="y2iqfc"/>
          <w:rFonts w:ascii="Times New Roman" w:hAnsi="Times New Roman" w:cs="Times New Roman"/>
          <w:color w:val="1F1F1F"/>
        </w:rPr>
        <w:t xml:space="preserve"> a voz humana é particularmente </w:t>
      </w:r>
      <w:r w:rsidR="00711A36" w:rsidRPr="008819C7">
        <w:rPr>
          <w:rStyle w:val="y2iqfc"/>
          <w:rFonts w:ascii="Times New Roman" w:hAnsi="Times New Roman" w:cs="Times New Roman"/>
          <w:color w:val="1F1F1F"/>
        </w:rPr>
        <w:t xml:space="preserve">imprescindível e </w:t>
      </w:r>
      <w:r w:rsidRPr="008819C7">
        <w:rPr>
          <w:rStyle w:val="y2iqfc"/>
          <w:rFonts w:ascii="Times New Roman" w:hAnsi="Times New Roman" w:cs="Times New Roman"/>
          <w:color w:val="1F1F1F"/>
        </w:rPr>
        <w:t xml:space="preserve">eficaz para transmitir emoção e significado. No entanto, a informação transmitida exclusivamente através do som não é igualmente acessível a todos os alunos e é especialmente inacessível para alunos com deficiência auditiva ou </w:t>
      </w:r>
      <w:r w:rsidRPr="008819C7">
        <w:rPr>
          <w:rStyle w:val="y2iqfc"/>
          <w:rFonts w:ascii="Times New Roman" w:hAnsi="Times New Roman" w:cs="Times New Roman"/>
          <w:color w:val="1F1F1F"/>
        </w:rPr>
        <w:lastRenderedPageBreak/>
        <w:t xml:space="preserve">para alunos com dificuldades de memória. </w:t>
      </w:r>
      <w:r w:rsidR="00711A36" w:rsidRPr="008819C7">
        <w:rPr>
          <w:rStyle w:val="y2iqfc"/>
          <w:rFonts w:ascii="Times New Roman" w:hAnsi="Times New Roman" w:cs="Times New Roman"/>
          <w:color w:val="1F1F1F"/>
        </w:rPr>
        <w:t>Se faz necessário c</w:t>
      </w:r>
      <w:r w:rsidRPr="008819C7">
        <w:rPr>
          <w:rStyle w:val="y2iqfc"/>
          <w:rFonts w:ascii="Times New Roman" w:hAnsi="Times New Roman" w:cs="Times New Roman"/>
          <w:color w:val="1F1F1F"/>
        </w:rPr>
        <w:t>onsider</w:t>
      </w:r>
      <w:r w:rsidR="00711A3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 frequência com que as instruções são dadas apenas oralmente. Para os alunos que precisam de mais tempo para processar informações, este modo único de compartilhar informações representa uma barreira. Além disso, </w:t>
      </w:r>
      <w:r w:rsidR="00711A36" w:rsidRPr="008819C7">
        <w:rPr>
          <w:rStyle w:val="y2iqfc"/>
          <w:rFonts w:ascii="Times New Roman" w:hAnsi="Times New Roman" w:cs="Times New Roman"/>
          <w:color w:val="1F1F1F"/>
        </w:rPr>
        <w:t xml:space="preserve">o fato de </w:t>
      </w:r>
      <w:r w:rsidRPr="008819C7">
        <w:rPr>
          <w:rStyle w:val="y2iqfc"/>
          <w:rFonts w:ascii="Times New Roman" w:hAnsi="Times New Roman" w:cs="Times New Roman"/>
          <w:color w:val="1F1F1F"/>
        </w:rPr>
        <w:t xml:space="preserve">ouvir é uma habilidade estratégica complexa que deve ser aprendida. Para garantir que todos os alunos tenham acesso à aprendizagem, devem estar disponíveis </w:t>
      </w:r>
      <w:r w:rsidR="00E3596F">
        <w:rPr>
          <w:rStyle w:val="y2iqfc"/>
          <w:rFonts w:ascii="Times New Roman" w:hAnsi="Times New Roman" w:cs="Times New Roman"/>
          <w:color w:val="1F1F1F"/>
        </w:rPr>
        <w:t>alternativa</w:t>
      </w:r>
      <w:r w:rsidRPr="008819C7">
        <w:rPr>
          <w:rStyle w:val="y2iqfc"/>
          <w:rFonts w:ascii="Times New Roman" w:hAnsi="Times New Roman" w:cs="Times New Roman"/>
          <w:color w:val="1F1F1F"/>
        </w:rPr>
        <w:t>s para qualquer informação</w:t>
      </w:r>
      <w:r w:rsidR="00711A36"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apresentada auditivamente</w:t>
      </w:r>
      <w:r w:rsidR="00711A36" w:rsidRPr="008819C7">
        <w:rPr>
          <w:rStyle w:val="y2iqfc"/>
          <w:rFonts w:ascii="Times New Roman" w:hAnsi="Times New Roman" w:cs="Times New Roman"/>
          <w:color w:val="1F1F1F"/>
        </w:rPr>
        <w:t>, incluindo ênfase</w:t>
      </w:r>
      <w:r w:rsidRPr="008819C7">
        <w:rPr>
          <w:rStyle w:val="y2iqfc"/>
          <w:rFonts w:ascii="Times New Roman" w:hAnsi="Times New Roman" w:cs="Times New Roman"/>
          <w:color w:val="1F1F1F"/>
        </w:rPr>
        <w:t>.</w:t>
      </w:r>
    </w:p>
    <w:p w14:paraId="11ACA87E" w14:textId="5F40E269" w:rsidR="00A26BE2" w:rsidRPr="008819C7" w:rsidRDefault="00A26BE2" w:rsidP="008819C7">
      <w:pPr>
        <w:pStyle w:val="PargrafodaLista"/>
        <w:numPr>
          <w:ilvl w:val="0"/>
          <w:numId w:val="2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711A3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equivalentes de texto na forma de legendas ou conversão automática de voz em texto (reconhecimento de voz) para a linguagem falada.</w:t>
      </w:r>
    </w:p>
    <w:p w14:paraId="27C8A4E5" w14:textId="5FEAC53C" w:rsidR="00A26BE2" w:rsidRPr="008819C7" w:rsidRDefault="00A26BE2" w:rsidP="008819C7">
      <w:pPr>
        <w:pStyle w:val="PargrafodaLista"/>
        <w:numPr>
          <w:ilvl w:val="0"/>
          <w:numId w:val="2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w:t>
      </w:r>
      <w:r w:rsidR="00711A36"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w:t>
      </w:r>
      <w:r w:rsidR="00943F6A" w:rsidRPr="008819C7">
        <w:rPr>
          <w:rStyle w:val="y2iqfc"/>
          <w:rFonts w:ascii="Times New Roman" w:hAnsi="Times New Roman" w:cs="Times New Roman"/>
          <w:color w:val="1F1F1F"/>
        </w:rPr>
        <w:t>imagen</w:t>
      </w:r>
      <w:r w:rsidRPr="008819C7">
        <w:rPr>
          <w:rStyle w:val="y2iqfc"/>
          <w:rFonts w:ascii="Times New Roman" w:hAnsi="Times New Roman" w:cs="Times New Roman"/>
          <w:color w:val="1F1F1F"/>
        </w:rPr>
        <w:t>s visuais, gráficos ou notações de música ou som.</w:t>
      </w:r>
    </w:p>
    <w:p w14:paraId="576AA4BB" w14:textId="2C211432" w:rsidR="00A26BE2" w:rsidRPr="008819C7" w:rsidRDefault="00A26BE2" w:rsidP="008819C7">
      <w:pPr>
        <w:pStyle w:val="PargrafodaLista"/>
        <w:numPr>
          <w:ilvl w:val="0"/>
          <w:numId w:val="2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w:t>
      </w:r>
      <w:r w:rsidR="00943F6A"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transcrições escritas para vídeos ou clipes auditivos.</w:t>
      </w:r>
    </w:p>
    <w:p w14:paraId="313E74F9" w14:textId="184971C0" w:rsidR="00A26BE2" w:rsidRPr="008819C7" w:rsidRDefault="00A26BE2" w:rsidP="008819C7">
      <w:pPr>
        <w:pStyle w:val="PargrafodaLista"/>
        <w:numPr>
          <w:ilvl w:val="0"/>
          <w:numId w:val="2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w:t>
      </w:r>
      <w:r w:rsidR="00E3596F">
        <w:rPr>
          <w:rStyle w:val="y2iqfc"/>
          <w:rFonts w:ascii="Times New Roman" w:hAnsi="Times New Roman" w:cs="Times New Roman"/>
          <w:color w:val="1F1F1F"/>
        </w:rPr>
        <w:t>acilita</w:t>
      </w:r>
      <w:r w:rsidRPr="008819C7">
        <w:rPr>
          <w:rStyle w:val="y2iqfc"/>
          <w:rFonts w:ascii="Times New Roman" w:hAnsi="Times New Roman" w:cs="Times New Roman"/>
          <w:color w:val="1F1F1F"/>
        </w:rPr>
        <w:t xml:space="preserve">r </w:t>
      </w:r>
      <w:r w:rsidR="00E3596F">
        <w:rPr>
          <w:rStyle w:val="y2iqfc"/>
          <w:rFonts w:ascii="Times New Roman" w:hAnsi="Times New Roman" w:cs="Times New Roman"/>
          <w:color w:val="1F1F1F"/>
        </w:rPr>
        <w:t xml:space="preserve">a </w:t>
      </w:r>
      <w:r w:rsidRPr="008819C7">
        <w:rPr>
          <w:rStyle w:val="y2iqfc"/>
          <w:rFonts w:ascii="Times New Roman" w:hAnsi="Times New Roman" w:cs="Times New Roman"/>
          <w:color w:val="1F1F1F"/>
        </w:rPr>
        <w:t xml:space="preserve">língua de sinais </w:t>
      </w:r>
      <w:r w:rsidR="00E3596F">
        <w:rPr>
          <w:rStyle w:val="y2iqfc"/>
          <w:rFonts w:ascii="Times New Roman" w:hAnsi="Times New Roman" w:cs="Times New Roman"/>
          <w:color w:val="1F1F1F"/>
        </w:rPr>
        <w:t>n</w:t>
      </w:r>
      <w:r w:rsidRPr="008819C7">
        <w:rPr>
          <w:rStyle w:val="y2iqfc"/>
          <w:rFonts w:ascii="Times New Roman" w:hAnsi="Times New Roman" w:cs="Times New Roman"/>
          <w:color w:val="1F1F1F"/>
        </w:rPr>
        <w:t>a</w:t>
      </w:r>
      <w:r w:rsidR="00E3596F">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comunicaç</w:t>
      </w:r>
      <w:r w:rsidR="00E3596F">
        <w:rPr>
          <w:rStyle w:val="y2iqfc"/>
          <w:rFonts w:ascii="Times New Roman" w:hAnsi="Times New Roman" w:cs="Times New Roman"/>
          <w:color w:val="1F1F1F"/>
        </w:rPr>
        <w:t>ões</w:t>
      </w:r>
      <w:r w:rsidRPr="008819C7">
        <w:rPr>
          <w:rStyle w:val="y2iqfc"/>
          <w:rFonts w:ascii="Times New Roman" w:hAnsi="Times New Roman" w:cs="Times New Roman"/>
          <w:color w:val="1F1F1F"/>
        </w:rPr>
        <w:t xml:space="preserve"> </w:t>
      </w:r>
      <w:r w:rsidR="00E3596F">
        <w:rPr>
          <w:rStyle w:val="y2iqfc"/>
          <w:rFonts w:ascii="Times New Roman" w:hAnsi="Times New Roman" w:cs="Times New Roman"/>
          <w:color w:val="1F1F1F"/>
        </w:rPr>
        <w:t>orais</w:t>
      </w:r>
      <w:r w:rsidRPr="008819C7">
        <w:rPr>
          <w:rStyle w:val="y2iqfc"/>
          <w:rFonts w:ascii="Times New Roman" w:hAnsi="Times New Roman" w:cs="Times New Roman"/>
          <w:color w:val="1F1F1F"/>
        </w:rPr>
        <w:t>.</w:t>
      </w:r>
    </w:p>
    <w:p w14:paraId="441A4288" w14:textId="6A36C2BF" w:rsidR="00A26BE2" w:rsidRPr="008819C7" w:rsidRDefault="00A26BE2" w:rsidP="008819C7">
      <w:pPr>
        <w:pStyle w:val="PargrafodaLista"/>
        <w:numPr>
          <w:ilvl w:val="0"/>
          <w:numId w:val="2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943F6A"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an</w:t>
      </w:r>
      <w:r w:rsidR="00943F6A"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log</w:t>
      </w:r>
      <w:r w:rsidR="00943F6A" w:rsidRPr="008819C7">
        <w:rPr>
          <w:rStyle w:val="y2iqfc"/>
          <w:rFonts w:ascii="Times New Roman" w:hAnsi="Times New Roman" w:cs="Times New Roman"/>
          <w:color w:val="1F1F1F"/>
        </w:rPr>
        <w:t>ia</w:t>
      </w:r>
      <w:r w:rsidRPr="008819C7">
        <w:rPr>
          <w:rStyle w:val="y2iqfc"/>
          <w:rFonts w:ascii="Times New Roman" w:hAnsi="Times New Roman" w:cs="Times New Roman"/>
          <w:color w:val="1F1F1F"/>
        </w:rPr>
        <w:t xml:space="preserve">s visuais para representar ênfase e </w:t>
      </w:r>
      <w:r w:rsidR="00E3596F">
        <w:rPr>
          <w:rStyle w:val="y2iqfc"/>
          <w:rFonts w:ascii="Times New Roman" w:hAnsi="Times New Roman" w:cs="Times New Roman"/>
          <w:color w:val="1F1F1F"/>
        </w:rPr>
        <w:t>vocalização</w:t>
      </w:r>
      <w:r w:rsidRPr="008819C7">
        <w:rPr>
          <w:rStyle w:val="y2iqfc"/>
          <w:rFonts w:ascii="Times New Roman" w:hAnsi="Times New Roman" w:cs="Times New Roman"/>
          <w:color w:val="1F1F1F"/>
        </w:rPr>
        <w:t xml:space="preserve"> (por exemplo, emoticons, símbolos ou imagens).</w:t>
      </w:r>
    </w:p>
    <w:p w14:paraId="3E773F96" w14:textId="210E7ED0" w:rsidR="00A26BE2" w:rsidRPr="008819C7" w:rsidRDefault="00A26BE2" w:rsidP="008819C7">
      <w:pPr>
        <w:pStyle w:val="PargrafodaLista"/>
        <w:numPr>
          <w:ilvl w:val="0"/>
          <w:numId w:val="2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Fornece</w:t>
      </w:r>
      <w:r w:rsidR="00943F6A"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equivalentes visuais ou táteis (por exemplo, </w:t>
      </w:r>
      <w:r w:rsidR="00E3596F">
        <w:rPr>
          <w:rStyle w:val="y2iqfc"/>
          <w:rFonts w:ascii="Times New Roman" w:hAnsi="Times New Roman" w:cs="Times New Roman"/>
          <w:color w:val="1F1F1F"/>
        </w:rPr>
        <w:t xml:space="preserve">luzes ou </w:t>
      </w:r>
      <w:r w:rsidRPr="008819C7">
        <w:rPr>
          <w:rStyle w:val="y2iqfc"/>
          <w:rFonts w:ascii="Times New Roman" w:hAnsi="Times New Roman" w:cs="Times New Roman"/>
          <w:color w:val="1F1F1F"/>
        </w:rPr>
        <w:t>vibrações) para efeitos sonoros ou alertas.</w:t>
      </w:r>
    </w:p>
    <w:p w14:paraId="7FCF31B5" w14:textId="3A095707" w:rsidR="00A26BE2" w:rsidRPr="008819C7" w:rsidRDefault="00A26BE2" w:rsidP="008819C7">
      <w:pPr>
        <w:pStyle w:val="PargrafodaLista"/>
        <w:numPr>
          <w:ilvl w:val="0"/>
          <w:numId w:val="23"/>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 xml:space="preserve">Fornecer descrição visual e/ou </w:t>
      </w:r>
      <w:r w:rsidR="00943F6A" w:rsidRPr="008819C7">
        <w:rPr>
          <w:rStyle w:val="y2iqfc"/>
          <w:rFonts w:ascii="Times New Roman" w:hAnsi="Times New Roman" w:cs="Times New Roman"/>
          <w:color w:val="1F1F1F"/>
        </w:rPr>
        <w:t xml:space="preserve">mímica </w:t>
      </w:r>
      <w:r w:rsidRPr="008819C7">
        <w:rPr>
          <w:rStyle w:val="y2iqfc"/>
          <w:rFonts w:ascii="Times New Roman" w:hAnsi="Times New Roman" w:cs="Times New Roman"/>
          <w:color w:val="1F1F1F"/>
        </w:rPr>
        <w:t>emocional para interpretação musical.</w:t>
      </w:r>
    </w:p>
    <w:p w14:paraId="16E7127C" w14:textId="77777777" w:rsidR="00A26BE2" w:rsidRPr="008819C7" w:rsidRDefault="00A26BE2" w:rsidP="008819C7">
      <w:pPr>
        <w:spacing w:after="0" w:line="276" w:lineRule="auto"/>
        <w:jc w:val="both"/>
        <w:rPr>
          <w:rFonts w:ascii="Times New Roman" w:eastAsia="Times New Roman" w:hAnsi="Times New Roman" w:cs="Times New Roman"/>
          <w:kern w:val="0"/>
          <w:lang w:eastAsia="pt-BR"/>
          <w14:ligatures w14:val="none"/>
        </w:rPr>
      </w:pPr>
    </w:p>
    <w:p w14:paraId="21A87E74" w14:textId="75289504" w:rsidR="00137B05" w:rsidRPr="008819C7" w:rsidRDefault="00137B05"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1.3: Representar uma diversidade de </w:t>
      </w:r>
      <w:r w:rsidR="00E34797" w:rsidRPr="008819C7">
        <w:rPr>
          <w:rStyle w:val="y2iqfc"/>
          <w:rFonts w:ascii="Times New Roman" w:hAnsi="Times New Roman" w:cs="Times New Roman"/>
          <w:b/>
          <w:bCs/>
          <w:color w:val="1F1F1F"/>
        </w:rPr>
        <w:t>perspectivas</w:t>
      </w:r>
      <w:r w:rsidRPr="008819C7">
        <w:rPr>
          <w:rStyle w:val="y2iqfc"/>
          <w:rFonts w:ascii="Times New Roman" w:hAnsi="Times New Roman" w:cs="Times New Roman"/>
          <w:b/>
          <w:bCs/>
          <w:color w:val="1F1F1F"/>
        </w:rPr>
        <w:t xml:space="preserve"> e identidades de forma realista ou cotidiana. Aprender com </w:t>
      </w:r>
      <w:r w:rsidR="00E34797" w:rsidRPr="008819C7">
        <w:rPr>
          <w:rStyle w:val="y2iqfc"/>
          <w:rFonts w:ascii="Times New Roman" w:hAnsi="Times New Roman" w:cs="Times New Roman"/>
          <w:b/>
          <w:bCs/>
          <w:color w:val="1F1F1F"/>
        </w:rPr>
        <w:t>perspectivas</w:t>
      </w:r>
      <w:r w:rsidRPr="008819C7">
        <w:rPr>
          <w:rStyle w:val="y2iqfc"/>
          <w:rFonts w:ascii="Times New Roman" w:hAnsi="Times New Roman" w:cs="Times New Roman"/>
          <w:b/>
          <w:bCs/>
          <w:color w:val="1F1F1F"/>
        </w:rPr>
        <w:t xml:space="preserve"> múltiplas e variadas.</w:t>
      </w:r>
    </w:p>
    <w:p w14:paraId="20ED3AA9" w14:textId="0FE6BB34" w:rsidR="00A26BE2" w:rsidRPr="008819C7" w:rsidRDefault="00A26BE2"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61D72A98" w14:textId="60FAB59B" w:rsidR="00A26BE2" w:rsidRPr="008819C7" w:rsidRDefault="00A26BE2" w:rsidP="007944F8">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Além da percepção sensorial é importante que os alunos </w:t>
      </w:r>
      <w:r w:rsidR="007944F8">
        <w:rPr>
          <w:rStyle w:val="y2iqfc"/>
          <w:rFonts w:ascii="Times New Roman" w:hAnsi="Times New Roman" w:cs="Times New Roman"/>
          <w:color w:val="1F1F1F"/>
        </w:rPr>
        <w:t xml:space="preserve">se </w:t>
      </w:r>
      <w:r w:rsidRPr="008819C7">
        <w:rPr>
          <w:rStyle w:val="y2iqfc"/>
          <w:rFonts w:ascii="Times New Roman" w:hAnsi="Times New Roman" w:cs="Times New Roman"/>
          <w:color w:val="1F1F1F"/>
        </w:rPr>
        <w:t xml:space="preserve">percebam </w:t>
      </w:r>
      <w:r w:rsidR="008C4608" w:rsidRPr="008819C7">
        <w:rPr>
          <w:rStyle w:val="y2iqfc"/>
          <w:rFonts w:ascii="Times New Roman" w:hAnsi="Times New Roman" w:cs="Times New Roman"/>
          <w:color w:val="1F1F1F"/>
        </w:rPr>
        <w:t xml:space="preserve">a si mesmos e </w:t>
      </w:r>
      <w:r w:rsidR="007944F8">
        <w:rPr>
          <w:rStyle w:val="y2iqfc"/>
          <w:rFonts w:ascii="Times New Roman" w:hAnsi="Times New Roman" w:cs="Times New Roman"/>
          <w:color w:val="1F1F1F"/>
        </w:rPr>
        <w:t>à</w:t>
      </w:r>
      <w:r w:rsidR="008C4608" w:rsidRPr="008819C7">
        <w:rPr>
          <w:rStyle w:val="y2iqfc"/>
          <w:rFonts w:ascii="Times New Roman" w:hAnsi="Times New Roman" w:cs="Times New Roman"/>
          <w:color w:val="1F1F1F"/>
        </w:rPr>
        <w:t xml:space="preserve">s perspectivas dos outros </w:t>
      </w:r>
      <w:r w:rsidR="00E34797" w:rsidRPr="008819C7">
        <w:rPr>
          <w:rStyle w:val="y2iqfc"/>
          <w:rFonts w:ascii="Times New Roman" w:hAnsi="Times New Roman" w:cs="Times New Roman"/>
          <w:color w:val="1F1F1F"/>
        </w:rPr>
        <w:t>no</w:t>
      </w:r>
      <w:r w:rsidR="008C4608">
        <w:rPr>
          <w:rStyle w:val="y2iqfc"/>
          <w:rFonts w:ascii="Times New Roman" w:hAnsi="Times New Roman" w:cs="Times New Roman"/>
          <w:color w:val="1F1F1F"/>
        </w:rPr>
        <w:t>s</w:t>
      </w:r>
      <w:r w:rsidR="00E34797" w:rsidRPr="008819C7">
        <w:rPr>
          <w:rStyle w:val="y2iqfc"/>
          <w:rFonts w:ascii="Times New Roman" w:hAnsi="Times New Roman" w:cs="Times New Roman"/>
          <w:color w:val="1F1F1F"/>
        </w:rPr>
        <w:t xml:space="preserve"> plano</w:t>
      </w:r>
      <w:r w:rsidR="008C4608">
        <w:rPr>
          <w:rStyle w:val="y2iqfc"/>
          <w:rFonts w:ascii="Times New Roman" w:hAnsi="Times New Roman" w:cs="Times New Roman"/>
          <w:color w:val="1F1F1F"/>
        </w:rPr>
        <w:t>s</w:t>
      </w:r>
      <w:r w:rsidR="00E34797" w:rsidRPr="008819C7">
        <w:rPr>
          <w:rStyle w:val="y2iqfc"/>
          <w:rFonts w:ascii="Times New Roman" w:hAnsi="Times New Roman" w:cs="Times New Roman"/>
          <w:color w:val="1F1F1F"/>
        </w:rPr>
        <w:t xml:space="preserve"> curricular</w:t>
      </w:r>
      <w:r w:rsidR="008C4608">
        <w:rPr>
          <w:rStyle w:val="y2iqfc"/>
          <w:rFonts w:ascii="Times New Roman" w:hAnsi="Times New Roman" w:cs="Times New Roman"/>
          <w:color w:val="1F1F1F"/>
        </w:rPr>
        <w:t>es</w:t>
      </w:r>
      <w:r w:rsidR="00E34797" w:rsidRPr="008819C7">
        <w:rPr>
          <w:rStyle w:val="y2iqfc"/>
          <w:rFonts w:ascii="Times New Roman" w:hAnsi="Times New Roman" w:cs="Times New Roman"/>
          <w:color w:val="1F1F1F"/>
        </w:rPr>
        <w:t>, nos materiais instrucionais e na mídia utilizada no ambiente de aprendizagem</w:t>
      </w:r>
      <w:r w:rsidRPr="008819C7">
        <w:rPr>
          <w:rStyle w:val="y2iqfc"/>
          <w:rFonts w:ascii="Times New Roman" w:hAnsi="Times New Roman" w:cs="Times New Roman"/>
          <w:color w:val="1F1F1F"/>
        </w:rPr>
        <w:t>. Quando os alunos são capazes de se identificar com as perspectivas e culturas retratadas nos materiais de aprendizagem, promove</w:t>
      </w:r>
      <w:r w:rsidR="007944F8">
        <w:rPr>
          <w:rStyle w:val="y2iqfc"/>
          <w:rFonts w:ascii="Times New Roman" w:hAnsi="Times New Roman" w:cs="Times New Roman"/>
          <w:color w:val="1F1F1F"/>
        </w:rPr>
        <w:t>-se</w:t>
      </w:r>
      <w:r w:rsidRPr="008819C7">
        <w:rPr>
          <w:rStyle w:val="y2iqfc"/>
          <w:rFonts w:ascii="Times New Roman" w:hAnsi="Times New Roman" w:cs="Times New Roman"/>
          <w:color w:val="1F1F1F"/>
        </w:rPr>
        <w:t xml:space="preserve"> um sentimento de validação, afirmação e pertencimento. Quando os alunos nunca experimentam materiais ou referências com os quais p</w:t>
      </w:r>
      <w:r w:rsidR="007944F8">
        <w:rPr>
          <w:rStyle w:val="y2iqfc"/>
          <w:rFonts w:ascii="Times New Roman" w:hAnsi="Times New Roman" w:cs="Times New Roman"/>
          <w:color w:val="1F1F1F"/>
        </w:rPr>
        <w:t xml:space="preserve">ossam se </w:t>
      </w:r>
      <w:r w:rsidRPr="008819C7">
        <w:rPr>
          <w:rStyle w:val="y2iqfc"/>
          <w:rFonts w:ascii="Times New Roman" w:hAnsi="Times New Roman" w:cs="Times New Roman"/>
          <w:color w:val="1F1F1F"/>
        </w:rPr>
        <w:t xml:space="preserve">identificar, podem sentir uma sensação de subordinação, como se as suas perspectivas fossem menos válidas e apreciadas no ambiente de aprendizagem. Também é importante que os alunos </w:t>
      </w:r>
      <w:r w:rsidR="007944F8">
        <w:rPr>
          <w:rStyle w:val="y2iqfc"/>
          <w:rFonts w:ascii="Times New Roman" w:hAnsi="Times New Roman" w:cs="Times New Roman"/>
          <w:color w:val="1F1F1F"/>
        </w:rPr>
        <w:t>conheçam</w:t>
      </w:r>
      <w:r w:rsidRPr="008819C7">
        <w:rPr>
          <w:rStyle w:val="y2iqfc"/>
          <w:rFonts w:ascii="Times New Roman" w:hAnsi="Times New Roman" w:cs="Times New Roman"/>
          <w:color w:val="1F1F1F"/>
        </w:rPr>
        <w:t xml:space="preserve"> às perspectivas, identidades, culturas, histórias e visões de mundo dos outros. Sem exposição a outras perspectivas, os alunos podem adquirir a falsa compreensão de que as suas experiências vividas são universais para todos ou que as perspectivas dos outros são menos válidas ou valorizadas.</w:t>
      </w:r>
    </w:p>
    <w:p w14:paraId="1689FA70" w14:textId="67C06A6E" w:rsidR="00A26BE2" w:rsidRPr="008819C7" w:rsidRDefault="00A26BE2" w:rsidP="008819C7">
      <w:pPr>
        <w:pStyle w:val="PargrafodaLista"/>
        <w:numPr>
          <w:ilvl w:val="0"/>
          <w:numId w:val="2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E34797"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variedade de autores com diversas identidades, incluindo (mas não limitado a) gênero, raça, diferentes habilidades, nacionalidade e origem socioeconômica.</w:t>
      </w:r>
    </w:p>
    <w:p w14:paraId="46595FC5" w14:textId="010A23C3" w:rsidR="00A26BE2" w:rsidRPr="008819C7" w:rsidRDefault="00A26BE2" w:rsidP="008819C7">
      <w:pPr>
        <w:pStyle w:val="PargrafodaLista"/>
        <w:numPr>
          <w:ilvl w:val="0"/>
          <w:numId w:val="2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Reconhecer a </w:t>
      </w:r>
      <w:r w:rsidR="007944F8">
        <w:rPr>
          <w:rStyle w:val="y2iqfc"/>
          <w:rFonts w:ascii="Times New Roman" w:hAnsi="Times New Roman" w:cs="Times New Roman"/>
          <w:color w:val="1F1F1F"/>
        </w:rPr>
        <w:t>diversi</w:t>
      </w:r>
      <w:r w:rsidRPr="008819C7">
        <w:rPr>
          <w:rStyle w:val="y2iqfc"/>
          <w:rFonts w:ascii="Times New Roman" w:hAnsi="Times New Roman" w:cs="Times New Roman"/>
          <w:color w:val="1F1F1F"/>
        </w:rPr>
        <w:t xml:space="preserve">dade de pessoas, culturas e histórias que contribuem para a compreensão </w:t>
      </w:r>
      <w:r w:rsidR="007944F8">
        <w:rPr>
          <w:rStyle w:val="y2iqfc"/>
          <w:rFonts w:ascii="Times New Roman" w:hAnsi="Times New Roman" w:cs="Times New Roman"/>
          <w:color w:val="1F1F1F"/>
        </w:rPr>
        <w:t xml:space="preserve">do momento social </w:t>
      </w:r>
      <w:r w:rsidRPr="008819C7">
        <w:rPr>
          <w:rStyle w:val="y2iqfc"/>
          <w:rFonts w:ascii="Times New Roman" w:hAnsi="Times New Roman" w:cs="Times New Roman"/>
          <w:color w:val="1F1F1F"/>
        </w:rPr>
        <w:t>atual.</w:t>
      </w:r>
    </w:p>
    <w:p w14:paraId="6DBBF489" w14:textId="1F79EBD6" w:rsidR="00A26BE2" w:rsidRPr="008819C7" w:rsidRDefault="00A26BE2" w:rsidP="008819C7">
      <w:pPr>
        <w:pStyle w:val="PargrafodaLista"/>
        <w:numPr>
          <w:ilvl w:val="0"/>
          <w:numId w:val="2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Prest</w:t>
      </w:r>
      <w:r w:rsidR="00E34797"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atenção às maneiras pelas quais as pessoas e culturas estão sendo retratadas.</w:t>
      </w:r>
    </w:p>
    <w:p w14:paraId="5EA12228" w14:textId="2597E2EC" w:rsidR="00A26BE2" w:rsidRPr="008819C7" w:rsidRDefault="00E34797" w:rsidP="008819C7">
      <w:pPr>
        <w:pStyle w:val="PargrafodaLista"/>
        <w:numPr>
          <w:ilvl w:val="0"/>
          <w:numId w:val="2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Contrastar</w:t>
      </w:r>
      <w:r w:rsidR="00A26BE2" w:rsidRPr="008819C7">
        <w:rPr>
          <w:rStyle w:val="y2iqfc"/>
          <w:rFonts w:ascii="Times New Roman" w:hAnsi="Times New Roman" w:cs="Times New Roman"/>
          <w:color w:val="1F1F1F"/>
        </w:rPr>
        <w:t xml:space="preserve"> representações estereotipadas ou </w:t>
      </w:r>
      <w:r w:rsidR="007944F8">
        <w:rPr>
          <w:rStyle w:val="y2iqfc"/>
          <w:rFonts w:ascii="Times New Roman" w:hAnsi="Times New Roman" w:cs="Times New Roman"/>
          <w:color w:val="1F1F1F"/>
        </w:rPr>
        <w:t xml:space="preserve">discriminatórias </w:t>
      </w:r>
      <w:r w:rsidR="00A26BE2" w:rsidRPr="008819C7">
        <w:rPr>
          <w:rStyle w:val="y2iqfc"/>
          <w:rFonts w:ascii="Times New Roman" w:hAnsi="Times New Roman" w:cs="Times New Roman"/>
          <w:color w:val="1F1F1F"/>
        </w:rPr>
        <w:t>de pessoas e culturas.</w:t>
      </w:r>
    </w:p>
    <w:p w14:paraId="66A83212" w14:textId="0B579901" w:rsidR="00A26BE2" w:rsidRPr="008819C7" w:rsidRDefault="00A26BE2" w:rsidP="008819C7">
      <w:pPr>
        <w:pStyle w:val="PargrafodaLista"/>
        <w:numPr>
          <w:ilvl w:val="0"/>
          <w:numId w:val="2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Procur</w:t>
      </w:r>
      <w:r w:rsidR="00E34797"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retratos </w:t>
      </w:r>
      <w:proofErr w:type="gramStart"/>
      <w:r w:rsidR="007944F8">
        <w:rPr>
          <w:rStyle w:val="y2iqfc"/>
          <w:rFonts w:ascii="Times New Roman" w:hAnsi="Times New Roman" w:cs="Times New Roman"/>
          <w:color w:val="1F1F1F"/>
        </w:rPr>
        <w:t>fie</w:t>
      </w:r>
      <w:r w:rsidR="00E34797" w:rsidRPr="008819C7">
        <w:rPr>
          <w:rStyle w:val="y2iqfc"/>
          <w:rFonts w:ascii="Times New Roman" w:hAnsi="Times New Roman" w:cs="Times New Roman"/>
          <w:color w:val="1F1F1F"/>
        </w:rPr>
        <w:t>i</w:t>
      </w:r>
      <w:r w:rsidRPr="008819C7">
        <w:rPr>
          <w:rStyle w:val="y2iqfc"/>
          <w:rFonts w:ascii="Times New Roman" w:hAnsi="Times New Roman" w:cs="Times New Roman"/>
          <w:color w:val="1F1F1F"/>
        </w:rPr>
        <w:t>s</w:t>
      </w:r>
      <w:proofErr w:type="gramEnd"/>
      <w:r w:rsidR="007944F8">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e comple</w:t>
      </w:r>
      <w:r w:rsidR="00E34797" w:rsidRPr="008819C7">
        <w:rPr>
          <w:rStyle w:val="y2iqfc"/>
          <w:rFonts w:ascii="Times New Roman" w:hAnsi="Times New Roman" w:cs="Times New Roman"/>
          <w:color w:val="1F1F1F"/>
        </w:rPr>
        <w:t>t</w:t>
      </w:r>
      <w:r w:rsidRPr="008819C7">
        <w:rPr>
          <w:rStyle w:val="y2iqfc"/>
          <w:rFonts w:ascii="Times New Roman" w:hAnsi="Times New Roman" w:cs="Times New Roman"/>
          <w:color w:val="1F1F1F"/>
        </w:rPr>
        <w:t>os de pessoas, culturas, histórias e visões de mundo.</w:t>
      </w:r>
    </w:p>
    <w:p w14:paraId="5D95B8B3" w14:textId="1782A878" w:rsidR="00A26BE2" w:rsidRPr="008819C7" w:rsidRDefault="00A26BE2" w:rsidP="008819C7">
      <w:pPr>
        <w:pStyle w:val="PargrafodaLista"/>
        <w:numPr>
          <w:ilvl w:val="0"/>
          <w:numId w:val="24"/>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Facilit</w:t>
      </w:r>
      <w:r w:rsidR="00E34797"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 escuta de diversas perspectivas.</w:t>
      </w:r>
    </w:p>
    <w:p w14:paraId="2C78E864" w14:textId="5F2FC1C3" w:rsidR="00A80760" w:rsidRPr="008819C7" w:rsidRDefault="00A26BE2" w:rsidP="008819C7">
      <w:pPr>
        <w:spacing w:after="0"/>
        <w:jc w:val="both"/>
        <w:rPr>
          <w:rStyle w:val="y2iqfc"/>
          <w:rFonts w:ascii="Times New Roman" w:hAnsi="Times New Roman" w:cs="Times New Roman"/>
          <w:b/>
          <w:bCs/>
          <w:color w:val="1F1F1F"/>
        </w:rPr>
      </w:pPr>
      <w:r w:rsidRPr="008819C7">
        <w:rPr>
          <w:rStyle w:val="y2iqfc"/>
          <w:rFonts w:ascii="Times New Roman" w:hAnsi="Times New Roman" w:cs="Times New Roman"/>
          <w:color w:val="1F1F1F"/>
        </w:rPr>
        <w:br/>
      </w:r>
      <w:r w:rsidR="00A80760" w:rsidRPr="008819C7">
        <w:rPr>
          <w:rStyle w:val="y2iqfc"/>
          <w:rFonts w:ascii="Times New Roman" w:hAnsi="Times New Roman" w:cs="Times New Roman"/>
          <w:b/>
          <w:bCs/>
          <w:color w:val="1F1F1F"/>
        </w:rPr>
        <w:t>Diretriz 2</w:t>
      </w:r>
      <w:r w:rsidR="00465FB8">
        <w:rPr>
          <w:rStyle w:val="y2iqfc"/>
          <w:rFonts w:ascii="Times New Roman" w:hAnsi="Times New Roman" w:cs="Times New Roman"/>
          <w:b/>
          <w:bCs/>
          <w:color w:val="1F1F1F"/>
        </w:rPr>
        <w:t xml:space="preserve"> de apoio</w:t>
      </w:r>
      <w:r w:rsidR="00A80760" w:rsidRPr="008819C7">
        <w:rPr>
          <w:rStyle w:val="y2iqfc"/>
          <w:rFonts w:ascii="Times New Roman" w:hAnsi="Times New Roman" w:cs="Times New Roman"/>
          <w:b/>
          <w:bCs/>
          <w:color w:val="1F1F1F"/>
        </w:rPr>
        <w:t>: Facilitar o acesso ao idioma e símbolos. Comunicar-se por meio de linguagens que criem um entendimento compartilhado.</w:t>
      </w:r>
    </w:p>
    <w:p w14:paraId="60D5804F" w14:textId="77777777" w:rsidR="00BE6E9C" w:rsidRDefault="00A26BE2" w:rsidP="00BE6E9C">
      <w:pPr>
        <w:spacing w:after="0" w:line="276" w:lineRule="auto"/>
        <w:rPr>
          <w:rFonts w:ascii="Times New Roman" w:eastAsia="Times New Roman" w:hAnsi="Times New Roman" w:cs="Times New Roman"/>
          <w:kern w:val="0"/>
          <w:lang w:val="pt-PT" w:eastAsia="pt-BR"/>
          <w14:ligatures w14:val="none"/>
        </w:rPr>
      </w:pPr>
      <w:r w:rsidRPr="008819C7">
        <w:rPr>
          <w:rStyle w:val="y2iqfc"/>
          <w:rFonts w:ascii="Times New Roman" w:hAnsi="Times New Roman" w:cs="Times New Roman"/>
          <w:color w:val="1F1F1F"/>
        </w:rPr>
        <w:t xml:space="preserve">  </w:t>
      </w: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465FB8" w14:paraId="64A85663" w14:textId="77777777" w:rsidTr="00DB6EC3">
        <w:tc>
          <w:tcPr>
            <w:tcW w:w="328" w:type="pct"/>
          </w:tcPr>
          <w:p w14:paraId="79A84956"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481264FF"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04B9751D"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59CE9148"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465FB8" w14:paraId="15973856" w14:textId="77777777" w:rsidTr="00DB6EC3">
        <w:trPr>
          <w:cantSplit/>
          <w:trHeight w:val="320"/>
        </w:trPr>
        <w:tc>
          <w:tcPr>
            <w:tcW w:w="328" w:type="pct"/>
          </w:tcPr>
          <w:p w14:paraId="29070F00" w14:textId="659A648B" w:rsidR="00BE6E9C" w:rsidRPr="001B1EB2" w:rsidRDefault="00BE6E9C" w:rsidP="00DB6EC3">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w:t>
            </w:r>
            <w:r w:rsidR="00465FB8">
              <w:rPr>
                <w:rStyle w:val="y2iqfc"/>
                <w:rFonts w:ascii="Times New Roman" w:hAnsi="Times New Roman" w:cs="Times New Roman"/>
                <w:b/>
                <w:bCs/>
                <w:color w:val="1F1F1F"/>
                <w:sz w:val="16"/>
                <w:szCs w:val="16"/>
              </w:rPr>
              <w:t>ESSO</w:t>
            </w:r>
          </w:p>
        </w:tc>
        <w:tc>
          <w:tcPr>
            <w:tcW w:w="829" w:type="pct"/>
            <w:shd w:val="clear" w:color="auto" w:fill="F2CEED" w:themeFill="accent5" w:themeFillTint="33"/>
          </w:tcPr>
          <w:p w14:paraId="0ED73038"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7061972D"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6AF19A72" w14:textId="77777777" w:rsidR="00BE6E9C" w:rsidRPr="001B1EB2" w:rsidRDefault="00BE6E9C" w:rsidP="00DB6EC3">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51BF066B"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28660C37" w14:textId="77777777" w:rsidR="00BE6E9C" w:rsidRPr="001B1EB2" w:rsidRDefault="00BE6E9C" w:rsidP="00DB6EC3">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6DEF6F8C"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r>
      <w:tr w:rsidR="00465FB8" w14:paraId="02B486A0" w14:textId="77777777" w:rsidTr="00DB6EC3">
        <w:trPr>
          <w:cantSplit/>
          <w:trHeight w:val="268"/>
        </w:trPr>
        <w:tc>
          <w:tcPr>
            <w:tcW w:w="328" w:type="pct"/>
          </w:tcPr>
          <w:p w14:paraId="6558F310" w14:textId="3B38A22B" w:rsidR="00BE6E9C" w:rsidRPr="001B1EB2" w:rsidRDefault="00BE6E9C" w:rsidP="00DB6EC3">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w:t>
            </w:r>
            <w:r w:rsidR="00465FB8">
              <w:rPr>
                <w:rStyle w:val="y2iqfc"/>
                <w:rFonts w:ascii="Times New Roman" w:hAnsi="Times New Roman" w:cs="Times New Roman"/>
                <w:b/>
                <w:bCs/>
                <w:color w:val="1F1F1F"/>
                <w:sz w:val="16"/>
                <w:szCs w:val="16"/>
              </w:rPr>
              <w:t>OIO</w:t>
            </w:r>
          </w:p>
        </w:tc>
        <w:tc>
          <w:tcPr>
            <w:tcW w:w="829" w:type="pct"/>
            <w:shd w:val="clear" w:color="auto" w:fill="F2CEED" w:themeFill="accent5" w:themeFillTint="33"/>
          </w:tcPr>
          <w:p w14:paraId="20719304" w14:textId="77777777" w:rsidR="00BE6E9C" w:rsidRPr="001B1EB2" w:rsidRDefault="00BE6E9C" w:rsidP="00DB6EC3">
            <w:pPr>
              <w:jc w:val="both"/>
              <w:rPr>
                <w:rFonts w:ascii="Times New Roman" w:hAnsi="Times New Roman" w:cs="Times New Roman"/>
                <w:color w:val="1F1F1F"/>
                <w:sz w:val="16"/>
                <w:szCs w:val="16"/>
              </w:rPr>
            </w:pPr>
          </w:p>
        </w:tc>
        <w:tc>
          <w:tcPr>
            <w:tcW w:w="763" w:type="pct"/>
            <w:shd w:val="clear" w:color="auto" w:fill="F2CEED" w:themeFill="accent5" w:themeFillTint="33"/>
          </w:tcPr>
          <w:p w14:paraId="4021D100"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6C5BD0F4" w14:textId="7DF5334A" w:rsidR="00BE6E9C" w:rsidRPr="001B1EB2" w:rsidRDefault="00870572" w:rsidP="00DB6EC3">
            <w:pPr>
              <w:jc w:val="both"/>
              <w:rPr>
                <w:rStyle w:val="y2iqfc"/>
                <w:rFonts w:ascii="Times New Roman" w:hAnsi="Times New Roman" w:cs="Times New Roman"/>
                <w:color w:val="1F1F1F"/>
                <w:sz w:val="16"/>
                <w:szCs w:val="16"/>
              </w:rPr>
            </w:pPr>
            <w:r>
              <w:rPr>
                <w:rFonts w:ascii="Times New Roman" w:hAnsi="Times New Roman" w:cs="Times New Roman"/>
                <w:noProof/>
                <w:color w:val="1F1F1F"/>
                <w:sz w:val="16"/>
                <w:szCs w:val="16"/>
              </w:rPr>
              <mc:AlternateContent>
                <mc:Choice Requires="wps">
                  <w:drawing>
                    <wp:anchor distT="0" distB="0" distL="114300" distR="114300" simplePos="0" relativeHeight="251667456" behindDoc="0" locked="0" layoutInCell="1" allowOverlap="1" wp14:anchorId="0EB21F8B" wp14:editId="1A809DDE">
                      <wp:simplePos x="0" y="0"/>
                      <wp:positionH relativeFrom="column">
                        <wp:posOffset>193040</wp:posOffset>
                      </wp:positionH>
                      <wp:positionV relativeFrom="paragraph">
                        <wp:posOffset>19050</wp:posOffset>
                      </wp:positionV>
                      <wp:extent cx="197250" cy="167300"/>
                      <wp:effectExtent l="0" t="12700" r="19050" b="36195"/>
                      <wp:wrapNone/>
                      <wp:docPr id="1362964886"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B55C0" id="Estrela de 5 Pontas 1" o:spid="_x0000_s1026" style="position:absolute;margin-left:15.2pt;margin-top:1.5pt;width:15.5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C5L4mk4AAAAAs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r w:rsidR="00BE6E9C" w:rsidRPr="001B1EB2">
              <w:rPr>
                <w:rStyle w:val="y2iqfc"/>
                <w:rFonts w:ascii="Times New Roman" w:hAnsi="Times New Roman" w:cs="Times New Roman"/>
                <w:color w:val="1F1F1F"/>
                <w:sz w:val="16"/>
                <w:szCs w:val="16"/>
              </w:rPr>
              <w:t>.</w:t>
            </w:r>
            <w:r>
              <w:rPr>
                <w:rFonts w:ascii="Times New Roman" w:hAnsi="Times New Roman" w:cs="Times New Roman"/>
                <w:noProof/>
                <w:color w:val="1F1F1F"/>
                <w:sz w:val="16"/>
                <w:szCs w:val="16"/>
              </w:rPr>
              <w:t xml:space="preserve"> </w:t>
            </w:r>
          </w:p>
          <w:p w14:paraId="196C0652"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603B3DFF"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5BC6410B" w14:textId="77777777" w:rsidR="00BE6E9C" w:rsidRPr="001B1EB2" w:rsidRDefault="00BE6E9C" w:rsidP="00DB6EC3">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5FBA21EE" w14:textId="77777777" w:rsidR="00BE6E9C" w:rsidRPr="001B1EB2" w:rsidRDefault="00BE6E9C" w:rsidP="00DB6EC3">
            <w:pPr>
              <w:rPr>
                <w:rFonts w:ascii="Times New Roman" w:eastAsia="Times New Roman" w:hAnsi="Times New Roman" w:cs="Times New Roman"/>
                <w:sz w:val="16"/>
                <w:szCs w:val="16"/>
                <w:lang w:val="pt-PT" w:eastAsia="pt-BR"/>
              </w:rPr>
            </w:pPr>
          </w:p>
        </w:tc>
      </w:tr>
      <w:tr w:rsidR="00465FB8" w14:paraId="31E94F0C" w14:textId="77777777" w:rsidTr="00DB6EC3">
        <w:trPr>
          <w:cantSplit/>
          <w:trHeight w:val="302"/>
        </w:trPr>
        <w:tc>
          <w:tcPr>
            <w:tcW w:w="328" w:type="pct"/>
          </w:tcPr>
          <w:p w14:paraId="629D4F76" w14:textId="3CC1D4F7" w:rsidR="00BE6E9C" w:rsidRPr="001B1EB2" w:rsidRDefault="00BE6E9C" w:rsidP="00DB6EC3">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w:t>
            </w:r>
            <w:r w:rsidR="00465FB8">
              <w:rPr>
                <w:rStyle w:val="y2iqfc"/>
                <w:rFonts w:ascii="Times New Roman" w:hAnsi="Times New Roman" w:cs="Times New Roman"/>
                <w:b/>
                <w:bCs/>
                <w:color w:val="1F1F1F"/>
                <w:sz w:val="16"/>
                <w:szCs w:val="16"/>
              </w:rPr>
              <w:t xml:space="preserve">UNÇÕES </w:t>
            </w:r>
            <w:r>
              <w:rPr>
                <w:rStyle w:val="y2iqfc"/>
                <w:rFonts w:ascii="Times New Roman" w:hAnsi="Times New Roman" w:cs="Times New Roman"/>
                <w:b/>
                <w:bCs/>
                <w:color w:val="1F1F1F"/>
                <w:sz w:val="16"/>
                <w:szCs w:val="16"/>
              </w:rPr>
              <w:t>E</w:t>
            </w:r>
            <w:r w:rsidR="00465FB8">
              <w:rPr>
                <w:rStyle w:val="y2iqfc"/>
                <w:rFonts w:ascii="Times New Roman" w:hAnsi="Times New Roman" w:cs="Times New Roman"/>
                <w:b/>
                <w:bCs/>
                <w:color w:val="1F1F1F"/>
                <w:sz w:val="16"/>
                <w:szCs w:val="16"/>
              </w:rPr>
              <w:t>XECUTIVAS</w:t>
            </w:r>
          </w:p>
        </w:tc>
        <w:tc>
          <w:tcPr>
            <w:tcW w:w="829" w:type="pct"/>
            <w:shd w:val="clear" w:color="auto" w:fill="F2CEED" w:themeFill="accent5" w:themeFillTint="33"/>
          </w:tcPr>
          <w:p w14:paraId="47FE4992" w14:textId="77777777" w:rsidR="00BE6E9C" w:rsidRPr="001B1EB2" w:rsidRDefault="00BE6E9C" w:rsidP="00DB6EC3">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01593F82"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57E60D0E" w14:textId="77777777" w:rsidR="00BE6E9C" w:rsidRPr="001B1EB2" w:rsidRDefault="00BE6E9C" w:rsidP="00DB6EC3">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2F8FC015"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38C8BD72" w14:textId="77777777" w:rsidR="00BE6E9C" w:rsidRPr="001B1EB2" w:rsidRDefault="00BE6E9C" w:rsidP="00DB6EC3">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081893C3" w14:textId="77777777" w:rsidR="00BE6E9C" w:rsidRPr="001B1EB2" w:rsidRDefault="00BE6E9C" w:rsidP="00DB6EC3">
            <w:pPr>
              <w:spacing w:line="276" w:lineRule="auto"/>
              <w:rPr>
                <w:rFonts w:ascii="Times New Roman" w:eastAsia="Times New Roman" w:hAnsi="Times New Roman" w:cs="Times New Roman"/>
                <w:kern w:val="0"/>
                <w:sz w:val="16"/>
                <w:szCs w:val="16"/>
                <w:lang w:val="pt-PT" w:eastAsia="pt-BR"/>
                <w14:ligatures w14:val="none"/>
              </w:rPr>
            </w:pPr>
          </w:p>
        </w:tc>
      </w:tr>
    </w:tbl>
    <w:p w14:paraId="6E66FCD0" w14:textId="794B30B3" w:rsidR="00A26BE2" w:rsidRPr="008819C7" w:rsidRDefault="00A26BE2" w:rsidP="008819C7">
      <w:pPr>
        <w:spacing w:after="0" w:line="276" w:lineRule="auto"/>
        <w:jc w:val="both"/>
        <w:rPr>
          <w:rStyle w:val="y2iqfc"/>
          <w:rFonts w:ascii="Times New Roman" w:hAnsi="Times New Roman" w:cs="Times New Roman"/>
          <w:color w:val="1F1F1F"/>
        </w:rPr>
      </w:pPr>
    </w:p>
    <w:p w14:paraId="2C2FDFAC" w14:textId="35F35778" w:rsidR="00230497" w:rsidRDefault="00A26BE2" w:rsidP="001B58F3">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Os alunos variam na sua facilidade</w:t>
      </w:r>
      <w:r w:rsidR="00465FB8">
        <w:rPr>
          <w:rStyle w:val="y2iqfc"/>
          <w:rFonts w:ascii="Times New Roman" w:hAnsi="Times New Roman" w:cs="Times New Roman"/>
          <w:color w:val="1F1F1F"/>
        </w:rPr>
        <w:t xml:space="preserve"> para trabalhar</w:t>
      </w:r>
      <w:r w:rsidRPr="008819C7">
        <w:rPr>
          <w:rStyle w:val="y2iqfc"/>
          <w:rFonts w:ascii="Times New Roman" w:hAnsi="Times New Roman" w:cs="Times New Roman"/>
          <w:color w:val="1F1F1F"/>
        </w:rPr>
        <w:t xml:space="preserve"> com diferentes formas de </w:t>
      </w:r>
      <w:r w:rsidR="008C4608">
        <w:rPr>
          <w:rStyle w:val="y2iqfc"/>
          <w:rFonts w:ascii="Times New Roman" w:hAnsi="Times New Roman" w:cs="Times New Roman"/>
          <w:color w:val="1F1F1F"/>
        </w:rPr>
        <w:t>apresentação e r</w:t>
      </w:r>
      <w:r w:rsidRPr="008819C7">
        <w:rPr>
          <w:rStyle w:val="y2iqfc"/>
          <w:rFonts w:ascii="Times New Roman" w:hAnsi="Times New Roman" w:cs="Times New Roman"/>
          <w:color w:val="1F1F1F"/>
        </w:rPr>
        <w:t>epresentação</w:t>
      </w:r>
      <w:r w:rsidR="0023049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tanto linguísticas como não linguísticas. O vocabulário que pode esclarecer conceitos para um aluno pode ser difícil de entender para outro. Um sinal de igual (=) pode ajudar alguns alunos a compreender que os dois lados da equação precisam ser equi</w:t>
      </w:r>
      <w:r w:rsidR="001B58F3">
        <w:rPr>
          <w:rStyle w:val="y2iqfc"/>
          <w:rFonts w:ascii="Times New Roman" w:hAnsi="Times New Roman" w:cs="Times New Roman"/>
          <w:color w:val="1F1F1F"/>
        </w:rPr>
        <w:t>valente</w:t>
      </w:r>
      <w:r w:rsidRPr="008819C7">
        <w:rPr>
          <w:rStyle w:val="y2iqfc"/>
          <w:rFonts w:ascii="Times New Roman" w:hAnsi="Times New Roman" w:cs="Times New Roman"/>
          <w:color w:val="1F1F1F"/>
        </w:rPr>
        <w:t xml:space="preserve">s, mas pode causar confusão a um aluno que não entende o que significa. Um gráfico que ilustra a relação entre duas variáveis ​​pode ser informativo para um aluno e inacessível ou intrigante para outro. Uma imagem ou </w:t>
      </w:r>
      <w:r w:rsidR="00230497">
        <w:rPr>
          <w:rStyle w:val="y2iqfc"/>
          <w:rFonts w:ascii="Times New Roman" w:hAnsi="Times New Roman" w:cs="Times New Roman"/>
          <w:color w:val="1F1F1F"/>
        </w:rPr>
        <w:t>desenho</w:t>
      </w:r>
      <w:r w:rsidRPr="008819C7">
        <w:rPr>
          <w:rStyle w:val="y2iqfc"/>
          <w:rFonts w:ascii="Times New Roman" w:hAnsi="Times New Roman" w:cs="Times New Roman"/>
          <w:color w:val="1F1F1F"/>
        </w:rPr>
        <w:t xml:space="preserve"> que tenha significado para alguns alunos pode ter significados muito diferentes para alunos de diferentes origens culturais ou </w:t>
      </w:r>
      <w:r w:rsidR="001B58F3">
        <w:rPr>
          <w:rStyle w:val="y2iqfc"/>
          <w:rFonts w:ascii="Times New Roman" w:hAnsi="Times New Roman" w:cs="Times New Roman"/>
          <w:color w:val="1F1F1F"/>
        </w:rPr>
        <w:t>geográficas</w:t>
      </w:r>
      <w:r w:rsidRPr="008819C7">
        <w:rPr>
          <w:rStyle w:val="y2iqfc"/>
          <w:rFonts w:ascii="Times New Roman" w:hAnsi="Times New Roman" w:cs="Times New Roman"/>
          <w:color w:val="1F1F1F"/>
        </w:rPr>
        <w:t xml:space="preserve">. </w:t>
      </w:r>
    </w:p>
    <w:p w14:paraId="7FFDABB3" w14:textId="45986A53" w:rsidR="00A26BE2" w:rsidRPr="008819C7" w:rsidRDefault="001B58F3" w:rsidP="001B58F3">
      <w:pPr>
        <w:spacing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Assim</w:t>
      </w:r>
      <w:r w:rsidR="00A26BE2" w:rsidRPr="008819C7">
        <w:rPr>
          <w:rStyle w:val="y2iqfc"/>
          <w:rFonts w:ascii="Times New Roman" w:hAnsi="Times New Roman" w:cs="Times New Roman"/>
          <w:color w:val="1F1F1F"/>
        </w:rPr>
        <w:t xml:space="preserve">, surgem desigualdades quando a informação é apresentada a todos os alunos através de uma única forma de representação. Uma estratégia instrucional importante é garantir que múltiplas </w:t>
      </w:r>
      <w:r>
        <w:rPr>
          <w:rStyle w:val="y2iqfc"/>
          <w:rFonts w:ascii="Times New Roman" w:hAnsi="Times New Roman" w:cs="Times New Roman"/>
          <w:color w:val="1F1F1F"/>
        </w:rPr>
        <w:t xml:space="preserve">formas de </w:t>
      </w:r>
      <w:r w:rsidR="00A26BE2" w:rsidRPr="008819C7">
        <w:rPr>
          <w:rStyle w:val="y2iqfc"/>
          <w:rFonts w:ascii="Times New Roman" w:hAnsi="Times New Roman" w:cs="Times New Roman"/>
          <w:color w:val="1F1F1F"/>
        </w:rPr>
        <w:t>representações estejam disponíveis</w:t>
      </w:r>
      <w:r>
        <w:rPr>
          <w:rStyle w:val="y2iqfc"/>
          <w:rFonts w:ascii="Times New Roman" w:hAnsi="Times New Roman" w:cs="Times New Roman"/>
          <w:color w:val="1F1F1F"/>
        </w:rPr>
        <w:t>,</w:t>
      </w:r>
      <w:r w:rsidR="00A26BE2" w:rsidRPr="008819C7">
        <w:rPr>
          <w:rStyle w:val="y2iqfc"/>
          <w:rFonts w:ascii="Times New Roman" w:hAnsi="Times New Roman" w:cs="Times New Roman"/>
          <w:color w:val="1F1F1F"/>
        </w:rPr>
        <w:t xml:space="preserve"> não apenas para acessibilidade, mas para clareza, compreens</w:t>
      </w:r>
      <w:r w:rsidR="00230497">
        <w:rPr>
          <w:rStyle w:val="y2iqfc"/>
          <w:rFonts w:ascii="Times New Roman" w:hAnsi="Times New Roman" w:cs="Times New Roman"/>
          <w:color w:val="1F1F1F"/>
        </w:rPr>
        <w:t>ão</w:t>
      </w:r>
      <w:r w:rsidR="00A26BE2" w:rsidRPr="008819C7">
        <w:rPr>
          <w:rStyle w:val="y2iqfc"/>
          <w:rFonts w:ascii="Times New Roman" w:hAnsi="Times New Roman" w:cs="Times New Roman"/>
          <w:color w:val="1F1F1F"/>
        </w:rPr>
        <w:t xml:space="preserve"> e criação de um entendimento </w:t>
      </w:r>
      <w:r>
        <w:rPr>
          <w:rStyle w:val="y2iqfc"/>
          <w:rFonts w:ascii="Times New Roman" w:hAnsi="Times New Roman" w:cs="Times New Roman"/>
          <w:color w:val="1F1F1F"/>
        </w:rPr>
        <w:t>aberto</w:t>
      </w:r>
      <w:r w:rsidR="00A26BE2" w:rsidRPr="008819C7">
        <w:rPr>
          <w:rStyle w:val="y2iqfc"/>
          <w:rFonts w:ascii="Times New Roman" w:hAnsi="Times New Roman" w:cs="Times New Roman"/>
          <w:color w:val="1F1F1F"/>
        </w:rPr>
        <w:t xml:space="preserve"> para todos os alunos.</w:t>
      </w:r>
    </w:p>
    <w:p w14:paraId="39AEB12F" w14:textId="01EE411A" w:rsidR="00A26BE2" w:rsidRPr="008819C7" w:rsidRDefault="00230497" w:rsidP="001B58F3">
      <w:pPr>
        <w:spacing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Pergunt</w:t>
      </w:r>
      <w:r w:rsidR="00A26BE2" w:rsidRPr="008819C7">
        <w:rPr>
          <w:rStyle w:val="y2iqfc"/>
          <w:rFonts w:ascii="Times New Roman" w:hAnsi="Times New Roman" w:cs="Times New Roman"/>
          <w:color w:val="1F1F1F"/>
        </w:rPr>
        <w:t>a: Como podemos oferecer,</w:t>
      </w:r>
      <w:r w:rsidR="00150D49" w:rsidRPr="008819C7">
        <w:rPr>
          <w:rStyle w:val="y2iqfc"/>
          <w:rFonts w:ascii="Times New Roman" w:hAnsi="Times New Roman" w:cs="Times New Roman"/>
          <w:color w:val="1F1F1F"/>
        </w:rPr>
        <w:t xml:space="preserve"> </w:t>
      </w:r>
      <w:r w:rsidR="00A26BE2" w:rsidRPr="008819C7">
        <w:rPr>
          <w:rStyle w:val="y2iqfc"/>
          <w:rFonts w:ascii="Times New Roman" w:hAnsi="Times New Roman" w:cs="Times New Roman"/>
          <w:color w:val="1F1F1F"/>
        </w:rPr>
        <w:t xml:space="preserve">valorizar múltiplas </w:t>
      </w:r>
      <w:r w:rsidR="001B58F3">
        <w:rPr>
          <w:rStyle w:val="y2iqfc"/>
          <w:rFonts w:ascii="Times New Roman" w:hAnsi="Times New Roman" w:cs="Times New Roman"/>
          <w:color w:val="1F1F1F"/>
        </w:rPr>
        <w:t xml:space="preserve">apresentações e </w:t>
      </w:r>
      <w:r w:rsidR="00A26BE2" w:rsidRPr="008819C7">
        <w:rPr>
          <w:rStyle w:val="y2iqfc"/>
          <w:rFonts w:ascii="Times New Roman" w:hAnsi="Times New Roman" w:cs="Times New Roman"/>
          <w:color w:val="1F1F1F"/>
        </w:rPr>
        <w:t>representações de linguage</w:t>
      </w:r>
      <w:r w:rsidR="001B58F3">
        <w:rPr>
          <w:rStyle w:val="y2iqfc"/>
          <w:rFonts w:ascii="Times New Roman" w:hAnsi="Times New Roman" w:cs="Times New Roman"/>
          <w:color w:val="1F1F1F"/>
        </w:rPr>
        <w:t>ns</w:t>
      </w:r>
      <w:r w:rsidR="00A26BE2" w:rsidRPr="008819C7">
        <w:rPr>
          <w:rStyle w:val="y2iqfc"/>
          <w:rFonts w:ascii="Times New Roman" w:hAnsi="Times New Roman" w:cs="Times New Roman"/>
          <w:color w:val="1F1F1F"/>
        </w:rPr>
        <w:t xml:space="preserve"> e símbolos?</w:t>
      </w:r>
    </w:p>
    <w:p w14:paraId="6A6A25D0" w14:textId="30E43038" w:rsidR="006F782B" w:rsidRPr="008819C7" w:rsidRDefault="006F782B" w:rsidP="001B58F3">
      <w:pPr>
        <w:spacing w:after="0"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Para poder entender esta diretriz e organizar as propostas que atendam a perspectiva foram desenvolvidos cinco referencias ou pontos de verificação:</w:t>
      </w:r>
    </w:p>
    <w:p w14:paraId="7EC9AB6A" w14:textId="77777777" w:rsidR="00814187" w:rsidRPr="00814187" w:rsidRDefault="00814187" w:rsidP="00814187">
      <w:pPr>
        <w:pStyle w:val="PargrafodaLista"/>
        <w:numPr>
          <w:ilvl w:val="0"/>
          <w:numId w:val="56"/>
        </w:numPr>
        <w:spacing w:after="0"/>
        <w:jc w:val="both"/>
        <w:rPr>
          <w:rStyle w:val="y2iqfc"/>
          <w:rFonts w:ascii="Times New Roman" w:hAnsi="Times New Roman" w:cs="Times New Roman"/>
          <w:color w:val="1F1F1F"/>
        </w:rPr>
      </w:pPr>
      <w:r w:rsidRPr="00814187">
        <w:rPr>
          <w:rFonts w:ascii="Times New Roman" w:eastAsia="Times New Roman" w:hAnsi="Times New Roman" w:cs="Times New Roman"/>
          <w:kern w:val="0"/>
          <w:lang w:eastAsia="pt-BR"/>
          <w14:ligatures w14:val="none"/>
        </w:rPr>
        <w:t>Ponto de verificação</w:t>
      </w:r>
      <w:r w:rsidRPr="00814187">
        <w:rPr>
          <w:rStyle w:val="y2iqfc"/>
          <w:rFonts w:ascii="Times New Roman" w:hAnsi="Times New Roman" w:cs="Times New Roman"/>
          <w:color w:val="1F1F1F"/>
        </w:rPr>
        <w:t xml:space="preserve"> 2.1: Esclarecer vocabulário, símbolos e estruturas de linguagem. Construir significado a partir de palavras, símbolos e números usando diferentes representações.</w:t>
      </w:r>
    </w:p>
    <w:p w14:paraId="19C1F7BF" w14:textId="77777777" w:rsidR="00814187" w:rsidRPr="00814187" w:rsidRDefault="00814187" w:rsidP="00814187">
      <w:pPr>
        <w:pStyle w:val="PargrafodaLista"/>
        <w:numPr>
          <w:ilvl w:val="0"/>
          <w:numId w:val="56"/>
        </w:numPr>
        <w:spacing w:after="0"/>
        <w:jc w:val="both"/>
        <w:rPr>
          <w:rStyle w:val="y2iqfc"/>
          <w:rFonts w:ascii="Times New Roman" w:hAnsi="Times New Roman" w:cs="Times New Roman"/>
          <w:color w:val="1F1F1F"/>
        </w:rPr>
      </w:pPr>
      <w:r w:rsidRPr="00814187">
        <w:rPr>
          <w:rFonts w:ascii="Times New Roman" w:eastAsia="Times New Roman" w:hAnsi="Times New Roman" w:cs="Times New Roman"/>
          <w:kern w:val="0"/>
          <w:lang w:eastAsia="pt-BR"/>
          <w14:ligatures w14:val="none"/>
        </w:rPr>
        <w:t>Ponto de verificação</w:t>
      </w:r>
      <w:r w:rsidRPr="00814187">
        <w:rPr>
          <w:rStyle w:val="y2iqfc"/>
          <w:rFonts w:ascii="Times New Roman" w:hAnsi="Times New Roman" w:cs="Times New Roman"/>
          <w:color w:val="1F1F1F"/>
        </w:rPr>
        <w:t xml:space="preserve"> 2.2: Oferecer decodificação de texto, notação matemática e símbolos. Certificar-se de que o texto e os símbolos não atrapalhem o objetivo de aprendizagem.</w:t>
      </w:r>
    </w:p>
    <w:p w14:paraId="414A2624" w14:textId="77777777" w:rsidR="00814187" w:rsidRPr="00814187" w:rsidRDefault="00814187" w:rsidP="00814187">
      <w:pPr>
        <w:pStyle w:val="PargrafodaLista"/>
        <w:numPr>
          <w:ilvl w:val="0"/>
          <w:numId w:val="56"/>
        </w:numPr>
        <w:spacing w:after="0"/>
        <w:jc w:val="both"/>
        <w:rPr>
          <w:rStyle w:val="y2iqfc"/>
          <w:rFonts w:ascii="Times New Roman" w:hAnsi="Times New Roman" w:cs="Times New Roman"/>
          <w:color w:val="1F1F1F"/>
        </w:rPr>
      </w:pPr>
      <w:r w:rsidRPr="00814187">
        <w:rPr>
          <w:rFonts w:ascii="Times New Roman" w:eastAsia="Times New Roman" w:hAnsi="Times New Roman" w:cs="Times New Roman"/>
          <w:kern w:val="0"/>
          <w:lang w:eastAsia="pt-BR"/>
          <w14:ligatures w14:val="none"/>
        </w:rPr>
        <w:t>Ponto de verificação</w:t>
      </w:r>
      <w:r w:rsidRPr="00814187">
        <w:rPr>
          <w:rStyle w:val="y2iqfc"/>
          <w:rFonts w:ascii="Times New Roman" w:hAnsi="Times New Roman" w:cs="Times New Roman"/>
          <w:color w:val="1F1F1F"/>
        </w:rPr>
        <w:t xml:space="preserve"> 2.3: Cultivar a compreensão e o respeito entre línguas e dialetos. Usar traduções, descrições, objetos e imagens para apoiar o aprendizado em idiomas desconhecidos ou complexos.</w:t>
      </w:r>
    </w:p>
    <w:p w14:paraId="35391E0E" w14:textId="77777777" w:rsidR="00814187" w:rsidRPr="00814187" w:rsidRDefault="00814187" w:rsidP="00814187">
      <w:pPr>
        <w:pStyle w:val="PargrafodaLista"/>
        <w:numPr>
          <w:ilvl w:val="0"/>
          <w:numId w:val="56"/>
        </w:numPr>
        <w:spacing w:after="0"/>
        <w:jc w:val="both"/>
        <w:rPr>
          <w:rStyle w:val="y2iqfc"/>
          <w:rFonts w:ascii="Times New Roman" w:hAnsi="Times New Roman" w:cs="Times New Roman"/>
          <w:color w:val="1F1F1F"/>
        </w:rPr>
      </w:pPr>
      <w:r w:rsidRPr="00814187">
        <w:rPr>
          <w:rFonts w:ascii="Times New Roman" w:eastAsia="Times New Roman" w:hAnsi="Times New Roman" w:cs="Times New Roman"/>
          <w:kern w:val="0"/>
          <w:lang w:eastAsia="pt-BR"/>
          <w14:ligatures w14:val="none"/>
        </w:rPr>
        <w:t>Ponto de verificação</w:t>
      </w:r>
      <w:r w:rsidRPr="00814187">
        <w:rPr>
          <w:rStyle w:val="y2iqfc"/>
          <w:rFonts w:ascii="Times New Roman" w:hAnsi="Times New Roman" w:cs="Times New Roman"/>
          <w:color w:val="1F1F1F"/>
        </w:rPr>
        <w:t xml:space="preserve"> 2.4: Trabalhar os preconceitos no uso da linguagem e dos símbolos. Valorizar uma ampla variedade de formas de linguagem.</w:t>
      </w:r>
    </w:p>
    <w:p w14:paraId="665DF820" w14:textId="62A6D4A8" w:rsidR="00814187" w:rsidRPr="00814187" w:rsidRDefault="00814187" w:rsidP="00814187">
      <w:pPr>
        <w:pStyle w:val="PargrafodaLista"/>
        <w:numPr>
          <w:ilvl w:val="0"/>
          <w:numId w:val="56"/>
        </w:numPr>
        <w:spacing w:after="0"/>
        <w:jc w:val="both"/>
        <w:rPr>
          <w:rStyle w:val="y2iqfc"/>
          <w:rFonts w:ascii="Times New Roman" w:hAnsi="Times New Roman" w:cs="Times New Roman"/>
          <w:color w:val="1F1F1F"/>
        </w:rPr>
      </w:pPr>
      <w:r w:rsidRPr="00814187">
        <w:rPr>
          <w:rFonts w:ascii="Times New Roman" w:eastAsia="Times New Roman" w:hAnsi="Times New Roman" w:cs="Times New Roman"/>
          <w:kern w:val="0"/>
          <w:lang w:eastAsia="pt-BR"/>
          <w14:ligatures w14:val="none"/>
        </w:rPr>
        <w:lastRenderedPageBreak/>
        <w:t>Ponto de verificação</w:t>
      </w:r>
      <w:r w:rsidRPr="00814187">
        <w:rPr>
          <w:rStyle w:val="y2iqfc"/>
          <w:rFonts w:ascii="Times New Roman" w:hAnsi="Times New Roman" w:cs="Times New Roman"/>
          <w:color w:val="1F1F1F"/>
        </w:rPr>
        <w:t xml:space="preserve"> 2.5: Ilustrar por meio de formas variadas de mídias. Utilizar as aprendizagens com simulações, gráficos, atividades e vídeos.</w:t>
      </w:r>
    </w:p>
    <w:p w14:paraId="2DE0EB69" w14:textId="77777777" w:rsidR="00814187" w:rsidRDefault="00814187" w:rsidP="00814187">
      <w:pPr>
        <w:spacing w:after="0"/>
        <w:jc w:val="both"/>
        <w:rPr>
          <w:rFonts w:ascii="Times New Roman" w:eastAsia="Times New Roman" w:hAnsi="Times New Roman" w:cs="Times New Roman"/>
          <w:b/>
          <w:bCs/>
          <w:kern w:val="0"/>
          <w:lang w:eastAsia="pt-BR"/>
          <w14:ligatures w14:val="none"/>
        </w:rPr>
      </w:pPr>
    </w:p>
    <w:p w14:paraId="421A497F" w14:textId="59A87016" w:rsidR="00140A59" w:rsidRPr="00814187" w:rsidRDefault="006F782B" w:rsidP="0081418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2.1: Esclarecer vocabulário, símbolos e estruturas de linguagem. Construir significado a partir de palavras, símbolos e números usando diferentes representações.</w:t>
      </w:r>
      <w:r w:rsidR="00140A59" w:rsidRPr="008819C7">
        <w:rPr>
          <w:rStyle w:val="y2iqfc"/>
          <w:rFonts w:ascii="Times New Roman" w:hAnsi="Times New Roman" w:cs="Times New Roman"/>
          <w:color w:val="1F1F1F"/>
        </w:rPr>
        <w:t xml:space="preserve">  </w:t>
      </w:r>
    </w:p>
    <w:p w14:paraId="6A2CF6DD" w14:textId="77777777" w:rsidR="00EA544B" w:rsidRPr="008819C7" w:rsidRDefault="00EA544B" w:rsidP="008819C7">
      <w:pPr>
        <w:spacing w:after="0"/>
        <w:jc w:val="both"/>
        <w:rPr>
          <w:rStyle w:val="y2iqfc"/>
          <w:rFonts w:ascii="Times New Roman" w:hAnsi="Times New Roman" w:cs="Times New Roman"/>
          <w:b/>
          <w:bCs/>
          <w:color w:val="1F1F1F"/>
        </w:rPr>
      </w:pPr>
    </w:p>
    <w:p w14:paraId="4F50D2B7" w14:textId="28D115A8" w:rsidR="00C1239A" w:rsidRPr="008819C7" w:rsidRDefault="00140A59" w:rsidP="0081418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Os </w:t>
      </w:r>
      <w:r w:rsidR="007804E4">
        <w:rPr>
          <w:rStyle w:val="y2iqfc"/>
          <w:rFonts w:ascii="Times New Roman" w:hAnsi="Times New Roman" w:cs="Times New Roman"/>
          <w:color w:val="1F1F1F"/>
        </w:rPr>
        <w:t>significado</w:t>
      </w:r>
      <w:r w:rsidRPr="008819C7">
        <w:rPr>
          <w:rStyle w:val="y2iqfc"/>
          <w:rFonts w:ascii="Times New Roman" w:hAnsi="Times New Roman" w:cs="Times New Roman"/>
          <w:color w:val="1F1F1F"/>
        </w:rPr>
        <w:t>s</w:t>
      </w:r>
      <w:r w:rsidR="007804E4">
        <w:rPr>
          <w:rStyle w:val="y2iqfc"/>
          <w:rFonts w:ascii="Times New Roman" w:hAnsi="Times New Roman" w:cs="Times New Roman"/>
          <w:color w:val="1F1F1F"/>
        </w:rPr>
        <w:t xml:space="preserve"> dos materiais</w:t>
      </w:r>
      <w:r w:rsidRPr="008819C7">
        <w:rPr>
          <w:rStyle w:val="y2iqfc"/>
          <w:rFonts w:ascii="Times New Roman" w:hAnsi="Times New Roman" w:cs="Times New Roman"/>
          <w:color w:val="1F1F1F"/>
        </w:rPr>
        <w:t xml:space="preserve"> através dos quais a informação é apresentada</w:t>
      </w:r>
      <w:r w:rsidR="007804E4">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palavras, símbolos, números, ícones e estruturas linguísticas</w:t>
      </w:r>
      <w:r w:rsidR="00C1239A"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são acessíveis de forma diferen</w:t>
      </w:r>
      <w:r w:rsidR="007804E4">
        <w:rPr>
          <w:rStyle w:val="y2iqfc"/>
          <w:rFonts w:ascii="Times New Roman" w:hAnsi="Times New Roman" w:cs="Times New Roman"/>
          <w:color w:val="1F1F1F"/>
        </w:rPr>
        <w:t>te</w:t>
      </w:r>
      <w:r w:rsidRPr="008819C7">
        <w:rPr>
          <w:rStyle w:val="y2iqfc"/>
          <w:rFonts w:ascii="Times New Roman" w:hAnsi="Times New Roman" w:cs="Times New Roman"/>
          <w:color w:val="1F1F1F"/>
        </w:rPr>
        <w:t xml:space="preserve"> para alunos </w:t>
      </w:r>
      <w:r w:rsidR="00814187">
        <w:rPr>
          <w:rStyle w:val="y2iqfc"/>
          <w:rFonts w:ascii="Times New Roman" w:hAnsi="Times New Roman" w:cs="Times New Roman"/>
          <w:color w:val="1F1F1F"/>
        </w:rPr>
        <w:t>dependendo das</w:t>
      </w:r>
      <w:r w:rsidRPr="008819C7">
        <w:rPr>
          <w:rStyle w:val="y2iqfc"/>
          <w:rFonts w:ascii="Times New Roman" w:hAnsi="Times New Roman" w:cs="Times New Roman"/>
          <w:color w:val="1F1F1F"/>
        </w:rPr>
        <w:t xml:space="preserve"> origens, línguas e conhecimentos lexicais. Para garantir a acessibilidade para todos, o vocabulário principal, os rótulos, os ícones e os símbolos devem estar ligados ou associados a representações alternativas do seu significado (por exemplo</w:t>
      </w:r>
      <w:r w:rsidR="00C1239A"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um glossário ou definição incorporado, um equivalente gráfico, um </w:t>
      </w:r>
      <w:r w:rsidR="00814187">
        <w:rPr>
          <w:rStyle w:val="y2iqfc"/>
          <w:rFonts w:ascii="Times New Roman" w:hAnsi="Times New Roman" w:cs="Times New Roman"/>
          <w:color w:val="1F1F1F"/>
        </w:rPr>
        <w:t>desenho</w:t>
      </w:r>
      <w:r w:rsidRPr="008819C7">
        <w:rPr>
          <w:rStyle w:val="y2iqfc"/>
          <w:rFonts w:ascii="Times New Roman" w:hAnsi="Times New Roman" w:cs="Times New Roman"/>
          <w:color w:val="1F1F1F"/>
        </w:rPr>
        <w:t xml:space="preserve"> ou </w:t>
      </w:r>
      <w:r w:rsidR="00814187">
        <w:rPr>
          <w:rStyle w:val="y2iqfc"/>
          <w:rFonts w:ascii="Times New Roman" w:hAnsi="Times New Roman" w:cs="Times New Roman"/>
          <w:color w:val="1F1F1F"/>
        </w:rPr>
        <w:t xml:space="preserve">um </w:t>
      </w:r>
      <w:r w:rsidRPr="008819C7">
        <w:rPr>
          <w:rStyle w:val="y2iqfc"/>
          <w:rFonts w:ascii="Times New Roman" w:hAnsi="Times New Roman" w:cs="Times New Roman"/>
          <w:color w:val="1F1F1F"/>
        </w:rPr>
        <w:t xml:space="preserve">mapa). Expressões idiomáticas, expressões arcaicas, frases culturalmente exclusivas e gírias devem ser </w:t>
      </w:r>
      <w:r w:rsidR="00814187">
        <w:rPr>
          <w:rStyle w:val="y2iqfc"/>
          <w:rFonts w:ascii="Times New Roman" w:hAnsi="Times New Roman" w:cs="Times New Roman"/>
          <w:color w:val="1F1F1F"/>
        </w:rPr>
        <w:t>esclarec</w:t>
      </w:r>
      <w:r w:rsidRPr="008819C7">
        <w:rPr>
          <w:rStyle w:val="y2iqfc"/>
          <w:rFonts w:ascii="Times New Roman" w:hAnsi="Times New Roman" w:cs="Times New Roman"/>
          <w:color w:val="1F1F1F"/>
        </w:rPr>
        <w:t>idas</w:t>
      </w:r>
      <w:r w:rsidR="00814187">
        <w:rPr>
          <w:rStyle w:val="y2iqfc"/>
          <w:rFonts w:ascii="Times New Roman" w:hAnsi="Times New Roman" w:cs="Times New Roman"/>
          <w:color w:val="1F1F1F"/>
        </w:rPr>
        <w:t xml:space="preserve"> de outra forma com linguagem cotidiano</w:t>
      </w:r>
      <w:r w:rsidRPr="008819C7">
        <w:rPr>
          <w:rStyle w:val="y2iqfc"/>
          <w:rFonts w:ascii="Times New Roman" w:hAnsi="Times New Roman" w:cs="Times New Roman"/>
          <w:color w:val="1F1F1F"/>
        </w:rPr>
        <w:t xml:space="preserve">. Quando a sintaxe de uma frase ou a estrutura de uma equação ou representação gráfica não é óbvia ou familiar para os alunos, a compreensão é prejudicada. </w:t>
      </w:r>
    </w:p>
    <w:p w14:paraId="782DE58C" w14:textId="7DBA47BA" w:rsidR="00140A59" w:rsidRPr="008819C7" w:rsidRDefault="00140A59" w:rsidP="0081418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Para garantir que todos os alunos tenham igual acesso à informação, forneça representações alternativas que esclareçam, ou tornem mais explícitas, as relações sintáticas ou estruturais entre os elementos do significado.</w:t>
      </w:r>
    </w:p>
    <w:p w14:paraId="1A47990C" w14:textId="08EDEE04" w:rsidR="00140A59" w:rsidRPr="008819C7" w:rsidRDefault="00C1239A" w:rsidP="008819C7">
      <w:pPr>
        <w:pStyle w:val="PargrafodaLista"/>
        <w:numPr>
          <w:ilvl w:val="0"/>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w:t>
      </w:r>
      <w:r w:rsidR="00140A59" w:rsidRPr="008819C7">
        <w:rPr>
          <w:rStyle w:val="y2iqfc"/>
          <w:rFonts w:ascii="Times New Roman" w:hAnsi="Times New Roman" w:cs="Times New Roman"/>
          <w:color w:val="1F1F1F"/>
        </w:rPr>
        <w:t>nsin</w:t>
      </w:r>
      <w:r w:rsidRPr="008819C7">
        <w:rPr>
          <w:rStyle w:val="y2iqfc"/>
          <w:rFonts w:ascii="Times New Roman" w:hAnsi="Times New Roman" w:cs="Times New Roman"/>
          <w:color w:val="1F1F1F"/>
        </w:rPr>
        <w:t>ar previamente</w:t>
      </w:r>
      <w:r w:rsidR="00140A59" w:rsidRPr="008819C7">
        <w:rPr>
          <w:rStyle w:val="y2iqfc"/>
          <w:rFonts w:ascii="Times New Roman" w:hAnsi="Times New Roman" w:cs="Times New Roman"/>
          <w:color w:val="1F1F1F"/>
        </w:rPr>
        <w:t xml:space="preserve"> vocabulário e símbolos, especialmente de forma a promover a conexão com a experiência e o conhecimento prévio dos alunos.</w:t>
      </w:r>
    </w:p>
    <w:p w14:paraId="3EF51F32" w14:textId="60CA2D5E" w:rsidR="00140A59" w:rsidRPr="008819C7" w:rsidRDefault="00140A59" w:rsidP="008819C7">
      <w:pPr>
        <w:pStyle w:val="PargrafodaLista"/>
        <w:numPr>
          <w:ilvl w:val="0"/>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C1239A"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símbolos gráficos com descrições de texto alternativas.</w:t>
      </w:r>
    </w:p>
    <w:p w14:paraId="7B6F42D6" w14:textId="16B8F2E7" w:rsidR="00140A59" w:rsidRPr="008819C7" w:rsidRDefault="00140A59" w:rsidP="008819C7">
      <w:pPr>
        <w:pStyle w:val="PargrafodaLista"/>
        <w:numPr>
          <w:ilvl w:val="0"/>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Desta</w:t>
      </w:r>
      <w:r w:rsidR="00C1239A" w:rsidRPr="008819C7">
        <w:rPr>
          <w:rStyle w:val="y2iqfc"/>
          <w:rFonts w:ascii="Times New Roman" w:hAnsi="Times New Roman" w:cs="Times New Roman"/>
          <w:color w:val="1F1F1F"/>
        </w:rPr>
        <w:t>car</w:t>
      </w:r>
      <w:r w:rsidRPr="008819C7">
        <w:rPr>
          <w:rStyle w:val="y2iqfc"/>
          <w:rFonts w:ascii="Times New Roman" w:hAnsi="Times New Roman" w:cs="Times New Roman"/>
          <w:color w:val="1F1F1F"/>
        </w:rPr>
        <w:t xml:space="preserve"> como termos, expressões ou equações complexas são compostas de palavras ou símbolos mais simples.</w:t>
      </w:r>
    </w:p>
    <w:p w14:paraId="76640F2A" w14:textId="2C42D916" w:rsidR="00140A59" w:rsidRPr="008819C7" w:rsidRDefault="00140A59" w:rsidP="008819C7">
      <w:pPr>
        <w:pStyle w:val="PargrafodaLista"/>
        <w:numPr>
          <w:ilvl w:val="0"/>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C1239A"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suporte</w:t>
      </w:r>
      <w:r w:rsidR="00C1239A"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para vocabulário e símbolos no texto (por exemplo</w:t>
      </w:r>
      <w:r w:rsidR="00C1239A"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hiperlinks ou notas de rodapé para definições, explicações, ilustrações ou traduções).</w:t>
      </w:r>
    </w:p>
    <w:p w14:paraId="77A6AF2C" w14:textId="388CE6FE" w:rsidR="00140A59" w:rsidRPr="008819C7" w:rsidRDefault="00140A59" w:rsidP="008819C7">
      <w:pPr>
        <w:pStyle w:val="PargrafodaLista"/>
        <w:numPr>
          <w:ilvl w:val="0"/>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Incorporar suporte</w:t>
      </w:r>
      <w:r w:rsidR="00C1239A"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para referências desconhecidas no texto (por exemplo</w:t>
      </w:r>
      <w:r w:rsidR="00C1239A"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notação específica </w:t>
      </w:r>
      <w:r w:rsidR="00814187">
        <w:rPr>
          <w:rStyle w:val="y2iqfc"/>
          <w:rFonts w:ascii="Times New Roman" w:hAnsi="Times New Roman" w:cs="Times New Roman"/>
          <w:color w:val="1F1F1F"/>
        </w:rPr>
        <w:t>matemática</w:t>
      </w:r>
      <w:r w:rsidRPr="008819C7">
        <w:rPr>
          <w:rStyle w:val="y2iqfc"/>
          <w:rFonts w:ascii="Times New Roman" w:hAnsi="Times New Roman" w:cs="Times New Roman"/>
          <w:color w:val="1F1F1F"/>
        </w:rPr>
        <w:t xml:space="preserve">, </w:t>
      </w:r>
      <w:r w:rsidR="00814187">
        <w:rPr>
          <w:rStyle w:val="y2iqfc"/>
          <w:rFonts w:ascii="Times New Roman" w:hAnsi="Times New Roman" w:cs="Times New Roman"/>
          <w:color w:val="1F1F1F"/>
        </w:rPr>
        <w:t xml:space="preserve">de </w:t>
      </w:r>
      <w:r w:rsidR="00814187" w:rsidRPr="008819C7">
        <w:rPr>
          <w:rStyle w:val="y2iqfc"/>
          <w:rFonts w:ascii="Times New Roman" w:hAnsi="Times New Roman" w:cs="Times New Roman"/>
          <w:color w:val="1F1F1F"/>
        </w:rPr>
        <w:t>pr</w:t>
      </w:r>
      <w:r w:rsidR="00814187">
        <w:rPr>
          <w:rStyle w:val="y2iqfc"/>
          <w:rFonts w:ascii="Times New Roman" w:hAnsi="Times New Roman" w:cs="Times New Roman"/>
          <w:color w:val="1F1F1F"/>
        </w:rPr>
        <w:t>incípio</w:t>
      </w:r>
      <w:r w:rsidR="00814187"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e teoremas menos conhecidos, expressões idiomáticas, linguagem acadêmica, linguagem figurativa, linguagem matemática, </w:t>
      </w:r>
      <w:r w:rsidR="00814187">
        <w:rPr>
          <w:rStyle w:val="y2iqfc"/>
          <w:rFonts w:ascii="Times New Roman" w:hAnsi="Times New Roman" w:cs="Times New Roman"/>
          <w:color w:val="1F1F1F"/>
        </w:rPr>
        <w:t>gíria</w:t>
      </w:r>
      <w:r w:rsidRPr="008819C7">
        <w:rPr>
          <w:rStyle w:val="y2iqfc"/>
          <w:rFonts w:ascii="Times New Roman" w:hAnsi="Times New Roman" w:cs="Times New Roman"/>
          <w:color w:val="1F1F1F"/>
        </w:rPr>
        <w:t>, linguagem arcaica, coloquialismo e dialeto).</w:t>
      </w:r>
    </w:p>
    <w:p w14:paraId="6A4DB3C5" w14:textId="4F395417" w:rsidR="00140A59" w:rsidRPr="008819C7" w:rsidRDefault="00140A59" w:rsidP="008819C7">
      <w:pPr>
        <w:pStyle w:val="PargrafodaLista"/>
        <w:numPr>
          <w:ilvl w:val="0"/>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Esclare</w:t>
      </w:r>
      <w:r w:rsidR="00C1239A"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a sintaxe desconhecida (na linguagem ou nas fórmulas matemáticas) ou a estrutura subjacente (em diagramas, gráficos, ilustrações, exposições </w:t>
      </w:r>
      <w:r w:rsidR="00C1239A" w:rsidRPr="008819C7">
        <w:rPr>
          <w:rStyle w:val="y2iqfc"/>
          <w:rFonts w:ascii="Times New Roman" w:hAnsi="Times New Roman" w:cs="Times New Roman"/>
          <w:color w:val="1F1F1F"/>
        </w:rPr>
        <w:t>ampla</w:t>
      </w:r>
      <w:r w:rsidRPr="008819C7">
        <w:rPr>
          <w:rStyle w:val="y2iqfc"/>
          <w:rFonts w:ascii="Times New Roman" w:hAnsi="Times New Roman" w:cs="Times New Roman"/>
          <w:color w:val="1F1F1F"/>
        </w:rPr>
        <w:t xml:space="preserve">s ou narrativas) por meio de alternativas </w:t>
      </w:r>
      <w:r w:rsidR="00C1239A" w:rsidRPr="008819C7">
        <w:rPr>
          <w:rStyle w:val="y2iqfc"/>
          <w:rFonts w:ascii="Times New Roman" w:hAnsi="Times New Roman" w:cs="Times New Roman"/>
          <w:color w:val="1F1F1F"/>
        </w:rPr>
        <w:t>como</w:t>
      </w:r>
      <w:r w:rsidRPr="008819C7">
        <w:rPr>
          <w:rStyle w:val="y2iqfc"/>
          <w:rFonts w:ascii="Times New Roman" w:hAnsi="Times New Roman" w:cs="Times New Roman"/>
          <w:color w:val="1F1F1F"/>
        </w:rPr>
        <w:t>:</w:t>
      </w:r>
    </w:p>
    <w:p w14:paraId="41F6844D" w14:textId="2E29654D" w:rsidR="00140A59" w:rsidRPr="008819C7" w:rsidRDefault="00140A59" w:rsidP="008819C7">
      <w:pPr>
        <w:pStyle w:val="PargrafodaLista"/>
        <w:numPr>
          <w:ilvl w:val="1"/>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Desta</w:t>
      </w:r>
      <w:r w:rsidR="00C1239A" w:rsidRPr="008819C7">
        <w:rPr>
          <w:rStyle w:val="y2iqfc"/>
          <w:rFonts w:ascii="Times New Roman" w:hAnsi="Times New Roman" w:cs="Times New Roman"/>
          <w:color w:val="1F1F1F"/>
        </w:rPr>
        <w:t>car</w:t>
      </w:r>
      <w:r w:rsidRPr="008819C7">
        <w:rPr>
          <w:rStyle w:val="y2iqfc"/>
          <w:rFonts w:ascii="Times New Roman" w:hAnsi="Times New Roman" w:cs="Times New Roman"/>
          <w:color w:val="1F1F1F"/>
        </w:rPr>
        <w:t xml:space="preserve"> as relações estruturais ou torne-as mais explícitas.</w:t>
      </w:r>
    </w:p>
    <w:p w14:paraId="293E61DB" w14:textId="4B0D8D4E" w:rsidR="00140A59" w:rsidRPr="008819C7" w:rsidRDefault="00140A59" w:rsidP="008819C7">
      <w:pPr>
        <w:pStyle w:val="PargrafodaLista"/>
        <w:numPr>
          <w:ilvl w:val="1"/>
          <w:numId w:val="5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Fa</w:t>
      </w:r>
      <w:r w:rsidR="00C1239A" w:rsidRPr="008819C7">
        <w:rPr>
          <w:rStyle w:val="y2iqfc"/>
          <w:rFonts w:ascii="Times New Roman" w:hAnsi="Times New Roman" w:cs="Times New Roman"/>
          <w:color w:val="1F1F1F"/>
        </w:rPr>
        <w:t>zer</w:t>
      </w:r>
      <w:r w:rsidRPr="008819C7">
        <w:rPr>
          <w:rStyle w:val="y2iqfc"/>
          <w:rFonts w:ascii="Times New Roman" w:hAnsi="Times New Roman" w:cs="Times New Roman"/>
          <w:color w:val="1F1F1F"/>
        </w:rPr>
        <w:t xml:space="preserve"> conexões com estruturas previamente aprendidas.</w:t>
      </w:r>
    </w:p>
    <w:p w14:paraId="593CC6E7" w14:textId="6450FA3D" w:rsidR="00140A59" w:rsidRPr="008819C7" w:rsidRDefault="00140A59" w:rsidP="008819C7">
      <w:pPr>
        <w:pStyle w:val="PargrafodaLista"/>
        <w:numPr>
          <w:ilvl w:val="1"/>
          <w:numId w:val="50"/>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Torn</w:t>
      </w:r>
      <w:r w:rsidR="00C1239A"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explícitas as relações entre os elementos (por exemplo</w:t>
      </w:r>
      <w:r w:rsidR="00C1239A"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destacando as palavras de transição em um ensaio, ligando ideias em um mapa </w:t>
      </w:r>
      <w:proofErr w:type="gramStart"/>
      <w:r w:rsidRPr="008819C7">
        <w:rPr>
          <w:rStyle w:val="y2iqfc"/>
          <w:rFonts w:ascii="Times New Roman" w:hAnsi="Times New Roman" w:cs="Times New Roman"/>
          <w:color w:val="1F1F1F"/>
        </w:rPr>
        <w:t>conceitual, etc.</w:t>
      </w:r>
      <w:proofErr w:type="gramEnd"/>
      <w:r w:rsidRPr="008819C7">
        <w:rPr>
          <w:rStyle w:val="y2iqfc"/>
          <w:rFonts w:ascii="Times New Roman" w:hAnsi="Times New Roman" w:cs="Times New Roman"/>
          <w:color w:val="1F1F1F"/>
        </w:rPr>
        <w:t>).</w:t>
      </w:r>
    </w:p>
    <w:p w14:paraId="716662E7" w14:textId="77777777" w:rsidR="00C1239A" w:rsidRPr="008819C7" w:rsidRDefault="00C1239A" w:rsidP="008819C7">
      <w:pPr>
        <w:spacing w:after="0" w:line="276" w:lineRule="auto"/>
        <w:jc w:val="both"/>
        <w:rPr>
          <w:rStyle w:val="y2iqfc"/>
          <w:rFonts w:ascii="Times New Roman" w:hAnsi="Times New Roman" w:cs="Times New Roman"/>
          <w:color w:val="1F1F1F"/>
        </w:rPr>
      </w:pPr>
    </w:p>
    <w:p w14:paraId="40DF413E" w14:textId="642C03E9" w:rsidR="00D619DF" w:rsidRDefault="00C1239A"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2.2: Oferecer decodificação de texto, notação matemática e símbolos. Certificar-se de que o texto e os símbolos não atrapalhem o objetivo de aprendizagem.</w:t>
      </w:r>
    </w:p>
    <w:p w14:paraId="39661A1F" w14:textId="77777777" w:rsidR="001B00D7" w:rsidRPr="008819C7" w:rsidRDefault="001B00D7" w:rsidP="008819C7">
      <w:pPr>
        <w:spacing w:after="0"/>
        <w:jc w:val="both"/>
        <w:rPr>
          <w:rStyle w:val="y2iqfc"/>
          <w:rFonts w:ascii="Times New Roman" w:hAnsi="Times New Roman" w:cs="Times New Roman"/>
          <w:b/>
          <w:bCs/>
          <w:color w:val="1F1F1F"/>
        </w:rPr>
      </w:pPr>
    </w:p>
    <w:p w14:paraId="7CA53FE0" w14:textId="08C78500" w:rsidR="00D619DF" w:rsidRPr="008819C7" w:rsidRDefault="00D619DF" w:rsidP="00086F59">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capacidade de decodificar fluentemente palavras, números ou símbolos</w:t>
      </w:r>
      <w:r w:rsidR="00BD0B9C">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que </w:t>
      </w:r>
      <w:r w:rsidR="00C1239A" w:rsidRPr="008819C7">
        <w:rPr>
          <w:rStyle w:val="y2iqfc"/>
          <w:rFonts w:ascii="Times New Roman" w:hAnsi="Times New Roman" w:cs="Times New Roman"/>
          <w:color w:val="1F1F1F"/>
        </w:rPr>
        <w:t>são</w:t>
      </w:r>
      <w:r w:rsidRPr="008819C7">
        <w:rPr>
          <w:rStyle w:val="y2iqfc"/>
          <w:rFonts w:ascii="Times New Roman" w:hAnsi="Times New Roman" w:cs="Times New Roman"/>
          <w:color w:val="1F1F1F"/>
        </w:rPr>
        <w:t xml:space="preserve"> apresentados em um formato codificado (por exemplo</w:t>
      </w:r>
      <w:r w:rsidR="00C1239A"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símbolos visuais para texto, símbolos táteis para Braille, expressões algébricas para rela</w:t>
      </w:r>
      <w:r w:rsidR="00C1239A" w:rsidRPr="008819C7">
        <w:rPr>
          <w:rStyle w:val="y2iqfc"/>
          <w:rFonts w:ascii="Times New Roman" w:hAnsi="Times New Roman" w:cs="Times New Roman"/>
          <w:color w:val="1F1F1F"/>
        </w:rPr>
        <w:t>çõe</w:t>
      </w:r>
      <w:r w:rsidRPr="008819C7">
        <w:rPr>
          <w:rStyle w:val="y2iqfc"/>
          <w:rFonts w:ascii="Times New Roman" w:hAnsi="Times New Roman" w:cs="Times New Roman"/>
          <w:color w:val="1F1F1F"/>
        </w:rPr>
        <w:t>s</w:t>
      </w:r>
      <w:r w:rsidR="00C1239A" w:rsidRPr="008819C7">
        <w:rPr>
          <w:rStyle w:val="y2iqfc"/>
          <w:rFonts w:ascii="Times New Roman" w:hAnsi="Times New Roman" w:cs="Times New Roman"/>
          <w:color w:val="1F1F1F"/>
        </w:rPr>
        <w:t xml:space="preserve"> matemáticas</w:t>
      </w:r>
      <w:r w:rsidRPr="008819C7">
        <w:rPr>
          <w:rStyle w:val="y2iqfc"/>
          <w:rFonts w:ascii="Times New Roman" w:hAnsi="Times New Roman" w:cs="Times New Roman"/>
          <w:color w:val="1F1F1F"/>
        </w:rPr>
        <w:t>)</w:t>
      </w:r>
      <w:r w:rsidR="00BD0B9C">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exige prática para qualquer aluno, mas alguns alunos alcançarão mais o automatismo. rapidamente do que outros. Os alunos precisam de uma exposição consistente e significativa </w:t>
      </w:r>
      <w:r w:rsidR="00392E16" w:rsidRPr="008819C7">
        <w:rPr>
          <w:rStyle w:val="y2iqfc"/>
          <w:rFonts w:ascii="Times New Roman" w:hAnsi="Times New Roman" w:cs="Times New Roman"/>
          <w:color w:val="1F1F1F"/>
        </w:rPr>
        <w:t>d</w:t>
      </w:r>
      <w:r w:rsidRPr="008819C7">
        <w:rPr>
          <w:rStyle w:val="y2iqfc"/>
          <w:rFonts w:ascii="Times New Roman" w:hAnsi="Times New Roman" w:cs="Times New Roman"/>
          <w:color w:val="1F1F1F"/>
        </w:rPr>
        <w:t xml:space="preserve">os símbolos para compreendê-los e usá-los de forma eficaz. A falta de fluência ou automaticidade aumenta muito </w:t>
      </w:r>
      <w:r w:rsidR="00392E16" w:rsidRPr="008819C7">
        <w:rPr>
          <w:rStyle w:val="y2iqfc"/>
          <w:rFonts w:ascii="Times New Roman" w:hAnsi="Times New Roman" w:cs="Times New Roman"/>
          <w:color w:val="1F1F1F"/>
        </w:rPr>
        <w:t>o esforço</w:t>
      </w:r>
      <w:r w:rsidRPr="008819C7">
        <w:rPr>
          <w:rStyle w:val="y2iqfc"/>
          <w:rFonts w:ascii="Times New Roman" w:hAnsi="Times New Roman" w:cs="Times New Roman"/>
          <w:color w:val="1F1F1F"/>
        </w:rPr>
        <w:t xml:space="preserve"> cognitiv</w:t>
      </w:r>
      <w:r w:rsidR="00392E16"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de decodificação, reduzindo assim a capacidade de processamento e compreensão da informação. Para garantir que todos os alunos tenham igual acesso ao conhecimento, especialmente quando a capacidade de descodificar não é o foco da instrução, é importante oferecer opções que reduzam as barreiras que a descodificação </w:t>
      </w:r>
      <w:r w:rsidR="00392E16" w:rsidRPr="008819C7">
        <w:rPr>
          <w:rStyle w:val="y2iqfc"/>
          <w:rFonts w:ascii="Times New Roman" w:hAnsi="Times New Roman" w:cs="Times New Roman"/>
          <w:color w:val="1F1F1F"/>
        </w:rPr>
        <w:t>supõe</w:t>
      </w:r>
      <w:r w:rsidRPr="008819C7">
        <w:rPr>
          <w:rStyle w:val="y2iqfc"/>
          <w:rFonts w:ascii="Times New Roman" w:hAnsi="Times New Roman" w:cs="Times New Roman"/>
          <w:color w:val="1F1F1F"/>
        </w:rPr>
        <w:t xml:space="preserve"> para os alunos que não estão familiarizados com os símbolos.</w:t>
      </w:r>
    </w:p>
    <w:p w14:paraId="6A907B18" w14:textId="77777777" w:rsidR="00D619DF" w:rsidRPr="008819C7" w:rsidRDefault="00D619DF" w:rsidP="008819C7">
      <w:pPr>
        <w:pStyle w:val="PargrafodaLista"/>
        <w:numPr>
          <w:ilvl w:val="0"/>
          <w:numId w:val="5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Permitir o uso de conversão de texto em fala.</w:t>
      </w:r>
    </w:p>
    <w:p w14:paraId="43CF3856" w14:textId="40A8D0AF" w:rsidR="00D619DF" w:rsidRPr="008819C7" w:rsidRDefault="00D619DF" w:rsidP="008819C7">
      <w:pPr>
        <w:pStyle w:val="PargrafodaLista"/>
        <w:numPr>
          <w:ilvl w:val="0"/>
          <w:numId w:val="5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392E1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voz automática com notação matemática digital (por exemplo</w:t>
      </w:r>
      <w:r w:rsidR="00392E16"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w:t>
      </w:r>
      <w:proofErr w:type="spellStart"/>
      <w:r w:rsidRPr="008819C7">
        <w:rPr>
          <w:rStyle w:val="y2iqfc"/>
          <w:rFonts w:ascii="Times New Roman" w:hAnsi="Times New Roman" w:cs="Times New Roman"/>
          <w:color w:val="1F1F1F"/>
        </w:rPr>
        <w:t>MathML</w:t>
      </w:r>
      <w:proofErr w:type="spellEnd"/>
      <w:r w:rsidR="007F5361">
        <w:rPr>
          <w:rStyle w:val="Refdenotaderodap"/>
          <w:rFonts w:ascii="Times New Roman" w:hAnsi="Times New Roman" w:cs="Times New Roman"/>
          <w:color w:val="1F1F1F"/>
        </w:rPr>
        <w:footnoteReference w:id="3"/>
      </w:r>
      <w:r w:rsidRPr="008819C7">
        <w:rPr>
          <w:rStyle w:val="y2iqfc"/>
          <w:rFonts w:ascii="Times New Roman" w:hAnsi="Times New Roman" w:cs="Times New Roman"/>
          <w:color w:val="1F1F1F"/>
        </w:rPr>
        <w:t>).</w:t>
      </w:r>
    </w:p>
    <w:p w14:paraId="7FB1154D" w14:textId="7918CFDB" w:rsidR="00D619DF" w:rsidRPr="008819C7" w:rsidRDefault="00D619DF" w:rsidP="008819C7">
      <w:pPr>
        <w:pStyle w:val="PargrafodaLista"/>
        <w:numPr>
          <w:ilvl w:val="0"/>
          <w:numId w:val="5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392E16"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texto digital acompanhado de gravação de voz humana (por exemplo</w:t>
      </w:r>
      <w:r w:rsidR="00392E16"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DAISY </w:t>
      </w:r>
      <w:r w:rsidR="007F5361">
        <w:rPr>
          <w:rStyle w:val="y2iqfc"/>
          <w:rFonts w:ascii="Times New Roman" w:hAnsi="Times New Roman" w:cs="Times New Roman"/>
          <w:color w:val="1F1F1F"/>
        </w:rPr>
        <w:t xml:space="preserve">Digital </w:t>
      </w:r>
      <w:proofErr w:type="spellStart"/>
      <w:r w:rsidRPr="008819C7">
        <w:rPr>
          <w:rStyle w:val="y2iqfc"/>
          <w:rFonts w:ascii="Times New Roman" w:hAnsi="Times New Roman" w:cs="Times New Roman"/>
          <w:color w:val="1F1F1F"/>
        </w:rPr>
        <w:t>Talking</w:t>
      </w:r>
      <w:proofErr w:type="spellEnd"/>
      <w:r w:rsidRPr="008819C7">
        <w:rPr>
          <w:rStyle w:val="y2iqfc"/>
          <w:rFonts w:ascii="Times New Roman" w:hAnsi="Times New Roman" w:cs="Times New Roman"/>
          <w:color w:val="1F1F1F"/>
        </w:rPr>
        <w:t xml:space="preserve"> Books</w:t>
      </w:r>
      <w:r w:rsidR="007F5361">
        <w:rPr>
          <w:rStyle w:val="Refdenotaderodap"/>
          <w:rFonts w:ascii="Times New Roman" w:hAnsi="Times New Roman" w:cs="Times New Roman"/>
          <w:color w:val="1F1F1F"/>
        </w:rPr>
        <w:footnoteReference w:id="4"/>
      </w:r>
      <w:r w:rsidRPr="008819C7">
        <w:rPr>
          <w:rStyle w:val="y2iqfc"/>
          <w:rFonts w:ascii="Times New Roman" w:hAnsi="Times New Roman" w:cs="Times New Roman"/>
          <w:color w:val="1F1F1F"/>
        </w:rPr>
        <w:t>).</w:t>
      </w:r>
    </w:p>
    <w:p w14:paraId="478B37EA" w14:textId="65CC1C48" w:rsidR="00D619DF" w:rsidRPr="008819C7" w:rsidRDefault="00D619DF" w:rsidP="008819C7">
      <w:pPr>
        <w:pStyle w:val="PargrafodaLista"/>
        <w:numPr>
          <w:ilvl w:val="0"/>
          <w:numId w:val="5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Permitir flexibilidade e fácil acesso </w:t>
      </w:r>
      <w:r w:rsidR="00392E16" w:rsidRPr="008819C7">
        <w:rPr>
          <w:rStyle w:val="y2iqfc"/>
          <w:rFonts w:ascii="Times New Roman" w:hAnsi="Times New Roman" w:cs="Times New Roman"/>
          <w:color w:val="1F1F1F"/>
        </w:rPr>
        <w:t>às</w:t>
      </w:r>
      <w:r w:rsidRPr="008819C7">
        <w:rPr>
          <w:rStyle w:val="y2iqfc"/>
          <w:rFonts w:ascii="Times New Roman" w:hAnsi="Times New Roman" w:cs="Times New Roman"/>
          <w:color w:val="1F1F1F"/>
        </w:rPr>
        <w:t xml:space="preserve"> múltiplas representações de notação quando apropriado (por exemplo</w:t>
      </w:r>
      <w:r w:rsidR="00392E16"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fórmulas, </w:t>
      </w:r>
      <w:r w:rsidR="00392E16" w:rsidRPr="008819C7">
        <w:rPr>
          <w:rStyle w:val="y2iqfc"/>
          <w:rFonts w:ascii="Times New Roman" w:hAnsi="Times New Roman" w:cs="Times New Roman"/>
          <w:color w:val="1F1F1F"/>
        </w:rPr>
        <w:t>glossário</w:t>
      </w:r>
      <w:r w:rsidRPr="008819C7">
        <w:rPr>
          <w:rStyle w:val="y2iqfc"/>
          <w:rFonts w:ascii="Times New Roman" w:hAnsi="Times New Roman" w:cs="Times New Roman"/>
          <w:color w:val="1F1F1F"/>
        </w:rPr>
        <w:t xml:space="preserve"> de palavras, gráficos).</w:t>
      </w:r>
    </w:p>
    <w:p w14:paraId="42ECD91C" w14:textId="7A3091BA" w:rsidR="00D619DF" w:rsidRPr="008819C7" w:rsidRDefault="00D619DF" w:rsidP="008819C7">
      <w:pPr>
        <w:pStyle w:val="PargrafodaLista"/>
        <w:numPr>
          <w:ilvl w:val="0"/>
          <w:numId w:val="5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392E16"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esclarecimentos sobre notaç</w:t>
      </w:r>
      <w:r w:rsidR="007F5361">
        <w:rPr>
          <w:rStyle w:val="y2iqfc"/>
          <w:rFonts w:ascii="Times New Roman" w:hAnsi="Times New Roman" w:cs="Times New Roman"/>
          <w:color w:val="1F1F1F"/>
        </w:rPr>
        <w:t>ões</w:t>
      </w:r>
      <w:r w:rsidRPr="008819C7">
        <w:rPr>
          <w:rStyle w:val="y2iqfc"/>
          <w:rFonts w:ascii="Times New Roman" w:hAnsi="Times New Roman" w:cs="Times New Roman"/>
          <w:color w:val="1F1F1F"/>
        </w:rPr>
        <w:t xml:space="preserve"> por meio de listas de </w:t>
      </w:r>
      <w:r w:rsidR="00392E16" w:rsidRPr="008819C7">
        <w:rPr>
          <w:rStyle w:val="y2iqfc"/>
          <w:rFonts w:ascii="Times New Roman" w:hAnsi="Times New Roman" w:cs="Times New Roman"/>
          <w:color w:val="1F1F1F"/>
        </w:rPr>
        <w:t>vocabulário básico</w:t>
      </w:r>
      <w:r w:rsidRPr="008819C7">
        <w:rPr>
          <w:rStyle w:val="y2iqfc"/>
          <w:rFonts w:ascii="Times New Roman" w:hAnsi="Times New Roman" w:cs="Times New Roman"/>
          <w:color w:val="1F1F1F"/>
        </w:rPr>
        <w:t>.</w:t>
      </w:r>
    </w:p>
    <w:p w14:paraId="4975B05D" w14:textId="77777777" w:rsidR="00D619DF" w:rsidRPr="008819C7" w:rsidRDefault="00D619DF" w:rsidP="008819C7">
      <w:pPr>
        <w:spacing w:after="0" w:line="276" w:lineRule="auto"/>
        <w:jc w:val="both"/>
        <w:rPr>
          <w:rFonts w:ascii="Times New Roman" w:hAnsi="Times New Roman" w:cs="Times New Roman"/>
        </w:rPr>
      </w:pPr>
    </w:p>
    <w:p w14:paraId="4D79446C" w14:textId="77777777" w:rsidR="00392E16" w:rsidRPr="008819C7" w:rsidRDefault="00392E16"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2.3: Cultivar a compreensão e o respeito entre línguas e dialetos. Usar traduções, descrições, objetos e imagens para apoiar o aprendizado em idiomas desconhecidos ou complexos.</w:t>
      </w:r>
    </w:p>
    <w:p w14:paraId="28D5BFAA" w14:textId="77777777" w:rsidR="00D619DF" w:rsidRPr="008819C7" w:rsidRDefault="00D619DF"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032A2BF2" w14:textId="2A401284" w:rsidR="00D619DF" w:rsidRPr="008819C7" w:rsidRDefault="00392E16" w:rsidP="00C0679F">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w:t>
      </w:r>
      <w:r w:rsidR="00D619DF" w:rsidRPr="008819C7">
        <w:rPr>
          <w:rStyle w:val="y2iqfc"/>
          <w:rFonts w:ascii="Times New Roman" w:hAnsi="Times New Roman" w:cs="Times New Roman"/>
          <w:color w:val="1F1F1F"/>
        </w:rPr>
        <w:t xml:space="preserve">s materiais curriculares geralmente </w:t>
      </w:r>
      <w:r w:rsidRPr="008819C7">
        <w:rPr>
          <w:rStyle w:val="y2iqfc"/>
          <w:rFonts w:ascii="Times New Roman" w:hAnsi="Times New Roman" w:cs="Times New Roman"/>
          <w:color w:val="1F1F1F"/>
        </w:rPr>
        <w:t>são apresentados numa única língua veicular</w:t>
      </w:r>
      <w:r w:rsidR="00D619DF"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porém</w:t>
      </w:r>
      <w:r w:rsidR="00D619DF" w:rsidRPr="008819C7">
        <w:rPr>
          <w:rStyle w:val="y2iqfc"/>
          <w:rFonts w:ascii="Times New Roman" w:hAnsi="Times New Roman" w:cs="Times New Roman"/>
          <w:color w:val="1F1F1F"/>
        </w:rPr>
        <w:t xml:space="preserve"> muitas vezes os alunos na sala de aula não o são. </w:t>
      </w:r>
      <w:r w:rsidRPr="008819C7">
        <w:rPr>
          <w:rStyle w:val="y2iqfc"/>
          <w:rFonts w:ascii="Times New Roman" w:hAnsi="Times New Roman" w:cs="Times New Roman"/>
          <w:color w:val="1F1F1F"/>
        </w:rPr>
        <w:t>Facilitar a</w:t>
      </w:r>
      <w:r w:rsidR="00D619DF" w:rsidRPr="008819C7">
        <w:rPr>
          <w:rStyle w:val="y2iqfc"/>
          <w:rFonts w:ascii="Times New Roman" w:hAnsi="Times New Roman" w:cs="Times New Roman"/>
          <w:color w:val="1F1F1F"/>
        </w:rPr>
        <w:t xml:space="preserve"> compreensão interlinguística é especialmente importante. Para novos alunos da língua dominante (por exemplo, </w:t>
      </w:r>
      <w:r w:rsidRPr="008819C7">
        <w:rPr>
          <w:rStyle w:val="y2iqfc"/>
          <w:rFonts w:ascii="Times New Roman" w:hAnsi="Times New Roman" w:cs="Times New Roman"/>
          <w:color w:val="1F1F1F"/>
        </w:rPr>
        <w:t>portugu</w:t>
      </w:r>
      <w:r w:rsidR="00D619DF" w:rsidRPr="008819C7">
        <w:rPr>
          <w:rStyle w:val="y2iqfc"/>
          <w:rFonts w:ascii="Times New Roman" w:hAnsi="Times New Roman" w:cs="Times New Roman"/>
          <w:color w:val="1F1F1F"/>
        </w:rPr>
        <w:t>ês nas escolas do</w:t>
      </w:r>
      <w:r w:rsidRPr="008819C7">
        <w:rPr>
          <w:rStyle w:val="y2iqfc"/>
          <w:rFonts w:ascii="Times New Roman" w:hAnsi="Times New Roman" w:cs="Times New Roman"/>
          <w:color w:val="1F1F1F"/>
        </w:rPr>
        <w:t xml:space="preserve"> Brasil</w:t>
      </w:r>
      <w:r w:rsidR="00D619DF" w:rsidRPr="008819C7">
        <w:rPr>
          <w:rStyle w:val="y2iqfc"/>
          <w:rFonts w:ascii="Times New Roman" w:hAnsi="Times New Roman" w:cs="Times New Roman"/>
          <w:color w:val="1F1F1F"/>
        </w:rPr>
        <w:t>) ou para alunos da língua académica (</w:t>
      </w:r>
      <w:r w:rsidRPr="008819C7">
        <w:rPr>
          <w:rStyle w:val="y2iqfc"/>
          <w:rFonts w:ascii="Times New Roman" w:hAnsi="Times New Roman" w:cs="Times New Roman"/>
          <w:color w:val="1F1F1F"/>
        </w:rPr>
        <w:t>a língua</w:t>
      </w:r>
      <w:r w:rsidR="00D619DF"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utilizada</w:t>
      </w:r>
      <w:r w:rsidR="00D619DF" w:rsidRPr="008819C7">
        <w:rPr>
          <w:rStyle w:val="y2iqfc"/>
          <w:rFonts w:ascii="Times New Roman" w:hAnsi="Times New Roman" w:cs="Times New Roman"/>
          <w:color w:val="1F1F1F"/>
        </w:rPr>
        <w:t xml:space="preserve"> na escola</w:t>
      </w:r>
      <w:r w:rsidRPr="008819C7">
        <w:rPr>
          <w:rStyle w:val="y2iqfc"/>
          <w:rFonts w:ascii="Times New Roman" w:hAnsi="Times New Roman" w:cs="Times New Roman"/>
          <w:color w:val="1F1F1F"/>
        </w:rPr>
        <w:t>, como escolas internacionais ou bilingues</w:t>
      </w:r>
      <w:r w:rsidR="00D619DF" w:rsidRPr="008819C7">
        <w:rPr>
          <w:rStyle w:val="y2iqfc"/>
          <w:rFonts w:ascii="Times New Roman" w:hAnsi="Times New Roman" w:cs="Times New Roman"/>
          <w:color w:val="1F1F1F"/>
        </w:rPr>
        <w:t xml:space="preserve">), a acessibilidade à informação é bastante reduzida quando não há opções linguísticas disponíveis. Oferecer múltiplas representações, especialmente para informações importantes ou vocabulário, é um aspecto importante da acessibilidade. Além disso, embora uma língua específica possa ser dominante, cultivar o respeito entre línguas e </w:t>
      </w:r>
      <w:r w:rsidRPr="008819C7">
        <w:rPr>
          <w:rStyle w:val="y2iqfc"/>
          <w:rFonts w:ascii="Times New Roman" w:hAnsi="Times New Roman" w:cs="Times New Roman"/>
          <w:color w:val="1F1F1F"/>
        </w:rPr>
        <w:t>dialetos</w:t>
      </w:r>
      <w:r w:rsidR="00D619DF" w:rsidRPr="008819C7">
        <w:rPr>
          <w:rStyle w:val="y2iqfc"/>
          <w:rFonts w:ascii="Times New Roman" w:hAnsi="Times New Roman" w:cs="Times New Roman"/>
          <w:color w:val="1F1F1F"/>
        </w:rPr>
        <w:t xml:space="preserve"> exige o reconhecimento de que outras línguas e representações linguísticas são válidas e </w:t>
      </w:r>
      <w:r w:rsidRPr="008819C7">
        <w:rPr>
          <w:rStyle w:val="y2iqfc"/>
          <w:rFonts w:ascii="Times New Roman" w:hAnsi="Times New Roman" w:cs="Times New Roman"/>
          <w:color w:val="1F1F1F"/>
        </w:rPr>
        <w:t xml:space="preserve">devem ser </w:t>
      </w:r>
      <w:r w:rsidR="00D619DF" w:rsidRPr="008819C7">
        <w:rPr>
          <w:rStyle w:val="y2iqfc"/>
          <w:rFonts w:ascii="Times New Roman" w:hAnsi="Times New Roman" w:cs="Times New Roman"/>
          <w:color w:val="1F1F1F"/>
        </w:rPr>
        <w:t>valorizadas.</w:t>
      </w:r>
    </w:p>
    <w:p w14:paraId="03E48D7A" w14:textId="602A938D"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392E16"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um currículo diversificado com uma variedade de obras literárias, perspectivas históricas e práticas culturais de diversas origens linguísticas.</w:t>
      </w:r>
    </w:p>
    <w:p w14:paraId="72143B64" w14:textId="7F9DD58D"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Promov</w:t>
      </w:r>
      <w:r w:rsidR="00392E16" w:rsidRPr="008819C7">
        <w:rPr>
          <w:rStyle w:val="y2iqfc"/>
          <w:rFonts w:ascii="Times New Roman" w:hAnsi="Times New Roman" w:cs="Times New Roman"/>
          <w:color w:val="1F1F1F"/>
        </w:rPr>
        <w:t>er</w:t>
      </w:r>
      <w:r w:rsidRPr="008819C7">
        <w:rPr>
          <w:rStyle w:val="y2iqfc"/>
          <w:rFonts w:ascii="Times New Roman" w:hAnsi="Times New Roman" w:cs="Times New Roman"/>
          <w:color w:val="1F1F1F"/>
        </w:rPr>
        <w:t xml:space="preserve"> a oportunidade de compartilhar culturas e origens.</w:t>
      </w:r>
    </w:p>
    <w:p w14:paraId="0D375366" w14:textId="465DE5D8" w:rsidR="00D619DF" w:rsidRPr="008819C7" w:rsidRDefault="00392E16"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Valorizar</w:t>
      </w:r>
      <w:r w:rsidR="00D619DF" w:rsidRPr="008819C7">
        <w:rPr>
          <w:rStyle w:val="y2iqfc"/>
          <w:rFonts w:ascii="Times New Roman" w:hAnsi="Times New Roman" w:cs="Times New Roman"/>
          <w:color w:val="1F1F1F"/>
        </w:rPr>
        <w:t xml:space="preserve"> a diversidade linguística para mostrar línguas e culturas, promovendo o orgulho e o respeito entre os pares.</w:t>
      </w:r>
    </w:p>
    <w:p w14:paraId="1E871FC9" w14:textId="05A82F8F"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Disponibili</w:t>
      </w:r>
      <w:r w:rsidR="00150F5C" w:rsidRPr="008819C7">
        <w:rPr>
          <w:rStyle w:val="y2iqfc"/>
          <w:rFonts w:ascii="Times New Roman" w:hAnsi="Times New Roman" w:cs="Times New Roman"/>
          <w:color w:val="1F1F1F"/>
        </w:rPr>
        <w:t>zar</w:t>
      </w:r>
      <w:r w:rsidRPr="008819C7">
        <w:rPr>
          <w:rStyle w:val="y2iqfc"/>
          <w:rFonts w:ascii="Times New Roman" w:hAnsi="Times New Roman" w:cs="Times New Roman"/>
          <w:color w:val="1F1F1F"/>
        </w:rPr>
        <w:t xml:space="preserve"> todas as informações importantes na língua dominante também nas línguas </w:t>
      </w:r>
      <w:r w:rsidR="006720AA">
        <w:rPr>
          <w:rStyle w:val="y2iqfc"/>
          <w:rFonts w:ascii="Times New Roman" w:hAnsi="Times New Roman" w:cs="Times New Roman"/>
          <w:color w:val="1F1F1F"/>
        </w:rPr>
        <w:t>loc</w:t>
      </w:r>
      <w:r w:rsidRPr="008819C7">
        <w:rPr>
          <w:rStyle w:val="y2iqfc"/>
          <w:rFonts w:ascii="Times New Roman" w:hAnsi="Times New Roman" w:cs="Times New Roman"/>
          <w:color w:val="1F1F1F"/>
        </w:rPr>
        <w:t xml:space="preserve">ais ou </w:t>
      </w:r>
      <w:r w:rsidR="00150F5C" w:rsidRPr="008819C7">
        <w:rPr>
          <w:rStyle w:val="y2iqfc"/>
          <w:rFonts w:ascii="Times New Roman" w:hAnsi="Times New Roman" w:cs="Times New Roman"/>
          <w:color w:val="1F1F1F"/>
        </w:rPr>
        <w:t>materna</w:t>
      </w:r>
      <w:r w:rsidR="006720AA">
        <w:rPr>
          <w:rStyle w:val="y2iqfc"/>
          <w:rFonts w:ascii="Times New Roman" w:hAnsi="Times New Roman" w:cs="Times New Roman"/>
          <w:color w:val="1F1F1F"/>
        </w:rPr>
        <w:t>is</w:t>
      </w:r>
      <w:r w:rsidRPr="008819C7">
        <w:rPr>
          <w:rStyle w:val="y2iqfc"/>
          <w:rFonts w:ascii="Times New Roman" w:hAnsi="Times New Roman" w:cs="Times New Roman"/>
          <w:color w:val="1F1F1F"/>
        </w:rPr>
        <w:t>.</w:t>
      </w:r>
    </w:p>
    <w:p w14:paraId="40DB308B" w14:textId="50733868"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Vincul</w:t>
      </w:r>
      <w:r w:rsidR="00150F5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150F5C" w:rsidRPr="008819C7">
        <w:rPr>
          <w:rStyle w:val="y2iqfc"/>
          <w:rFonts w:ascii="Times New Roman" w:hAnsi="Times New Roman" w:cs="Times New Roman"/>
          <w:color w:val="1F1F1F"/>
        </w:rPr>
        <w:t>conceitos básicos</w:t>
      </w:r>
      <w:r w:rsidRPr="008819C7">
        <w:rPr>
          <w:rStyle w:val="y2iqfc"/>
          <w:rFonts w:ascii="Times New Roman" w:hAnsi="Times New Roman" w:cs="Times New Roman"/>
          <w:color w:val="1F1F1F"/>
        </w:rPr>
        <w:t xml:space="preserve"> do vocabulário a definições e pronúncias </w:t>
      </w:r>
      <w:r w:rsidR="006720AA">
        <w:rPr>
          <w:rStyle w:val="y2iqfc"/>
          <w:rFonts w:ascii="Times New Roman" w:hAnsi="Times New Roman" w:cs="Times New Roman"/>
          <w:color w:val="1F1F1F"/>
        </w:rPr>
        <w:t>no</w:t>
      </w:r>
      <w:r w:rsidRPr="008819C7">
        <w:rPr>
          <w:rStyle w:val="y2iqfc"/>
          <w:rFonts w:ascii="Times New Roman" w:hAnsi="Times New Roman" w:cs="Times New Roman"/>
          <w:color w:val="1F1F1F"/>
        </w:rPr>
        <w:t xml:space="preserve"> idioma dominante e </w:t>
      </w:r>
      <w:r w:rsidR="006720AA">
        <w:rPr>
          <w:rStyle w:val="y2iqfc"/>
          <w:rFonts w:ascii="Times New Roman" w:hAnsi="Times New Roman" w:cs="Times New Roman"/>
          <w:color w:val="1F1F1F"/>
        </w:rPr>
        <w:t>maternal</w:t>
      </w:r>
      <w:r w:rsidRPr="008819C7">
        <w:rPr>
          <w:rStyle w:val="y2iqfc"/>
          <w:rFonts w:ascii="Times New Roman" w:hAnsi="Times New Roman" w:cs="Times New Roman"/>
          <w:color w:val="1F1F1F"/>
        </w:rPr>
        <w:t>.</w:t>
      </w:r>
    </w:p>
    <w:p w14:paraId="33E22C1F" w14:textId="04CD4C2C"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Defin</w:t>
      </w:r>
      <w:r w:rsidR="00150F5C" w:rsidRPr="008819C7">
        <w:rPr>
          <w:rStyle w:val="y2iqfc"/>
          <w:rFonts w:ascii="Times New Roman" w:hAnsi="Times New Roman" w:cs="Times New Roman"/>
          <w:color w:val="1F1F1F"/>
        </w:rPr>
        <w:t>ir</w:t>
      </w:r>
      <w:r w:rsidRPr="008819C7">
        <w:rPr>
          <w:rStyle w:val="y2iqfc"/>
          <w:rFonts w:ascii="Times New Roman" w:hAnsi="Times New Roman" w:cs="Times New Roman"/>
          <w:color w:val="1F1F1F"/>
        </w:rPr>
        <w:t xml:space="preserve"> o vocabulário específico </w:t>
      </w:r>
      <w:r w:rsidR="00150F5C" w:rsidRPr="008819C7">
        <w:rPr>
          <w:rStyle w:val="y2iqfc"/>
          <w:rFonts w:ascii="Times New Roman" w:hAnsi="Times New Roman" w:cs="Times New Roman"/>
          <w:color w:val="1F1F1F"/>
        </w:rPr>
        <w:t>a ser</w:t>
      </w:r>
      <w:r w:rsidRPr="008819C7">
        <w:rPr>
          <w:rStyle w:val="y2iqfc"/>
          <w:rFonts w:ascii="Times New Roman" w:hAnsi="Times New Roman" w:cs="Times New Roman"/>
          <w:color w:val="1F1F1F"/>
        </w:rPr>
        <w:t xml:space="preserve"> dom</w:t>
      </w:r>
      <w:r w:rsidR="00150F5C" w:rsidRPr="008819C7">
        <w:rPr>
          <w:rStyle w:val="y2iqfc"/>
          <w:rFonts w:ascii="Times New Roman" w:hAnsi="Times New Roman" w:cs="Times New Roman"/>
          <w:color w:val="1F1F1F"/>
        </w:rPr>
        <w:t>i</w:t>
      </w:r>
      <w:r w:rsidRPr="008819C7">
        <w:rPr>
          <w:rStyle w:val="y2iqfc"/>
          <w:rFonts w:ascii="Times New Roman" w:hAnsi="Times New Roman" w:cs="Times New Roman"/>
          <w:color w:val="1F1F1F"/>
        </w:rPr>
        <w:t>n</w:t>
      </w:r>
      <w:r w:rsidR="00150F5C" w:rsidRPr="008819C7">
        <w:rPr>
          <w:rStyle w:val="y2iqfc"/>
          <w:rFonts w:ascii="Times New Roman" w:hAnsi="Times New Roman" w:cs="Times New Roman"/>
          <w:color w:val="1F1F1F"/>
        </w:rPr>
        <w:t>ado</w:t>
      </w:r>
      <w:r w:rsidRPr="008819C7">
        <w:rPr>
          <w:rStyle w:val="y2iqfc"/>
          <w:rFonts w:ascii="Times New Roman" w:hAnsi="Times New Roman" w:cs="Times New Roman"/>
          <w:color w:val="1F1F1F"/>
        </w:rPr>
        <w:t xml:space="preserve"> (por exemplo</w:t>
      </w:r>
      <w:r w:rsidR="00150F5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w:t>
      </w:r>
      <w:r w:rsidR="00150F5C" w:rsidRPr="008819C7">
        <w:rPr>
          <w:rStyle w:val="y2iqfc"/>
          <w:rFonts w:ascii="Times New Roman" w:hAnsi="Times New Roman" w:cs="Times New Roman"/>
          <w:color w:val="1F1F1F"/>
        </w:rPr>
        <w:t>legendas</w:t>
      </w:r>
      <w:r w:rsidRPr="008819C7">
        <w:rPr>
          <w:rStyle w:val="y2iqfc"/>
          <w:rFonts w:ascii="Times New Roman" w:hAnsi="Times New Roman" w:cs="Times New Roman"/>
          <w:color w:val="1F1F1F"/>
        </w:rPr>
        <w:t xml:space="preserve"> d</w:t>
      </w:r>
      <w:r w:rsidR="00150F5C" w:rsidRPr="008819C7">
        <w:rPr>
          <w:rStyle w:val="y2iqfc"/>
          <w:rFonts w:ascii="Times New Roman" w:hAnsi="Times New Roman" w:cs="Times New Roman"/>
          <w:color w:val="1F1F1F"/>
        </w:rPr>
        <w:t>e um</w:t>
      </w:r>
      <w:r w:rsidRPr="008819C7">
        <w:rPr>
          <w:rStyle w:val="y2iqfc"/>
          <w:rFonts w:ascii="Times New Roman" w:hAnsi="Times New Roman" w:cs="Times New Roman"/>
          <w:color w:val="1F1F1F"/>
        </w:rPr>
        <w:t xml:space="preserve"> mapa em estudos sociais) usando termos comuns e específicos do domínio.</w:t>
      </w:r>
    </w:p>
    <w:p w14:paraId="06C3831F" w14:textId="7FA20AA0"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150F5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ferramentas de tradução eletrônica ou links para glossários multilíngues na web.</w:t>
      </w:r>
    </w:p>
    <w:p w14:paraId="1589F848" w14:textId="030D4D50"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150F5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suportes visuais e não linguísticos para esclarecimento de vocabulário (por exemplo</w:t>
      </w:r>
      <w:r w:rsidR="00150F5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imagens, </w:t>
      </w:r>
      <w:r w:rsidR="00D8609B" w:rsidRPr="008819C7">
        <w:rPr>
          <w:rStyle w:val="y2iqfc"/>
          <w:rFonts w:ascii="Times New Roman" w:hAnsi="Times New Roman" w:cs="Times New Roman"/>
          <w:color w:val="1F1F1F"/>
        </w:rPr>
        <w:t>vídeos etc.</w:t>
      </w:r>
      <w:r w:rsidRPr="008819C7">
        <w:rPr>
          <w:rStyle w:val="y2iqfc"/>
          <w:rFonts w:ascii="Times New Roman" w:hAnsi="Times New Roman" w:cs="Times New Roman"/>
          <w:color w:val="1F1F1F"/>
        </w:rPr>
        <w:t>).</w:t>
      </w:r>
    </w:p>
    <w:p w14:paraId="6906A896" w14:textId="59F164BC" w:rsidR="00D619DF" w:rsidRPr="008819C7" w:rsidRDefault="00D619DF" w:rsidP="008819C7">
      <w:pPr>
        <w:pStyle w:val="PargrafodaLista"/>
        <w:numPr>
          <w:ilvl w:val="0"/>
          <w:numId w:val="5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Apoiar a </w:t>
      </w:r>
      <w:r w:rsidR="00D8609B" w:rsidRPr="008819C7">
        <w:rPr>
          <w:rStyle w:val="y2iqfc"/>
          <w:rFonts w:ascii="Times New Roman" w:hAnsi="Times New Roman" w:cs="Times New Roman"/>
          <w:color w:val="1F1F1F"/>
        </w:rPr>
        <w:t>trans linguagem</w:t>
      </w:r>
      <w:r w:rsidRPr="008819C7">
        <w:rPr>
          <w:rStyle w:val="y2iqfc"/>
          <w:rFonts w:ascii="Times New Roman" w:hAnsi="Times New Roman" w:cs="Times New Roman"/>
          <w:color w:val="1F1F1F"/>
        </w:rPr>
        <w:t>, a capacidade de transitar fluidamente entre línguas, como uma abordagem que incentiva os alunos a utilizarem todo o seu capital linguístico.</w:t>
      </w:r>
    </w:p>
    <w:p w14:paraId="3F7E78CE" w14:textId="77777777" w:rsidR="00D619DF" w:rsidRPr="008819C7" w:rsidRDefault="00D619DF" w:rsidP="008819C7">
      <w:pPr>
        <w:pStyle w:val="PargrafodaLista"/>
        <w:numPr>
          <w:ilvl w:val="0"/>
          <w:numId w:val="52"/>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Reconhecer e incorporar línguas não orais, como as línguas de sinais.</w:t>
      </w:r>
    </w:p>
    <w:p w14:paraId="18D2153D" w14:textId="77777777" w:rsidR="00C1239A" w:rsidRPr="008819C7" w:rsidRDefault="00C1239A" w:rsidP="008819C7">
      <w:pPr>
        <w:spacing w:after="0" w:line="276" w:lineRule="auto"/>
        <w:jc w:val="both"/>
        <w:rPr>
          <w:rStyle w:val="y2iqfc"/>
          <w:rFonts w:ascii="Times New Roman" w:hAnsi="Times New Roman" w:cs="Times New Roman"/>
          <w:color w:val="1F1F1F"/>
        </w:rPr>
      </w:pPr>
    </w:p>
    <w:p w14:paraId="5F1634E0" w14:textId="77777777" w:rsidR="0043101C" w:rsidRPr="008819C7" w:rsidRDefault="0043101C"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2.4: Trabalhar os preconceitos no uso da linguagem e dos símbolos. Valorizar uma ampla variedade de formas de linguagem.</w:t>
      </w:r>
    </w:p>
    <w:p w14:paraId="3C3E4536" w14:textId="11B4C5D5" w:rsidR="00D619DF" w:rsidRPr="008819C7" w:rsidRDefault="00D619DF"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134E5E54" w14:textId="5D59A5EC" w:rsidR="0043101C" w:rsidRPr="008819C7" w:rsidRDefault="0043101C" w:rsidP="006720AA">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cada vez mais</w:t>
      </w:r>
      <w:r w:rsidR="00D619DF" w:rsidRPr="008819C7">
        <w:rPr>
          <w:rStyle w:val="y2iqfc"/>
          <w:rFonts w:ascii="Times New Roman" w:hAnsi="Times New Roman" w:cs="Times New Roman"/>
          <w:color w:val="1F1F1F"/>
        </w:rPr>
        <w:t xml:space="preserve"> os países e as comunidades se tornam mais divers</w:t>
      </w:r>
      <w:r w:rsidRPr="008819C7">
        <w:rPr>
          <w:rStyle w:val="y2iqfc"/>
          <w:rFonts w:ascii="Times New Roman" w:hAnsi="Times New Roman" w:cs="Times New Roman"/>
          <w:color w:val="1F1F1F"/>
        </w:rPr>
        <w:t>o</w:t>
      </w:r>
      <w:r w:rsidR="00D619DF"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e interculturais</w:t>
      </w:r>
      <w:r w:rsidR="00D619DF"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 xml:space="preserve">assim </w:t>
      </w:r>
      <w:r w:rsidR="00D619DF" w:rsidRPr="008819C7">
        <w:rPr>
          <w:rStyle w:val="y2iqfc"/>
          <w:rFonts w:ascii="Times New Roman" w:hAnsi="Times New Roman" w:cs="Times New Roman"/>
          <w:color w:val="1F1F1F"/>
        </w:rPr>
        <w:t>é comum que os ambientes incluam alunos que falam línguas e</w:t>
      </w:r>
      <w:r w:rsidRPr="008819C7">
        <w:rPr>
          <w:rStyle w:val="y2iqfc"/>
          <w:rFonts w:ascii="Times New Roman" w:hAnsi="Times New Roman" w:cs="Times New Roman"/>
          <w:color w:val="1F1F1F"/>
        </w:rPr>
        <w:t>/ou</w:t>
      </w:r>
      <w:r w:rsidR="00D619DF" w:rsidRPr="008819C7">
        <w:rPr>
          <w:rStyle w:val="y2iqfc"/>
          <w:rFonts w:ascii="Times New Roman" w:hAnsi="Times New Roman" w:cs="Times New Roman"/>
          <w:color w:val="1F1F1F"/>
        </w:rPr>
        <w:t xml:space="preserve"> dialetos diferentes. Por exemplo, as pessoas no </w:t>
      </w:r>
      <w:r w:rsidR="006720AA">
        <w:rPr>
          <w:rStyle w:val="y2iqfc"/>
          <w:rFonts w:ascii="Times New Roman" w:hAnsi="Times New Roman" w:cs="Times New Roman"/>
          <w:color w:val="1F1F1F"/>
        </w:rPr>
        <w:t>Brasil</w:t>
      </w:r>
      <w:r w:rsidR="00D619DF" w:rsidRPr="008819C7">
        <w:rPr>
          <w:rStyle w:val="y2iqfc"/>
          <w:rFonts w:ascii="Times New Roman" w:hAnsi="Times New Roman" w:cs="Times New Roman"/>
          <w:color w:val="1F1F1F"/>
        </w:rPr>
        <w:t xml:space="preserve"> falam mais de </w:t>
      </w:r>
      <w:r w:rsidR="006720AA">
        <w:rPr>
          <w:rStyle w:val="y2iqfc"/>
          <w:rFonts w:ascii="Times New Roman" w:hAnsi="Times New Roman" w:cs="Times New Roman"/>
          <w:color w:val="1F1F1F"/>
        </w:rPr>
        <w:t>10</w:t>
      </w:r>
      <w:r w:rsidR="00D619DF" w:rsidRPr="008819C7">
        <w:rPr>
          <w:rStyle w:val="y2iqfc"/>
          <w:rFonts w:ascii="Times New Roman" w:hAnsi="Times New Roman" w:cs="Times New Roman"/>
          <w:color w:val="1F1F1F"/>
        </w:rPr>
        <w:t xml:space="preserve">0 </w:t>
      </w:r>
      <w:r w:rsidR="006720AA">
        <w:rPr>
          <w:rStyle w:val="y2iqfc"/>
          <w:rFonts w:ascii="Times New Roman" w:hAnsi="Times New Roman" w:cs="Times New Roman"/>
          <w:color w:val="1F1F1F"/>
        </w:rPr>
        <w:t>língua</w:t>
      </w:r>
      <w:r w:rsidR="00D619DF" w:rsidRPr="008819C7">
        <w:rPr>
          <w:rStyle w:val="y2iqfc"/>
          <w:rFonts w:ascii="Times New Roman" w:hAnsi="Times New Roman" w:cs="Times New Roman"/>
          <w:color w:val="1F1F1F"/>
        </w:rPr>
        <w:t xml:space="preserve">s e o governo federal designa </w:t>
      </w:r>
      <w:r w:rsidR="006720AA">
        <w:rPr>
          <w:rStyle w:val="y2iqfc"/>
          <w:rFonts w:ascii="Times New Roman" w:hAnsi="Times New Roman" w:cs="Times New Roman"/>
          <w:color w:val="1F1F1F"/>
        </w:rPr>
        <w:t>como</w:t>
      </w:r>
      <w:r w:rsidR="00D619DF" w:rsidRPr="008819C7">
        <w:rPr>
          <w:rStyle w:val="y2iqfc"/>
          <w:rFonts w:ascii="Times New Roman" w:hAnsi="Times New Roman" w:cs="Times New Roman"/>
          <w:color w:val="1F1F1F"/>
        </w:rPr>
        <w:t xml:space="preserve"> idioma oficial</w:t>
      </w:r>
      <w:r w:rsidR="006720AA">
        <w:rPr>
          <w:rStyle w:val="y2iqfc"/>
          <w:rFonts w:ascii="Times New Roman" w:hAnsi="Times New Roman" w:cs="Times New Roman"/>
          <w:color w:val="1F1F1F"/>
        </w:rPr>
        <w:t xml:space="preserve"> o português</w:t>
      </w:r>
      <w:r w:rsidR="00D619DF" w:rsidRPr="008819C7">
        <w:rPr>
          <w:rStyle w:val="y2iqfc"/>
          <w:rFonts w:ascii="Times New Roman" w:hAnsi="Times New Roman" w:cs="Times New Roman"/>
          <w:color w:val="1F1F1F"/>
        </w:rPr>
        <w:t xml:space="preserve">. No entanto, é comum que </w:t>
      </w:r>
      <w:r w:rsidR="00CC7B56">
        <w:rPr>
          <w:rStyle w:val="y2iqfc"/>
          <w:rFonts w:ascii="Times New Roman" w:hAnsi="Times New Roman" w:cs="Times New Roman"/>
          <w:color w:val="1F1F1F"/>
        </w:rPr>
        <w:t xml:space="preserve">línguas indígenas em territórios específicos </w:t>
      </w:r>
      <w:r w:rsidR="00D619DF" w:rsidRPr="008819C7">
        <w:rPr>
          <w:rStyle w:val="y2iqfc"/>
          <w:rFonts w:ascii="Times New Roman" w:hAnsi="Times New Roman" w:cs="Times New Roman"/>
          <w:color w:val="1F1F1F"/>
        </w:rPr>
        <w:t>o</w:t>
      </w:r>
      <w:r w:rsidR="00CC7B56">
        <w:rPr>
          <w:rStyle w:val="y2iqfc"/>
          <w:rFonts w:ascii="Times New Roman" w:hAnsi="Times New Roman" w:cs="Times New Roman"/>
          <w:color w:val="1F1F1F"/>
        </w:rPr>
        <w:t>u</w:t>
      </w:r>
      <w:r w:rsidR="00D619DF" w:rsidRPr="008819C7">
        <w:rPr>
          <w:rStyle w:val="y2iqfc"/>
          <w:rFonts w:ascii="Times New Roman" w:hAnsi="Times New Roman" w:cs="Times New Roman"/>
          <w:color w:val="1F1F1F"/>
        </w:rPr>
        <w:t xml:space="preserve"> </w:t>
      </w:r>
      <w:r w:rsidR="00CC7B56">
        <w:rPr>
          <w:rStyle w:val="y2iqfc"/>
          <w:rFonts w:ascii="Times New Roman" w:hAnsi="Times New Roman" w:cs="Times New Roman"/>
          <w:color w:val="1F1F1F"/>
        </w:rPr>
        <w:t>espanhol nas regiões de fronteira,</w:t>
      </w:r>
      <w:r w:rsidR="00D619DF" w:rsidRPr="008819C7">
        <w:rPr>
          <w:rStyle w:val="y2iqfc"/>
          <w:rFonts w:ascii="Times New Roman" w:hAnsi="Times New Roman" w:cs="Times New Roman"/>
          <w:color w:val="1F1F1F"/>
        </w:rPr>
        <w:t xml:space="preserve"> seja</w:t>
      </w:r>
      <w:r w:rsidR="00CC7B56">
        <w:rPr>
          <w:rStyle w:val="y2iqfc"/>
          <w:rFonts w:ascii="Times New Roman" w:hAnsi="Times New Roman" w:cs="Times New Roman"/>
          <w:color w:val="1F1F1F"/>
        </w:rPr>
        <w:t>m</w:t>
      </w:r>
      <w:r w:rsidR="00D619DF" w:rsidRPr="008819C7">
        <w:rPr>
          <w:rStyle w:val="y2iqfc"/>
          <w:rFonts w:ascii="Times New Roman" w:hAnsi="Times New Roman" w:cs="Times New Roman"/>
          <w:color w:val="1F1F1F"/>
        </w:rPr>
        <w:t xml:space="preserve"> </w:t>
      </w:r>
      <w:r w:rsidR="00CC7B56">
        <w:rPr>
          <w:rStyle w:val="y2iqfc"/>
          <w:rFonts w:ascii="Times New Roman" w:hAnsi="Times New Roman" w:cs="Times New Roman"/>
          <w:color w:val="1F1F1F"/>
        </w:rPr>
        <w:t>tomados</w:t>
      </w:r>
      <w:r w:rsidR="00D619DF" w:rsidRPr="008819C7">
        <w:rPr>
          <w:rStyle w:val="y2iqfc"/>
          <w:rFonts w:ascii="Times New Roman" w:hAnsi="Times New Roman" w:cs="Times New Roman"/>
          <w:color w:val="1F1F1F"/>
        </w:rPr>
        <w:t xml:space="preserve"> como língua</w:t>
      </w:r>
      <w:r w:rsidR="00CC7B56">
        <w:rPr>
          <w:rStyle w:val="y2iqfc"/>
          <w:rFonts w:ascii="Times New Roman" w:hAnsi="Times New Roman" w:cs="Times New Roman"/>
          <w:color w:val="1F1F1F"/>
        </w:rPr>
        <w:t>s</w:t>
      </w:r>
      <w:r w:rsidR="00D619DF" w:rsidRPr="008819C7">
        <w:rPr>
          <w:rStyle w:val="y2iqfc"/>
          <w:rFonts w:ascii="Times New Roman" w:hAnsi="Times New Roman" w:cs="Times New Roman"/>
          <w:color w:val="1F1F1F"/>
        </w:rPr>
        <w:t xml:space="preserve"> para aprendizagem em escolas ou ambientes de trabalho. Como resultado, surge uma hierarquia linguística com o </w:t>
      </w:r>
      <w:r w:rsidR="00CC7B56">
        <w:rPr>
          <w:rStyle w:val="y2iqfc"/>
          <w:rFonts w:ascii="Times New Roman" w:hAnsi="Times New Roman" w:cs="Times New Roman"/>
          <w:color w:val="1F1F1F"/>
        </w:rPr>
        <w:t>portugu</w:t>
      </w:r>
      <w:r w:rsidR="00D619DF" w:rsidRPr="008819C7">
        <w:rPr>
          <w:rStyle w:val="y2iqfc"/>
          <w:rFonts w:ascii="Times New Roman" w:hAnsi="Times New Roman" w:cs="Times New Roman"/>
          <w:color w:val="1F1F1F"/>
        </w:rPr>
        <w:t xml:space="preserve">ês no topo, e aqueles que não falam ou não compreendem esta língua dominante são muitas vezes vistos como tendo um défice ou uma desvantagem. </w:t>
      </w:r>
    </w:p>
    <w:p w14:paraId="4CEDC457" w14:textId="597CB29A" w:rsidR="00D619DF" w:rsidRPr="008819C7" w:rsidRDefault="00D619DF" w:rsidP="0046642F">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É essencial interromper quaisquer mensagens explícitas ou implícitas de inferioridade para aqueles que usam outras línguas ou dialetos (por exemplo, </w:t>
      </w:r>
      <w:r w:rsidR="00CC7B56">
        <w:rPr>
          <w:rStyle w:val="y2iqfc"/>
          <w:rFonts w:ascii="Times New Roman" w:hAnsi="Times New Roman" w:cs="Times New Roman"/>
          <w:color w:val="1F1F1F"/>
        </w:rPr>
        <w:t xml:space="preserve">línguas indígenas, </w:t>
      </w:r>
      <w:r w:rsidRPr="008819C7">
        <w:rPr>
          <w:rStyle w:val="y2iqfc"/>
          <w:rFonts w:ascii="Times New Roman" w:hAnsi="Times New Roman" w:cs="Times New Roman"/>
          <w:color w:val="1F1F1F"/>
        </w:rPr>
        <w:t>espanhol, l</w:t>
      </w:r>
      <w:r w:rsidR="0043101C" w:rsidRPr="008819C7">
        <w:rPr>
          <w:rStyle w:val="y2iqfc"/>
          <w:rFonts w:ascii="Times New Roman" w:hAnsi="Times New Roman" w:cs="Times New Roman"/>
          <w:color w:val="1F1F1F"/>
        </w:rPr>
        <w:t>í</w:t>
      </w:r>
      <w:r w:rsidRPr="008819C7">
        <w:rPr>
          <w:rStyle w:val="y2iqfc"/>
          <w:rFonts w:ascii="Times New Roman" w:hAnsi="Times New Roman" w:cs="Times New Roman"/>
          <w:color w:val="1F1F1F"/>
        </w:rPr>
        <w:t>ngua de sinais etc.). Os países, as comunidades e os ambientes de aprendizagem precisam considerar a forma como as diferentes línguas e dialetos são percebidos, retratados e tratados nos seus contextos. Isto é especialmente imp</w:t>
      </w:r>
      <w:r w:rsidR="009810C2" w:rsidRPr="008819C7">
        <w:rPr>
          <w:rStyle w:val="y2iqfc"/>
          <w:rFonts w:ascii="Times New Roman" w:hAnsi="Times New Roman" w:cs="Times New Roman"/>
          <w:color w:val="1F1F1F"/>
        </w:rPr>
        <w:t>ortante</w:t>
      </w:r>
      <w:r w:rsidRPr="008819C7">
        <w:rPr>
          <w:rStyle w:val="y2iqfc"/>
          <w:rFonts w:ascii="Times New Roman" w:hAnsi="Times New Roman" w:cs="Times New Roman"/>
          <w:color w:val="1F1F1F"/>
        </w:rPr>
        <w:t xml:space="preserve"> dado que a linguagem está intimamente ligada à cultura, aos valores e ao sentido de identidade de uma pessoa. Oferecer conteúdo através do uso de vários idiomas e símbolos cria mais </w:t>
      </w:r>
      <w:r w:rsidR="009810C2" w:rsidRPr="008819C7">
        <w:rPr>
          <w:rStyle w:val="y2iqfc"/>
          <w:rFonts w:ascii="Times New Roman" w:hAnsi="Times New Roman" w:cs="Times New Roman"/>
          <w:color w:val="1F1F1F"/>
        </w:rPr>
        <w:t>forma</w:t>
      </w:r>
      <w:r w:rsidRPr="008819C7">
        <w:rPr>
          <w:rStyle w:val="y2iqfc"/>
          <w:rFonts w:ascii="Times New Roman" w:hAnsi="Times New Roman" w:cs="Times New Roman"/>
          <w:color w:val="1F1F1F"/>
        </w:rPr>
        <w:t>s de entrada para os alunos, aumenta a acessibilidade e proporciona aos alunos com diversidade linguística um senso de valor e pertencimento.</w:t>
      </w:r>
    </w:p>
    <w:p w14:paraId="58922767" w14:textId="2AE21623"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Facilit</w:t>
      </w:r>
      <w:r w:rsidR="009810C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 </w:t>
      </w:r>
      <w:r w:rsidR="00E5442B" w:rsidRPr="008819C7">
        <w:rPr>
          <w:rStyle w:val="y2iqfc"/>
          <w:rFonts w:ascii="Times New Roman" w:hAnsi="Times New Roman" w:cs="Times New Roman"/>
          <w:color w:val="1F1F1F"/>
        </w:rPr>
        <w:t>escuta</w:t>
      </w:r>
      <w:r w:rsidRPr="008819C7">
        <w:rPr>
          <w:rStyle w:val="y2iqfc"/>
          <w:rFonts w:ascii="Times New Roman" w:hAnsi="Times New Roman" w:cs="Times New Roman"/>
          <w:color w:val="1F1F1F"/>
        </w:rPr>
        <w:t xml:space="preserve"> e a compreensão de diversos idiomas.</w:t>
      </w:r>
    </w:p>
    <w:p w14:paraId="79FE8689" w14:textId="1D82343B"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9810C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legendas e língua de sinais quando possível.</w:t>
      </w:r>
    </w:p>
    <w:p w14:paraId="347C3A18" w14:textId="271A70DC"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9810C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legendas em mais de um idioma.</w:t>
      </w:r>
    </w:p>
    <w:p w14:paraId="1CCD7C2B" w14:textId="2DF80012"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Rotul</w:t>
      </w:r>
      <w:r w:rsidR="009810C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os itens da sala de aula em vários idiomas.</w:t>
      </w:r>
    </w:p>
    <w:p w14:paraId="1221421C" w14:textId="0E747CDB"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Aceit</w:t>
      </w:r>
      <w:r w:rsidR="009810C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 uso de vários idiomas e dialetos para comunicação, incluindo fala e escrita.</w:t>
      </w:r>
    </w:p>
    <w:p w14:paraId="20F1E066" w14:textId="3F5BF98F"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Reconhe</w:t>
      </w:r>
      <w:r w:rsidR="009810C2"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que o objetivo de aprender línguas padrão não é a assimilação ou o monolinguismo.</w:t>
      </w:r>
    </w:p>
    <w:p w14:paraId="7A3A73AE" w14:textId="3BD282BA"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Evit</w:t>
      </w:r>
      <w:r w:rsidR="009810C2" w:rsidRPr="008819C7">
        <w:rPr>
          <w:rStyle w:val="y2iqfc"/>
          <w:rFonts w:ascii="Times New Roman" w:hAnsi="Times New Roman" w:cs="Times New Roman"/>
          <w:color w:val="1F1F1F"/>
        </w:rPr>
        <w:t>ar o</w:t>
      </w:r>
      <w:r w:rsidRPr="008819C7">
        <w:rPr>
          <w:rStyle w:val="y2iqfc"/>
          <w:rFonts w:ascii="Times New Roman" w:hAnsi="Times New Roman" w:cs="Times New Roman"/>
          <w:color w:val="1F1F1F"/>
        </w:rPr>
        <w:t xml:space="preserve"> us</w:t>
      </w:r>
      <w:r w:rsidR="009810C2" w:rsidRPr="008819C7">
        <w:rPr>
          <w:rStyle w:val="y2iqfc"/>
          <w:rFonts w:ascii="Times New Roman" w:hAnsi="Times New Roman" w:cs="Times New Roman"/>
          <w:color w:val="1F1F1F"/>
        </w:rPr>
        <w:t>o de</w:t>
      </w:r>
      <w:r w:rsidRPr="008819C7">
        <w:rPr>
          <w:rStyle w:val="y2iqfc"/>
          <w:rFonts w:ascii="Times New Roman" w:hAnsi="Times New Roman" w:cs="Times New Roman"/>
          <w:color w:val="1F1F1F"/>
        </w:rPr>
        <w:t xml:space="preserve"> linguagem </w:t>
      </w:r>
      <w:proofErr w:type="spellStart"/>
      <w:r w:rsidRPr="008819C7">
        <w:rPr>
          <w:rStyle w:val="y2iqfc"/>
          <w:rFonts w:ascii="Times New Roman" w:hAnsi="Times New Roman" w:cs="Times New Roman"/>
          <w:color w:val="1F1F1F"/>
        </w:rPr>
        <w:t>capacitista</w:t>
      </w:r>
      <w:proofErr w:type="spellEnd"/>
      <w:r w:rsidRPr="008819C7">
        <w:rPr>
          <w:rStyle w:val="y2iqfc"/>
          <w:rFonts w:ascii="Times New Roman" w:hAnsi="Times New Roman" w:cs="Times New Roman"/>
          <w:color w:val="1F1F1F"/>
        </w:rPr>
        <w:t xml:space="preserve"> (expressões que usam termos associados a deficiências como pejorativos).</w:t>
      </w:r>
    </w:p>
    <w:p w14:paraId="2F74D71E" w14:textId="3C686EF4" w:rsidR="00D619DF" w:rsidRPr="008819C7" w:rsidRDefault="00D619DF" w:rsidP="008819C7">
      <w:pPr>
        <w:pStyle w:val="PargrafodaLista"/>
        <w:numPr>
          <w:ilvl w:val="0"/>
          <w:numId w:val="53"/>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Evit</w:t>
      </w:r>
      <w:r w:rsidR="009810C2" w:rsidRPr="008819C7">
        <w:rPr>
          <w:rStyle w:val="y2iqfc"/>
          <w:rFonts w:ascii="Times New Roman" w:hAnsi="Times New Roman" w:cs="Times New Roman"/>
          <w:color w:val="1F1F1F"/>
        </w:rPr>
        <w:t>ar o</w:t>
      </w:r>
      <w:r w:rsidRPr="008819C7">
        <w:rPr>
          <w:rStyle w:val="y2iqfc"/>
          <w:rFonts w:ascii="Times New Roman" w:hAnsi="Times New Roman" w:cs="Times New Roman"/>
          <w:color w:val="1F1F1F"/>
        </w:rPr>
        <w:t xml:space="preserve"> us</w:t>
      </w:r>
      <w:r w:rsidR="009810C2" w:rsidRPr="008819C7">
        <w:rPr>
          <w:rStyle w:val="y2iqfc"/>
          <w:rFonts w:ascii="Times New Roman" w:hAnsi="Times New Roman" w:cs="Times New Roman"/>
          <w:color w:val="1F1F1F"/>
        </w:rPr>
        <w:t>o de</w:t>
      </w:r>
      <w:r w:rsidRPr="008819C7">
        <w:rPr>
          <w:rStyle w:val="y2iqfc"/>
          <w:rFonts w:ascii="Times New Roman" w:hAnsi="Times New Roman" w:cs="Times New Roman"/>
          <w:color w:val="1F1F1F"/>
        </w:rPr>
        <w:t xml:space="preserve"> linguagem e símbolos associados à opressão, discriminação ou desumanização</w:t>
      </w:r>
      <w:r w:rsidR="00E5442B" w:rsidRPr="008819C7">
        <w:rPr>
          <w:rStyle w:val="y2iqfc"/>
          <w:rFonts w:ascii="Times New Roman" w:hAnsi="Times New Roman" w:cs="Times New Roman"/>
          <w:color w:val="1F1F1F"/>
        </w:rPr>
        <w:t>.</w:t>
      </w:r>
    </w:p>
    <w:p w14:paraId="7D90E775" w14:textId="77777777" w:rsidR="00AB68DF" w:rsidRPr="008819C7" w:rsidRDefault="00AB68DF" w:rsidP="008819C7">
      <w:pPr>
        <w:spacing w:after="0" w:line="276" w:lineRule="auto"/>
        <w:jc w:val="both"/>
        <w:rPr>
          <w:rFonts w:ascii="Times New Roman" w:hAnsi="Times New Roman" w:cs="Times New Roman"/>
        </w:rPr>
      </w:pPr>
    </w:p>
    <w:p w14:paraId="3100738F" w14:textId="479E9AE0" w:rsidR="00D619DF" w:rsidRPr="008819C7" w:rsidRDefault="00AB68DF"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2.5: Ilustrar por meio de formas variadas. Utilizar as aprendizagens com simulações, gráficos, atividades e vídeos.</w:t>
      </w:r>
      <w:r w:rsidR="00D619DF" w:rsidRPr="008819C7">
        <w:rPr>
          <w:rStyle w:val="y2iqfc"/>
          <w:rFonts w:ascii="Times New Roman" w:hAnsi="Times New Roman" w:cs="Times New Roman"/>
          <w:b/>
          <w:bCs/>
          <w:color w:val="1F1F1F"/>
        </w:rPr>
        <w:t xml:space="preserve">  </w:t>
      </w:r>
    </w:p>
    <w:p w14:paraId="1856D7C7" w14:textId="77777777" w:rsidR="00AB68DF" w:rsidRPr="008819C7" w:rsidRDefault="00AB68DF" w:rsidP="008819C7">
      <w:pPr>
        <w:spacing w:after="0" w:line="276" w:lineRule="auto"/>
        <w:jc w:val="both"/>
        <w:rPr>
          <w:rStyle w:val="y2iqfc"/>
          <w:rFonts w:ascii="Times New Roman" w:hAnsi="Times New Roman" w:cs="Times New Roman"/>
          <w:color w:val="1F1F1F"/>
        </w:rPr>
      </w:pPr>
    </w:p>
    <w:p w14:paraId="28C0692D" w14:textId="2F732426" w:rsidR="00D619DF" w:rsidRPr="008819C7" w:rsidRDefault="00D619DF" w:rsidP="0046642F">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Os materiais </w:t>
      </w:r>
      <w:r w:rsidR="00AB68DF" w:rsidRPr="008819C7">
        <w:rPr>
          <w:rStyle w:val="y2iqfc"/>
          <w:rFonts w:ascii="Times New Roman" w:hAnsi="Times New Roman" w:cs="Times New Roman"/>
          <w:color w:val="1F1F1F"/>
        </w:rPr>
        <w:t>utilizados nas</w:t>
      </w:r>
      <w:r w:rsidRPr="008819C7">
        <w:rPr>
          <w:rStyle w:val="y2iqfc"/>
          <w:rFonts w:ascii="Times New Roman" w:hAnsi="Times New Roman" w:cs="Times New Roman"/>
          <w:color w:val="1F1F1F"/>
        </w:rPr>
        <w:t xml:space="preserve"> sala</w:t>
      </w:r>
      <w:r w:rsidR="00AB68DF"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de aula são frequentemente dominados por informações em </w:t>
      </w:r>
      <w:r w:rsidR="00AB68DF" w:rsidRPr="008819C7">
        <w:rPr>
          <w:rStyle w:val="y2iqfc"/>
          <w:rFonts w:ascii="Times New Roman" w:hAnsi="Times New Roman" w:cs="Times New Roman"/>
          <w:color w:val="1F1F1F"/>
        </w:rPr>
        <w:t xml:space="preserve">forma de </w:t>
      </w:r>
      <w:r w:rsidRPr="008819C7">
        <w:rPr>
          <w:rStyle w:val="y2iqfc"/>
          <w:rFonts w:ascii="Times New Roman" w:hAnsi="Times New Roman" w:cs="Times New Roman"/>
          <w:color w:val="1F1F1F"/>
        </w:rPr>
        <w:t xml:space="preserve">texto. </w:t>
      </w:r>
      <w:r w:rsidR="00AB68DF" w:rsidRPr="008819C7">
        <w:rPr>
          <w:rStyle w:val="y2iqfc"/>
          <w:rFonts w:ascii="Times New Roman" w:hAnsi="Times New Roman" w:cs="Times New Roman"/>
          <w:color w:val="1F1F1F"/>
        </w:rPr>
        <w:t>C</w:t>
      </w:r>
      <w:r w:rsidRPr="008819C7">
        <w:rPr>
          <w:rStyle w:val="y2iqfc"/>
          <w:rFonts w:ascii="Times New Roman" w:hAnsi="Times New Roman" w:cs="Times New Roman"/>
          <w:color w:val="1F1F1F"/>
        </w:rPr>
        <w:t xml:space="preserve">onfiar no texto como modo único de representação pode impor barreiras na apresentação de conceitos e processos, especialmente para alunos com deficiências relacionadas com </w:t>
      </w:r>
      <w:r w:rsidR="00AB68DF" w:rsidRPr="008819C7">
        <w:rPr>
          <w:rStyle w:val="y2iqfc"/>
          <w:rFonts w:ascii="Times New Roman" w:hAnsi="Times New Roman" w:cs="Times New Roman"/>
          <w:color w:val="1F1F1F"/>
        </w:rPr>
        <w:t>visão</w:t>
      </w:r>
      <w:r w:rsidRPr="008819C7">
        <w:rPr>
          <w:rStyle w:val="y2iqfc"/>
          <w:rFonts w:ascii="Times New Roman" w:hAnsi="Times New Roman" w:cs="Times New Roman"/>
          <w:color w:val="1F1F1F"/>
        </w:rPr>
        <w:t xml:space="preserve"> ou linguagem ou alunos que comunicam em línguas diferentes da língua dominante. Oferecer múltiplas </w:t>
      </w:r>
      <w:r w:rsidR="00AB68DF" w:rsidRPr="008819C7">
        <w:rPr>
          <w:rStyle w:val="y2iqfc"/>
          <w:rFonts w:ascii="Times New Roman" w:hAnsi="Times New Roman" w:cs="Times New Roman"/>
          <w:color w:val="1F1F1F"/>
        </w:rPr>
        <w:t xml:space="preserve">formas </w:t>
      </w:r>
      <w:r w:rsidR="007D331A">
        <w:rPr>
          <w:rStyle w:val="y2iqfc"/>
          <w:rFonts w:ascii="Times New Roman" w:hAnsi="Times New Roman" w:cs="Times New Roman"/>
          <w:color w:val="1F1F1F"/>
        </w:rPr>
        <w:t xml:space="preserve">de </w:t>
      </w:r>
      <w:r w:rsidRPr="008819C7">
        <w:rPr>
          <w:rStyle w:val="y2iqfc"/>
          <w:rFonts w:ascii="Times New Roman" w:hAnsi="Times New Roman" w:cs="Times New Roman"/>
          <w:color w:val="1F1F1F"/>
        </w:rPr>
        <w:t>representações</w:t>
      </w:r>
      <w:r w:rsidR="00AB68DF"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especialmente ilustrações, simulações, imagens, vídeos ou gráficos interativos</w:t>
      </w:r>
      <w:r w:rsidR="00AB68DF"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pode tornar as informações no texto mais </w:t>
      </w:r>
      <w:r w:rsidR="00AB68DF" w:rsidRPr="008819C7">
        <w:rPr>
          <w:rStyle w:val="y2iqfc"/>
          <w:rFonts w:ascii="Times New Roman" w:hAnsi="Times New Roman" w:cs="Times New Roman"/>
          <w:color w:val="1F1F1F"/>
        </w:rPr>
        <w:t>acessí</w:t>
      </w:r>
      <w:r w:rsidRPr="008819C7">
        <w:rPr>
          <w:rStyle w:val="y2iqfc"/>
          <w:rFonts w:ascii="Times New Roman" w:hAnsi="Times New Roman" w:cs="Times New Roman"/>
          <w:color w:val="1F1F1F"/>
        </w:rPr>
        <w:t xml:space="preserve">veis ​​e compreensíveis para qualquer aluno e para alguns que as considerariam completamente inacessíveis </w:t>
      </w:r>
      <w:r w:rsidR="00AB68DF" w:rsidRPr="008819C7">
        <w:rPr>
          <w:rStyle w:val="y2iqfc"/>
          <w:rFonts w:ascii="Times New Roman" w:hAnsi="Times New Roman" w:cs="Times New Roman"/>
          <w:color w:val="1F1F1F"/>
        </w:rPr>
        <w:t>na forma de</w:t>
      </w:r>
      <w:r w:rsidRPr="008819C7">
        <w:rPr>
          <w:rStyle w:val="y2iqfc"/>
          <w:rFonts w:ascii="Times New Roman" w:hAnsi="Times New Roman" w:cs="Times New Roman"/>
          <w:color w:val="1F1F1F"/>
        </w:rPr>
        <w:t xml:space="preserve"> texto.</w:t>
      </w:r>
    </w:p>
    <w:p w14:paraId="788FB431" w14:textId="4E353A3E" w:rsidR="00D619DF" w:rsidRPr="008819C7" w:rsidRDefault="00D619DF" w:rsidP="008819C7">
      <w:pPr>
        <w:pStyle w:val="PargrafodaLista"/>
        <w:numPr>
          <w:ilvl w:val="0"/>
          <w:numId w:val="4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Apresentar conceitos-chave além da representação via texto (por exemplo</w:t>
      </w:r>
      <w:r w:rsidR="00AB68DF"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um texto expositivo ou uma equação matemática) com outro ou vários formatos (por exemplo</w:t>
      </w:r>
      <w:r w:rsidR="00AB68DF"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uma ilustração, dança/movimento, diagrama, tabela, modelo, vídeo, história em quadrinhos, fotografia, animação, ou manipulativo físico ou virtual).</w:t>
      </w:r>
    </w:p>
    <w:p w14:paraId="3C00BBA1" w14:textId="0C6ABC6A" w:rsidR="00D619DF" w:rsidRPr="008819C7" w:rsidRDefault="00D619DF" w:rsidP="008819C7">
      <w:pPr>
        <w:pStyle w:val="PargrafodaLista"/>
        <w:numPr>
          <w:ilvl w:val="0"/>
          <w:numId w:val="49"/>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Esclare</w:t>
      </w:r>
      <w:r w:rsidR="005B043F"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as </w:t>
      </w:r>
      <w:r w:rsidR="007D331A">
        <w:rPr>
          <w:rStyle w:val="y2iqfc"/>
          <w:rFonts w:ascii="Times New Roman" w:hAnsi="Times New Roman" w:cs="Times New Roman"/>
          <w:color w:val="1F1F1F"/>
        </w:rPr>
        <w:t>conexõ</w:t>
      </w:r>
      <w:r w:rsidRPr="008819C7">
        <w:rPr>
          <w:rStyle w:val="y2iqfc"/>
          <w:rFonts w:ascii="Times New Roman" w:hAnsi="Times New Roman" w:cs="Times New Roman"/>
          <w:color w:val="1F1F1F"/>
        </w:rPr>
        <w:t>es entre as informações fornecidas nos textos e qualquer representação dessas informações em ilustrações, equações, gráficos ou diagramas</w:t>
      </w:r>
    </w:p>
    <w:p w14:paraId="4913619A" w14:textId="77777777" w:rsidR="00AB68DF" w:rsidRPr="008819C7" w:rsidRDefault="00AB68DF" w:rsidP="008819C7">
      <w:pPr>
        <w:spacing w:after="0"/>
        <w:jc w:val="both"/>
        <w:rPr>
          <w:rStyle w:val="y2iqfc"/>
          <w:rFonts w:ascii="Times New Roman" w:hAnsi="Times New Roman" w:cs="Times New Roman"/>
          <w:color w:val="1F1F1F"/>
        </w:rPr>
      </w:pPr>
    </w:p>
    <w:p w14:paraId="1EF68953" w14:textId="73E3E7C2" w:rsidR="00D619DF" w:rsidRPr="008819C7" w:rsidRDefault="00AB68DF" w:rsidP="008819C7">
      <w:pPr>
        <w:spacing w:after="0"/>
        <w:jc w:val="both"/>
        <w:rPr>
          <w:rStyle w:val="y2iqfc"/>
          <w:rFonts w:ascii="Times New Roman" w:hAnsi="Times New Roman" w:cs="Times New Roman"/>
          <w:b/>
          <w:bCs/>
          <w:color w:val="1F1F1F"/>
        </w:rPr>
      </w:pPr>
      <w:r w:rsidRPr="008819C7">
        <w:rPr>
          <w:rStyle w:val="y2iqfc"/>
          <w:rFonts w:ascii="Times New Roman" w:hAnsi="Times New Roman" w:cs="Times New Roman"/>
          <w:b/>
          <w:bCs/>
          <w:color w:val="1F1F1F"/>
        </w:rPr>
        <w:t>Diretriz 3. Construir conhecimento. Construir significado e gerar novas formas de compreender e entender.</w:t>
      </w:r>
    </w:p>
    <w:p w14:paraId="549848A0"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6CBEE2FC" w14:textId="77777777" w:rsidTr="00DB6EC3">
        <w:tc>
          <w:tcPr>
            <w:tcW w:w="328" w:type="pct"/>
          </w:tcPr>
          <w:p w14:paraId="7126F6DE"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7ED98D31"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7B0A9C64"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611E9173"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731ADD09" w14:textId="77777777" w:rsidTr="00DB6EC3">
        <w:trPr>
          <w:cantSplit/>
          <w:trHeight w:val="320"/>
        </w:trPr>
        <w:tc>
          <w:tcPr>
            <w:tcW w:w="328" w:type="pct"/>
          </w:tcPr>
          <w:p w14:paraId="7216C133" w14:textId="23EF0423"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6DFEB1D8"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5EF9901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2719E6D3"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27B8FB0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7E83153B"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05D2628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1BA7C007" w14:textId="77777777" w:rsidTr="00DB6EC3">
        <w:trPr>
          <w:cantSplit/>
          <w:trHeight w:val="268"/>
        </w:trPr>
        <w:tc>
          <w:tcPr>
            <w:tcW w:w="328" w:type="pct"/>
          </w:tcPr>
          <w:p w14:paraId="689E961B" w14:textId="4498E6A9"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26F1831F" w14:textId="77777777"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1A3FF2AA"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224D124A"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01C37302"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421FCA33"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589CE264"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15A5FB56"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2AC52482" w14:textId="77777777" w:rsidTr="00DB6EC3">
        <w:trPr>
          <w:cantSplit/>
          <w:trHeight w:val="302"/>
        </w:trPr>
        <w:tc>
          <w:tcPr>
            <w:tcW w:w="328" w:type="pct"/>
          </w:tcPr>
          <w:p w14:paraId="0D7E7F59" w14:textId="7A9F3CEA"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48E832A7"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0EEC08C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1019D1E0" w14:textId="5398AEF1"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92032" behindDoc="0" locked="0" layoutInCell="1" allowOverlap="1" wp14:anchorId="237C2899" wp14:editId="2897E012">
                      <wp:simplePos x="0" y="0"/>
                      <wp:positionH relativeFrom="column">
                        <wp:posOffset>193040</wp:posOffset>
                      </wp:positionH>
                      <wp:positionV relativeFrom="paragraph">
                        <wp:posOffset>13970</wp:posOffset>
                      </wp:positionV>
                      <wp:extent cx="197250" cy="167300"/>
                      <wp:effectExtent l="0" t="12700" r="19050" b="36195"/>
                      <wp:wrapNone/>
                      <wp:docPr id="2022848097"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C00B" id="Estrela de 5 Pontas 1" o:spid="_x0000_s1026" style="position:absolute;margin-left:15.2pt;margin-top:1.1pt;width:15.55pt;height:1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Co4g+N4AAAAAs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50" w:type="pct"/>
            <w:shd w:val="clear" w:color="auto" w:fill="D9F2D0" w:themeFill="accent6" w:themeFillTint="33"/>
          </w:tcPr>
          <w:p w14:paraId="49954375"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7E49CB7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700FD75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68166B76" w14:textId="77777777" w:rsidR="00BE6E9C" w:rsidRDefault="00BE6E9C" w:rsidP="00BE6E9C">
      <w:pPr>
        <w:rPr>
          <w:rFonts w:ascii="Times New Roman" w:eastAsia="Times New Roman" w:hAnsi="Times New Roman" w:cs="Times New Roman"/>
          <w:kern w:val="0"/>
          <w:lang w:eastAsia="pt-BR"/>
          <w14:ligatures w14:val="none"/>
        </w:rPr>
      </w:pPr>
    </w:p>
    <w:p w14:paraId="2FA13CCC" w14:textId="159C91F1" w:rsidR="00AB68DF" w:rsidRPr="008819C7" w:rsidRDefault="00D619DF" w:rsidP="00D26D83">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 educação ajuda </w:t>
      </w:r>
      <w:r w:rsidR="00AB68DF"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os </w:t>
      </w:r>
      <w:r w:rsidR="00D54BE2">
        <w:rPr>
          <w:rStyle w:val="y2iqfc"/>
          <w:rFonts w:ascii="Times New Roman" w:hAnsi="Times New Roman" w:cs="Times New Roman"/>
          <w:color w:val="1F1F1F"/>
        </w:rPr>
        <w:t>estudante</w:t>
      </w:r>
      <w:r w:rsidRPr="008819C7">
        <w:rPr>
          <w:rStyle w:val="y2iqfc"/>
          <w:rFonts w:ascii="Times New Roman" w:hAnsi="Times New Roman" w:cs="Times New Roman"/>
          <w:color w:val="1F1F1F"/>
        </w:rPr>
        <w:t xml:space="preserve">s a transformar </w:t>
      </w:r>
      <w:r w:rsidR="00AB68DF" w:rsidRPr="008819C7">
        <w:rPr>
          <w:rStyle w:val="y2iqfc"/>
          <w:rFonts w:ascii="Times New Roman" w:hAnsi="Times New Roman" w:cs="Times New Roman"/>
          <w:color w:val="1F1F1F"/>
        </w:rPr>
        <w:t xml:space="preserve">as </w:t>
      </w:r>
      <w:r w:rsidRPr="008819C7">
        <w:rPr>
          <w:rStyle w:val="y2iqfc"/>
          <w:rFonts w:ascii="Times New Roman" w:hAnsi="Times New Roman" w:cs="Times New Roman"/>
          <w:color w:val="1F1F1F"/>
        </w:rPr>
        <w:t xml:space="preserve">informações acessíveis em conhecimento </w:t>
      </w:r>
      <w:r w:rsidR="00AB68DF" w:rsidRPr="008819C7">
        <w:rPr>
          <w:rStyle w:val="y2iqfc"/>
          <w:rFonts w:ascii="Times New Roman" w:hAnsi="Times New Roman" w:cs="Times New Roman"/>
          <w:color w:val="1F1F1F"/>
        </w:rPr>
        <w:t>ú</w:t>
      </w:r>
      <w:r w:rsidRPr="008819C7">
        <w:rPr>
          <w:rStyle w:val="y2iqfc"/>
          <w:rFonts w:ascii="Times New Roman" w:hAnsi="Times New Roman" w:cs="Times New Roman"/>
          <w:color w:val="1F1F1F"/>
        </w:rPr>
        <w:t>til e a gerar novos entendimentos. Décadas de investigação em ciências cognitivas demonstraram que a capacidade de criar significado</w:t>
      </w:r>
      <w:r w:rsidR="00AB68DF"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transformar informação acessível em conhecimento </w:t>
      </w:r>
      <w:r w:rsidR="00AB68DF" w:rsidRPr="008819C7">
        <w:rPr>
          <w:rStyle w:val="y2iqfc"/>
          <w:rFonts w:ascii="Times New Roman" w:hAnsi="Times New Roman" w:cs="Times New Roman"/>
          <w:color w:val="1F1F1F"/>
        </w:rPr>
        <w:t>útil,</w:t>
      </w:r>
      <w:r w:rsidRPr="008819C7">
        <w:rPr>
          <w:rStyle w:val="y2iqfc"/>
          <w:rFonts w:ascii="Times New Roman" w:hAnsi="Times New Roman" w:cs="Times New Roman"/>
          <w:color w:val="1F1F1F"/>
        </w:rPr>
        <w:t xml:space="preserve"> não é um processo passivo, mas sim ativo. A construção de conhecimento </w:t>
      </w:r>
      <w:r w:rsidR="00AB68DF" w:rsidRPr="008819C7">
        <w:rPr>
          <w:rStyle w:val="y2iqfc"/>
          <w:rFonts w:ascii="Times New Roman" w:hAnsi="Times New Roman" w:cs="Times New Roman"/>
          <w:color w:val="1F1F1F"/>
        </w:rPr>
        <w:t>útil</w:t>
      </w:r>
      <w:r w:rsidRPr="008819C7">
        <w:rPr>
          <w:rStyle w:val="y2iqfc"/>
          <w:rFonts w:ascii="Times New Roman" w:hAnsi="Times New Roman" w:cs="Times New Roman"/>
          <w:color w:val="1F1F1F"/>
        </w:rPr>
        <w:t>, conhecimento que seja acessível para futuras toma de decis</w:t>
      </w:r>
      <w:r w:rsidR="00AB68DF" w:rsidRPr="008819C7">
        <w:rPr>
          <w:rStyle w:val="y2iqfc"/>
          <w:rFonts w:ascii="Times New Roman" w:hAnsi="Times New Roman" w:cs="Times New Roman"/>
          <w:color w:val="1F1F1F"/>
        </w:rPr>
        <w:t>ões</w:t>
      </w:r>
      <w:r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lastRenderedPageBreak/>
        <w:t xml:space="preserve">depende não apenas da percepção de informações, mas de habilidades ativas como fazer conexões, sintetizar informações, fazer perguntas, atendimento seletivo, integração de novas informações com conhecimentos prévios, categorização estratégica e atuação ativa. memorização. A construção de conhecimento </w:t>
      </w:r>
      <w:r w:rsidR="00AB68DF" w:rsidRPr="008819C7">
        <w:rPr>
          <w:rStyle w:val="y2iqfc"/>
          <w:rFonts w:ascii="Times New Roman" w:hAnsi="Times New Roman" w:cs="Times New Roman"/>
          <w:color w:val="1F1F1F"/>
        </w:rPr>
        <w:t>útil</w:t>
      </w:r>
      <w:r w:rsidRPr="008819C7">
        <w:rPr>
          <w:rStyle w:val="y2iqfc"/>
          <w:rFonts w:ascii="Times New Roman" w:hAnsi="Times New Roman" w:cs="Times New Roman"/>
          <w:color w:val="1F1F1F"/>
        </w:rPr>
        <w:t xml:space="preserve"> pode envolver </w:t>
      </w:r>
      <w:r w:rsidR="00D26D83">
        <w:rPr>
          <w:rStyle w:val="y2iqfc"/>
          <w:rFonts w:ascii="Times New Roman" w:hAnsi="Times New Roman" w:cs="Times New Roman"/>
          <w:color w:val="1F1F1F"/>
        </w:rPr>
        <w:t>o trabalho</w:t>
      </w:r>
      <w:r w:rsidRPr="008819C7">
        <w:rPr>
          <w:rStyle w:val="y2iqfc"/>
          <w:rFonts w:ascii="Times New Roman" w:hAnsi="Times New Roman" w:cs="Times New Roman"/>
          <w:color w:val="1F1F1F"/>
        </w:rPr>
        <w:t xml:space="preserve"> colaborativ</w:t>
      </w:r>
      <w:r w:rsidR="00D26D83">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um processo essencial para tornar a informação significativa para os alunos. Envolve alunos trabalhando juntos, sejam eles adultos ou crianças. Esta colaboração aproveita diversas perspectivas e experiências, aumentando a profundidade e a amplitude </w:t>
      </w:r>
      <w:r w:rsidR="00AB68DF" w:rsidRPr="008819C7">
        <w:rPr>
          <w:rStyle w:val="y2iqfc"/>
          <w:rFonts w:ascii="Times New Roman" w:hAnsi="Times New Roman" w:cs="Times New Roman"/>
          <w:color w:val="1F1F1F"/>
        </w:rPr>
        <w:t>da compreensão</w:t>
      </w:r>
      <w:r w:rsidRPr="008819C7">
        <w:rPr>
          <w:rStyle w:val="y2iqfc"/>
          <w:rFonts w:ascii="Times New Roman" w:hAnsi="Times New Roman" w:cs="Times New Roman"/>
          <w:color w:val="1F1F1F"/>
        </w:rPr>
        <w:t xml:space="preserve">. </w:t>
      </w:r>
    </w:p>
    <w:p w14:paraId="2E24FA32" w14:textId="3AA919A4" w:rsidR="00AB68DF" w:rsidRPr="008819C7" w:rsidRDefault="00D619DF" w:rsidP="00D26D83">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Através do diálogo e de atividades </w:t>
      </w:r>
      <w:r w:rsidR="00AB68DF" w:rsidRPr="008819C7">
        <w:rPr>
          <w:rStyle w:val="y2iqfc"/>
          <w:rFonts w:ascii="Times New Roman" w:hAnsi="Times New Roman" w:cs="Times New Roman"/>
          <w:color w:val="1F1F1F"/>
        </w:rPr>
        <w:t>com</w:t>
      </w:r>
      <w:r w:rsidRPr="008819C7">
        <w:rPr>
          <w:rStyle w:val="y2iqfc"/>
          <w:rFonts w:ascii="Times New Roman" w:hAnsi="Times New Roman" w:cs="Times New Roman"/>
          <w:color w:val="1F1F1F"/>
        </w:rPr>
        <w:t xml:space="preserve">partilhadas, os alunos podem desafiar e refinar suas ideias, conduzindo a um conhecimento mais robusto e adaptável. </w:t>
      </w:r>
      <w:r w:rsidR="00D26D83">
        <w:rPr>
          <w:rStyle w:val="y2iqfc"/>
          <w:rFonts w:ascii="Times New Roman" w:hAnsi="Times New Roman" w:cs="Times New Roman"/>
          <w:color w:val="1F1F1F"/>
        </w:rPr>
        <w:t>P</w:t>
      </w:r>
      <w:r w:rsidRPr="008819C7">
        <w:rPr>
          <w:rStyle w:val="y2iqfc"/>
          <w:rFonts w:ascii="Times New Roman" w:hAnsi="Times New Roman" w:cs="Times New Roman"/>
          <w:color w:val="1F1F1F"/>
        </w:rPr>
        <w:t>esquisa</w:t>
      </w:r>
      <w:r w:rsidR="00D26D83">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mostr</w:t>
      </w:r>
      <w:r w:rsidR="00D26D83">
        <w:rPr>
          <w:rStyle w:val="y2iqfc"/>
          <w:rFonts w:ascii="Times New Roman" w:hAnsi="Times New Roman" w:cs="Times New Roman"/>
          <w:color w:val="1F1F1F"/>
        </w:rPr>
        <w:t>aram</w:t>
      </w:r>
      <w:r w:rsidRPr="008819C7">
        <w:rPr>
          <w:rStyle w:val="y2iqfc"/>
          <w:rFonts w:ascii="Times New Roman" w:hAnsi="Times New Roman" w:cs="Times New Roman"/>
          <w:color w:val="1F1F1F"/>
        </w:rPr>
        <w:t xml:space="preserve"> que ambientes colaborativos</w:t>
      </w:r>
      <w:r w:rsidR="00D26D83">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onde os alunos se envolvem em pesquisas compartilhadas e na resolução de problemas</w:t>
      </w:r>
      <w:r w:rsidR="00D26D83">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 xml:space="preserve">promovem uma compreensão mais profunda e o avanço do conhecimento coletivo. </w:t>
      </w:r>
    </w:p>
    <w:p w14:paraId="3C56CA4F" w14:textId="3EFDF04A" w:rsidR="00D619DF" w:rsidRPr="008819C7" w:rsidRDefault="00D619DF" w:rsidP="00D26D83">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Os indivíduos diferem muito em seu conhecimento prévio, familiaridade com diversas formas de conhecimento e abordagens para construir conhecimento. O </w:t>
      </w:r>
      <w:r w:rsidR="00AB68DF" w:rsidRPr="008819C7">
        <w:rPr>
          <w:rStyle w:val="y2iqfc"/>
          <w:rFonts w:ascii="Times New Roman" w:hAnsi="Times New Roman" w:cs="Times New Roman"/>
          <w:color w:val="1F1F1F"/>
        </w:rPr>
        <w:t>planejamento</w:t>
      </w:r>
      <w:r w:rsidRPr="008819C7">
        <w:rPr>
          <w:rStyle w:val="y2iqfc"/>
          <w:rFonts w:ascii="Times New Roman" w:hAnsi="Times New Roman" w:cs="Times New Roman"/>
          <w:color w:val="1F1F1F"/>
        </w:rPr>
        <w:t xml:space="preserve"> intencional e as múltiplas representações de informação</w:t>
      </w:r>
      <w:r w:rsidR="00AB68DF"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responsabilidade de qualquer currículo ou metodologia de ensin</w:t>
      </w:r>
      <w:r w:rsidR="00AB68DF"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podem oferecer as opções e os suportes necessários para garantir que todos os alunos tenham acesso ao conhecimento.</w:t>
      </w:r>
    </w:p>
    <w:p w14:paraId="689C1BD4" w14:textId="77777777" w:rsidR="00D619DF" w:rsidRPr="008819C7" w:rsidRDefault="00D619DF" w:rsidP="00D26D83">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Pergunta: Como podemos incorporar múltiplas formas de construir conhecimento individual e coletivo?</w:t>
      </w:r>
    </w:p>
    <w:p w14:paraId="3425BCD7" w14:textId="77777777" w:rsidR="006F782B" w:rsidRPr="008819C7" w:rsidRDefault="006F782B" w:rsidP="00D26D83">
      <w:pPr>
        <w:spacing w:after="0"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Para poder entender esta diretriz e organizar as propostas que atendam a perspectiva foram desenvolvidos quatro referencias ou pontos de verificação:</w:t>
      </w:r>
    </w:p>
    <w:p w14:paraId="034777FA" w14:textId="77777777" w:rsidR="00D26D83" w:rsidRPr="00D26D83" w:rsidRDefault="00D26D83" w:rsidP="00D26D83">
      <w:pPr>
        <w:pStyle w:val="PargrafodaLista"/>
        <w:numPr>
          <w:ilvl w:val="0"/>
          <w:numId w:val="57"/>
        </w:numPr>
        <w:spacing w:after="0"/>
        <w:jc w:val="both"/>
        <w:rPr>
          <w:rStyle w:val="y2iqfc"/>
          <w:rFonts w:ascii="Times New Roman" w:hAnsi="Times New Roman" w:cs="Times New Roman"/>
          <w:color w:val="1F1F1F"/>
        </w:rPr>
      </w:pPr>
      <w:r w:rsidRPr="00D26D83">
        <w:rPr>
          <w:rFonts w:ascii="Times New Roman" w:eastAsia="Times New Roman" w:hAnsi="Times New Roman" w:cs="Times New Roman"/>
          <w:kern w:val="0"/>
          <w:lang w:eastAsia="pt-BR"/>
          <w14:ligatures w14:val="none"/>
        </w:rPr>
        <w:t>Ponto de verificação</w:t>
      </w:r>
      <w:r w:rsidRPr="00D26D83">
        <w:rPr>
          <w:rStyle w:val="y2iqfc"/>
          <w:rFonts w:ascii="Times New Roman" w:hAnsi="Times New Roman" w:cs="Times New Roman"/>
          <w:color w:val="1F1F1F"/>
        </w:rPr>
        <w:t xml:space="preserve"> 3.1: Conectar conhecimentos prévios a novos aprendizados. Construir conexões com entendimentos e experiências anteriores.</w:t>
      </w:r>
    </w:p>
    <w:p w14:paraId="67D2728E" w14:textId="43E18DC3" w:rsidR="00D26D83" w:rsidRPr="00D26D83" w:rsidRDefault="00D26D83" w:rsidP="00D26D83">
      <w:pPr>
        <w:pStyle w:val="PargrafodaLista"/>
        <w:numPr>
          <w:ilvl w:val="0"/>
          <w:numId w:val="57"/>
        </w:numPr>
        <w:spacing w:after="0"/>
        <w:jc w:val="both"/>
        <w:rPr>
          <w:rStyle w:val="y2iqfc"/>
          <w:rFonts w:ascii="Times New Roman" w:hAnsi="Times New Roman" w:cs="Times New Roman"/>
          <w:color w:val="1F1F1F"/>
        </w:rPr>
      </w:pPr>
      <w:r w:rsidRPr="00D26D83">
        <w:rPr>
          <w:rFonts w:ascii="Times New Roman" w:eastAsia="Times New Roman" w:hAnsi="Times New Roman" w:cs="Times New Roman"/>
          <w:kern w:val="0"/>
          <w:lang w:eastAsia="pt-BR"/>
          <w14:ligatures w14:val="none"/>
        </w:rPr>
        <w:t>Ponto de verificação</w:t>
      </w:r>
      <w:r w:rsidRPr="00D26D83">
        <w:rPr>
          <w:rStyle w:val="y2iqfc"/>
          <w:rFonts w:ascii="Times New Roman" w:hAnsi="Times New Roman" w:cs="Times New Roman"/>
          <w:color w:val="1F1F1F"/>
        </w:rPr>
        <w:t xml:space="preserve"> 3.2: Destacar e explorar padrões, recursos </w:t>
      </w:r>
      <w:r w:rsidR="00AA24DF">
        <w:rPr>
          <w:rStyle w:val="y2iqfc"/>
          <w:rFonts w:ascii="Times New Roman" w:hAnsi="Times New Roman" w:cs="Times New Roman"/>
          <w:color w:val="1F1F1F"/>
        </w:rPr>
        <w:t>imprescindíveis</w:t>
      </w:r>
      <w:r w:rsidRPr="00D26D83">
        <w:rPr>
          <w:rStyle w:val="y2iqfc"/>
          <w:rFonts w:ascii="Times New Roman" w:hAnsi="Times New Roman" w:cs="Times New Roman"/>
          <w:color w:val="1F1F1F"/>
        </w:rPr>
        <w:t>, ideias</w:t>
      </w:r>
      <w:r w:rsidR="00AA24DF">
        <w:rPr>
          <w:rStyle w:val="y2iqfc"/>
          <w:rFonts w:ascii="Times New Roman" w:hAnsi="Times New Roman" w:cs="Times New Roman"/>
          <w:color w:val="1F1F1F"/>
        </w:rPr>
        <w:t xml:space="preserve"> chave</w:t>
      </w:r>
      <w:r w:rsidRPr="00D26D83">
        <w:rPr>
          <w:rStyle w:val="y2iqfc"/>
          <w:rFonts w:ascii="Times New Roman" w:hAnsi="Times New Roman" w:cs="Times New Roman"/>
          <w:color w:val="1F1F1F"/>
        </w:rPr>
        <w:t xml:space="preserve"> e rela</w:t>
      </w:r>
      <w:r w:rsidR="00AA24DF">
        <w:rPr>
          <w:rStyle w:val="y2iqfc"/>
          <w:rFonts w:ascii="Times New Roman" w:hAnsi="Times New Roman" w:cs="Times New Roman"/>
          <w:color w:val="1F1F1F"/>
        </w:rPr>
        <w:t>ções entre informações</w:t>
      </w:r>
      <w:r w:rsidRPr="00D26D83">
        <w:rPr>
          <w:rStyle w:val="y2iqfc"/>
          <w:rFonts w:ascii="Times New Roman" w:hAnsi="Times New Roman" w:cs="Times New Roman"/>
          <w:color w:val="1F1F1F"/>
        </w:rPr>
        <w:t>. Destacar informações importantes e como elas se relacionam com os objetivos de aprendizagem.</w:t>
      </w:r>
    </w:p>
    <w:p w14:paraId="0F81AF65" w14:textId="77777777" w:rsidR="00D26D83" w:rsidRPr="00D26D83" w:rsidRDefault="00D26D83" w:rsidP="00D26D83">
      <w:pPr>
        <w:pStyle w:val="PargrafodaLista"/>
        <w:numPr>
          <w:ilvl w:val="0"/>
          <w:numId w:val="57"/>
        </w:numPr>
        <w:spacing w:after="0"/>
        <w:jc w:val="both"/>
        <w:rPr>
          <w:rStyle w:val="y2iqfc"/>
          <w:rFonts w:ascii="Times New Roman" w:hAnsi="Times New Roman" w:cs="Times New Roman"/>
          <w:color w:val="1F1F1F"/>
        </w:rPr>
      </w:pPr>
      <w:r w:rsidRPr="00D26D83">
        <w:rPr>
          <w:rFonts w:ascii="Times New Roman" w:eastAsia="Times New Roman" w:hAnsi="Times New Roman" w:cs="Times New Roman"/>
          <w:kern w:val="0"/>
          <w:lang w:eastAsia="pt-BR"/>
          <w14:ligatures w14:val="none"/>
        </w:rPr>
        <w:t>Ponto de verificação</w:t>
      </w:r>
      <w:r w:rsidRPr="00D26D83">
        <w:rPr>
          <w:rStyle w:val="y2iqfc"/>
          <w:rFonts w:ascii="Times New Roman" w:hAnsi="Times New Roman" w:cs="Times New Roman"/>
          <w:color w:val="1F1F1F"/>
        </w:rPr>
        <w:t xml:space="preserve"> 3.3: Trabalhar múltiplas maneiras de conhecer e criar significado. Valorizar formas múltiplas e diversas de desenvolver a compreensão do mundo.</w:t>
      </w:r>
    </w:p>
    <w:p w14:paraId="7E5C408F" w14:textId="7D327F31" w:rsidR="006F782B" w:rsidRPr="00D26D83" w:rsidRDefault="00D26D83" w:rsidP="00D26D83">
      <w:pPr>
        <w:pStyle w:val="PargrafodaLista"/>
        <w:numPr>
          <w:ilvl w:val="0"/>
          <w:numId w:val="57"/>
        </w:numPr>
        <w:spacing w:after="0" w:line="276" w:lineRule="auto"/>
        <w:jc w:val="both"/>
        <w:rPr>
          <w:rStyle w:val="y2iqfc"/>
          <w:rFonts w:ascii="Times New Roman" w:hAnsi="Times New Roman" w:cs="Times New Roman"/>
          <w:color w:val="1F1F1F"/>
        </w:rPr>
      </w:pPr>
      <w:r w:rsidRPr="00D26D83">
        <w:rPr>
          <w:rFonts w:ascii="Times New Roman" w:eastAsia="Times New Roman" w:hAnsi="Times New Roman" w:cs="Times New Roman"/>
          <w:kern w:val="0"/>
          <w:lang w:eastAsia="pt-BR"/>
          <w14:ligatures w14:val="none"/>
        </w:rPr>
        <w:t>Ponto de verificação</w:t>
      </w:r>
      <w:r w:rsidRPr="00D26D83">
        <w:rPr>
          <w:rStyle w:val="y2iqfc"/>
          <w:rFonts w:ascii="Times New Roman" w:hAnsi="Times New Roman" w:cs="Times New Roman"/>
          <w:color w:val="1F1F1F"/>
        </w:rPr>
        <w:t xml:space="preserve"> 3.4: Maximizar a transferência e generalização. Aplicar a aprendizagem a novos contextos.</w:t>
      </w:r>
    </w:p>
    <w:p w14:paraId="63048AD8" w14:textId="77777777" w:rsidR="00D26D83" w:rsidRPr="008819C7" w:rsidRDefault="00D26D83" w:rsidP="00D26D83">
      <w:pPr>
        <w:spacing w:after="0" w:line="276" w:lineRule="auto"/>
        <w:jc w:val="both"/>
        <w:rPr>
          <w:rFonts w:ascii="Times New Roman" w:hAnsi="Times New Roman" w:cs="Times New Roman"/>
        </w:rPr>
      </w:pPr>
    </w:p>
    <w:p w14:paraId="6A7CBEB1" w14:textId="6E20CEC4" w:rsidR="00D619DF" w:rsidRPr="008819C7" w:rsidRDefault="006F782B"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3.1: Conectar conhecimentos anteriores a novos aprendizados. Construir conexões com entendimentos e experiências anteriores.</w:t>
      </w:r>
    </w:p>
    <w:p w14:paraId="03F25EBA" w14:textId="77777777" w:rsidR="001B00D7" w:rsidRDefault="001B00D7" w:rsidP="001B00D7">
      <w:pPr>
        <w:spacing w:after="0" w:line="276" w:lineRule="auto"/>
        <w:ind w:firstLine="708"/>
        <w:jc w:val="both"/>
        <w:rPr>
          <w:rStyle w:val="y2iqfc"/>
          <w:rFonts w:ascii="Times New Roman" w:hAnsi="Times New Roman" w:cs="Times New Roman"/>
          <w:color w:val="1F1F1F"/>
        </w:rPr>
      </w:pPr>
    </w:p>
    <w:p w14:paraId="48A3300F" w14:textId="3BF06894" w:rsidR="00D619DF" w:rsidRPr="008819C7" w:rsidRDefault="00D619DF" w:rsidP="00AA24DF">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informação é mais acessível e tem maior probabilidade de ser compreendida pelos alunos quando é apresentada de uma forma que prepara, ativa ou fornece qualquer conhecimento</w:t>
      </w:r>
      <w:r w:rsidR="00E346BD" w:rsidRPr="008819C7">
        <w:rPr>
          <w:rStyle w:val="y2iqfc"/>
          <w:rFonts w:ascii="Times New Roman" w:hAnsi="Times New Roman" w:cs="Times New Roman"/>
          <w:color w:val="1F1F1F"/>
        </w:rPr>
        <w:t xml:space="preserve"> prévio do estudante</w:t>
      </w:r>
      <w:r w:rsidRPr="008819C7">
        <w:rPr>
          <w:rStyle w:val="y2iqfc"/>
          <w:rFonts w:ascii="Times New Roman" w:hAnsi="Times New Roman" w:cs="Times New Roman"/>
          <w:color w:val="1F1F1F"/>
        </w:rPr>
        <w:t xml:space="preserve">. </w:t>
      </w:r>
      <w:r w:rsidR="00AA24DF">
        <w:rPr>
          <w:rStyle w:val="y2iqfc"/>
          <w:rFonts w:ascii="Times New Roman" w:hAnsi="Times New Roman" w:cs="Times New Roman"/>
          <w:color w:val="1F1F1F"/>
        </w:rPr>
        <w:t>B</w:t>
      </w:r>
      <w:r w:rsidRPr="008819C7">
        <w:rPr>
          <w:rStyle w:val="y2iqfc"/>
          <w:rFonts w:ascii="Times New Roman" w:hAnsi="Times New Roman" w:cs="Times New Roman"/>
          <w:color w:val="1F1F1F"/>
        </w:rPr>
        <w:t xml:space="preserve">arreiras e desigualdades </w:t>
      </w:r>
      <w:r w:rsidR="00AA24DF">
        <w:rPr>
          <w:rStyle w:val="y2iqfc"/>
          <w:rFonts w:ascii="Times New Roman" w:hAnsi="Times New Roman" w:cs="Times New Roman"/>
          <w:color w:val="1F1F1F"/>
        </w:rPr>
        <w:t xml:space="preserve">s produzem </w:t>
      </w:r>
      <w:r w:rsidRPr="008819C7">
        <w:rPr>
          <w:rStyle w:val="y2iqfc"/>
          <w:rFonts w:ascii="Times New Roman" w:hAnsi="Times New Roman" w:cs="Times New Roman"/>
          <w:color w:val="1F1F1F"/>
        </w:rPr>
        <w:t xml:space="preserve">quando </w:t>
      </w:r>
      <w:r w:rsidR="00E346BD" w:rsidRPr="008819C7">
        <w:rPr>
          <w:rStyle w:val="y2iqfc"/>
          <w:rFonts w:ascii="Times New Roman" w:hAnsi="Times New Roman" w:cs="Times New Roman"/>
          <w:color w:val="1F1F1F"/>
        </w:rPr>
        <w:t>esse</w:t>
      </w:r>
      <w:r w:rsidRPr="008819C7">
        <w:rPr>
          <w:rStyle w:val="y2iqfc"/>
          <w:rFonts w:ascii="Times New Roman" w:hAnsi="Times New Roman" w:cs="Times New Roman"/>
          <w:color w:val="1F1F1F"/>
        </w:rPr>
        <w:t xml:space="preserve"> con</w:t>
      </w:r>
      <w:r w:rsidR="00AA24DF">
        <w:rPr>
          <w:rStyle w:val="y2iqfc"/>
          <w:rFonts w:ascii="Times New Roman" w:hAnsi="Times New Roman" w:cs="Times New Roman"/>
          <w:color w:val="1F1F1F"/>
        </w:rPr>
        <w:t>teúd</w:t>
      </w:r>
      <w:r w:rsidRPr="008819C7">
        <w:rPr>
          <w:rStyle w:val="y2iqfc"/>
          <w:rFonts w:ascii="Times New Roman" w:hAnsi="Times New Roman" w:cs="Times New Roman"/>
          <w:color w:val="1F1F1F"/>
        </w:rPr>
        <w:t xml:space="preserve">o não </w:t>
      </w:r>
      <w:r w:rsidR="00AA24DF">
        <w:rPr>
          <w:rStyle w:val="y2iqfc"/>
          <w:rFonts w:ascii="Times New Roman" w:hAnsi="Times New Roman" w:cs="Times New Roman"/>
          <w:color w:val="1F1F1F"/>
        </w:rPr>
        <w:t xml:space="preserve">é </w:t>
      </w:r>
      <w:r w:rsidRPr="008819C7">
        <w:rPr>
          <w:rStyle w:val="y2iqfc"/>
          <w:rFonts w:ascii="Times New Roman" w:hAnsi="Times New Roman" w:cs="Times New Roman"/>
          <w:color w:val="1F1F1F"/>
        </w:rPr>
        <w:t>conhec</w:t>
      </w:r>
      <w:r w:rsidR="00AA24DF">
        <w:rPr>
          <w:rStyle w:val="y2iqfc"/>
          <w:rFonts w:ascii="Times New Roman" w:hAnsi="Times New Roman" w:cs="Times New Roman"/>
          <w:color w:val="1F1F1F"/>
        </w:rPr>
        <w:t>ido por alguns alunos</w:t>
      </w:r>
      <w:r w:rsidRPr="008819C7">
        <w:rPr>
          <w:rStyle w:val="y2iqfc"/>
          <w:rFonts w:ascii="Times New Roman" w:hAnsi="Times New Roman" w:cs="Times New Roman"/>
          <w:color w:val="1F1F1F"/>
        </w:rPr>
        <w:t xml:space="preserve"> </w:t>
      </w:r>
      <w:r w:rsidR="00E346BD" w:rsidRPr="008819C7">
        <w:rPr>
          <w:rStyle w:val="y2iqfc"/>
          <w:rFonts w:ascii="Times New Roman" w:hAnsi="Times New Roman" w:cs="Times New Roman"/>
          <w:color w:val="1F1F1F"/>
        </w:rPr>
        <w:t>o que pode constituir uma barreira</w:t>
      </w:r>
      <w:r w:rsidRPr="008819C7">
        <w:rPr>
          <w:rStyle w:val="y2iqfc"/>
          <w:rFonts w:ascii="Times New Roman" w:hAnsi="Times New Roman" w:cs="Times New Roman"/>
          <w:color w:val="1F1F1F"/>
        </w:rPr>
        <w:t xml:space="preserve"> para integrar ou utilizar novas informações. No entanto, também existem barreiras para os </w:t>
      </w:r>
      <w:r w:rsidRPr="008819C7">
        <w:rPr>
          <w:rStyle w:val="y2iqfc"/>
          <w:rFonts w:ascii="Times New Roman" w:hAnsi="Times New Roman" w:cs="Times New Roman"/>
          <w:color w:val="1F1F1F"/>
        </w:rPr>
        <w:lastRenderedPageBreak/>
        <w:t xml:space="preserve">alunos que possuem o conhecimento prévio necessário, mas podem não saber </w:t>
      </w:r>
      <w:r w:rsidR="00AA24DF">
        <w:rPr>
          <w:rStyle w:val="y2iqfc"/>
          <w:rFonts w:ascii="Times New Roman" w:hAnsi="Times New Roman" w:cs="Times New Roman"/>
          <w:color w:val="1F1F1F"/>
        </w:rPr>
        <w:t xml:space="preserve">o </w:t>
      </w:r>
      <w:r w:rsidRPr="008819C7">
        <w:rPr>
          <w:rStyle w:val="y2iqfc"/>
          <w:rFonts w:ascii="Times New Roman" w:hAnsi="Times New Roman" w:cs="Times New Roman"/>
          <w:color w:val="1F1F1F"/>
        </w:rPr>
        <w:t xml:space="preserve">que é relevante. Essas barreiras podem ser reduzidas quando estão disponíveis opções que apoiam os alunos na ligação de conhecimentos prévios relevantes, ou </w:t>
      </w:r>
      <w:r w:rsidR="00E346BD" w:rsidRPr="008819C7">
        <w:rPr>
          <w:rStyle w:val="y2iqfc"/>
          <w:rFonts w:ascii="Times New Roman" w:hAnsi="Times New Roman" w:cs="Times New Roman"/>
          <w:color w:val="1F1F1F"/>
        </w:rPr>
        <w:t>conecta</w:t>
      </w:r>
      <w:r w:rsidRPr="008819C7">
        <w:rPr>
          <w:rStyle w:val="y2iqfc"/>
          <w:rFonts w:ascii="Times New Roman" w:hAnsi="Times New Roman" w:cs="Times New Roman"/>
          <w:color w:val="1F1F1F"/>
        </w:rPr>
        <w:t xml:space="preserve">m às informações </w:t>
      </w:r>
      <w:r w:rsidR="00E346BD" w:rsidRPr="008819C7">
        <w:rPr>
          <w:rStyle w:val="y2iqfc"/>
          <w:rFonts w:ascii="Times New Roman" w:hAnsi="Times New Roman" w:cs="Times New Roman"/>
          <w:color w:val="1F1F1F"/>
        </w:rPr>
        <w:t>com outras</w:t>
      </w:r>
      <w:r w:rsidRPr="008819C7">
        <w:rPr>
          <w:rStyle w:val="y2iqfc"/>
          <w:rFonts w:ascii="Times New Roman" w:hAnsi="Times New Roman" w:cs="Times New Roman"/>
          <w:color w:val="1F1F1F"/>
        </w:rPr>
        <w:t>.</w:t>
      </w:r>
    </w:p>
    <w:p w14:paraId="377781A5" w14:textId="63F5C129" w:rsidR="00D619DF" w:rsidRPr="008819C7" w:rsidRDefault="00E346BD" w:rsidP="008819C7">
      <w:pPr>
        <w:pStyle w:val="PargrafodaLista"/>
        <w:numPr>
          <w:ilvl w:val="0"/>
          <w:numId w:val="3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Liga</w:t>
      </w:r>
      <w:r w:rsidR="00D619DF" w:rsidRPr="008819C7">
        <w:rPr>
          <w:rStyle w:val="y2iqfc"/>
          <w:rFonts w:ascii="Times New Roman" w:hAnsi="Times New Roman" w:cs="Times New Roman"/>
          <w:color w:val="1F1F1F"/>
        </w:rPr>
        <w:t xml:space="preserve">r a instrução vinculando e ativando conhecimentos prévios relevantes (por exemplo, usando imagens visuais, ancoragem de conceitos </w:t>
      </w:r>
      <w:r w:rsidR="00AA24DF">
        <w:rPr>
          <w:rStyle w:val="y2iqfc"/>
          <w:rFonts w:ascii="Times New Roman" w:hAnsi="Times New Roman" w:cs="Times New Roman"/>
          <w:color w:val="1F1F1F"/>
        </w:rPr>
        <w:t>básico</w:t>
      </w:r>
      <w:r w:rsidR="00D619DF" w:rsidRPr="008819C7">
        <w:rPr>
          <w:rStyle w:val="y2iqfc"/>
          <w:rFonts w:ascii="Times New Roman" w:hAnsi="Times New Roman" w:cs="Times New Roman"/>
          <w:color w:val="1F1F1F"/>
        </w:rPr>
        <w:t xml:space="preserve">s </w:t>
      </w:r>
      <w:r w:rsidR="00AA24DF">
        <w:rPr>
          <w:rStyle w:val="y2iqfc"/>
          <w:rFonts w:ascii="Times New Roman" w:hAnsi="Times New Roman" w:cs="Times New Roman"/>
          <w:color w:val="1F1F1F"/>
        </w:rPr>
        <w:t>etc.</w:t>
      </w:r>
      <w:r w:rsidR="00D619DF" w:rsidRPr="008819C7">
        <w:rPr>
          <w:rStyle w:val="y2iqfc"/>
          <w:rFonts w:ascii="Times New Roman" w:hAnsi="Times New Roman" w:cs="Times New Roman"/>
          <w:color w:val="1F1F1F"/>
        </w:rPr>
        <w:t>).</w:t>
      </w:r>
    </w:p>
    <w:p w14:paraId="7EB57ABE" w14:textId="2E641950" w:rsidR="00D619DF" w:rsidRPr="008819C7" w:rsidRDefault="00D619DF" w:rsidP="008819C7">
      <w:pPr>
        <w:pStyle w:val="PargrafodaLista"/>
        <w:numPr>
          <w:ilvl w:val="0"/>
          <w:numId w:val="3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DA58B5"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organizadores avançados (por exemplo, métodos KWL</w:t>
      </w:r>
      <w:r w:rsidR="00AA24DF">
        <w:rPr>
          <w:rStyle w:val="Refdenotaderodap"/>
          <w:rFonts w:ascii="Times New Roman" w:hAnsi="Times New Roman" w:cs="Times New Roman"/>
          <w:color w:val="1F1F1F"/>
        </w:rPr>
        <w:footnoteReference w:id="5"/>
      </w:r>
      <w:r w:rsidRPr="008819C7">
        <w:rPr>
          <w:rStyle w:val="y2iqfc"/>
          <w:rFonts w:ascii="Times New Roman" w:hAnsi="Times New Roman" w:cs="Times New Roman"/>
          <w:color w:val="1F1F1F"/>
        </w:rPr>
        <w:t>, mapas conceituais).</w:t>
      </w:r>
    </w:p>
    <w:p w14:paraId="1332C921" w14:textId="52A06F9A" w:rsidR="00D619DF" w:rsidRPr="008819C7" w:rsidRDefault="00DA58B5" w:rsidP="008819C7">
      <w:pPr>
        <w:pStyle w:val="PargrafodaLista"/>
        <w:numPr>
          <w:ilvl w:val="0"/>
          <w:numId w:val="3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w:t>
      </w:r>
      <w:r w:rsidR="00D619DF" w:rsidRPr="008819C7">
        <w:rPr>
          <w:rStyle w:val="y2iqfc"/>
          <w:rFonts w:ascii="Times New Roman" w:hAnsi="Times New Roman" w:cs="Times New Roman"/>
          <w:color w:val="1F1F1F"/>
        </w:rPr>
        <w:t>nsin</w:t>
      </w:r>
      <w:r w:rsidRPr="008819C7">
        <w:rPr>
          <w:rStyle w:val="y2iqfc"/>
          <w:rFonts w:ascii="Times New Roman" w:hAnsi="Times New Roman" w:cs="Times New Roman"/>
          <w:color w:val="1F1F1F"/>
        </w:rPr>
        <w:t>ar previamente</w:t>
      </w:r>
      <w:r w:rsidR="00D619DF" w:rsidRPr="008819C7">
        <w:rPr>
          <w:rStyle w:val="y2iqfc"/>
          <w:rFonts w:ascii="Times New Roman" w:hAnsi="Times New Roman" w:cs="Times New Roman"/>
          <w:color w:val="1F1F1F"/>
        </w:rPr>
        <w:t xml:space="preserve"> conceitos de requisitos </w:t>
      </w:r>
      <w:r w:rsidR="006F55CE" w:rsidRPr="008819C7">
        <w:rPr>
          <w:rStyle w:val="y2iqfc"/>
          <w:rFonts w:ascii="Times New Roman" w:hAnsi="Times New Roman" w:cs="Times New Roman"/>
          <w:color w:val="1F1F1F"/>
        </w:rPr>
        <w:t>importante</w:t>
      </w:r>
      <w:r w:rsidR="00D619DF" w:rsidRPr="008819C7">
        <w:rPr>
          <w:rStyle w:val="y2iqfc"/>
          <w:rFonts w:ascii="Times New Roman" w:hAnsi="Times New Roman" w:cs="Times New Roman"/>
          <w:color w:val="1F1F1F"/>
        </w:rPr>
        <w:t>s por meio de demonstração ou modelos.</w:t>
      </w:r>
    </w:p>
    <w:p w14:paraId="1E5AC571" w14:textId="49BC7553" w:rsidR="00D619DF" w:rsidRPr="008819C7" w:rsidRDefault="00D619DF" w:rsidP="008819C7">
      <w:pPr>
        <w:pStyle w:val="PargrafodaLista"/>
        <w:numPr>
          <w:ilvl w:val="0"/>
          <w:numId w:val="3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Conect</w:t>
      </w:r>
      <w:r w:rsidR="00DA58B5"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conceitos com analogias e metáforas relevantes.</w:t>
      </w:r>
    </w:p>
    <w:p w14:paraId="35A5132B" w14:textId="73D2A62E" w:rsidR="00E346BD" w:rsidRPr="00AA24DF" w:rsidRDefault="00DA58B5" w:rsidP="008819C7">
      <w:pPr>
        <w:pStyle w:val="PargrafodaLista"/>
        <w:numPr>
          <w:ilvl w:val="0"/>
          <w:numId w:val="34"/>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Propor</w:t>
      </w:r>
      <w:r w:rsidR="00D619DF" w:rsidRPr="008819C7">
        <w:rPr>
          <w:rStyle w:val="y2iqfc"/>
          <w:rFonts w:ascii="Times New Roman" w:hAnsi="Times New Roman" w:cs="Times New Roman"/>
          <w:color w:val="1F1F1F"/>
        </w:rPr>
        <w:t xml:space="preserve"> conexões </w:t>
      </w:r>
      <w:r w:rsidR="006F55CE" w:rsidRPr="008819C7">
        <w:rPr>
          <w:rStyle w:val="y2iqfc"/>
          <w:rFonts w:ascii="Times New Roman" w:hAnsi="Times New Roman" w:cs="Times New Roman"/>
          <w:color w:val="1F1F1F"/>
        </w:rPr>
        <w:t>interdisciplin</w:t>
      </w:r>
      <w:r w:rsidR="00D619DF" w:rsidRPr="008819C7">
        <w:rPr>
          <w:rStyle w:val="y2iqfc"/>
          <w:rFonts w:ascii="Times New Roman" w:hAnsi="Times New Roman" w:cs="Times New Roman"/>
          <w:color w:val="1F1F1F"/>
        </w:rPr>
        <w:t>ares explícitas (por exemplo, ensinando estratégias de alfabetização na sala de aula de estudos sociais).</w:t>
      </w:r>
    </w:p>
    <w:p w14:paraId="26210891" w14:textId="18DD3409" w:rsidR="00DA58B5" w:rsidRPr="008819C7" w:rsidRDefault="00DA58B5" w:rsidP="008819C7">
      <w:pPr>
        <w:spacing w:after="0" w:line="276" w:lineRule="auto"/>
        <w:jc w:val="both"/>
        <w:rPr>
          <w:rStyle w:val="y2iqfc"/>
          <w:rFonts w:ascii="Times New Roman" w:hAnsi="Times New Roman" w:cs="Times New Roman"/>
          <w:color w:val="1F1F1F"/>
        </w:rPr>
      </w:pPr>
    </w:p>
    <w:p w14:paraId="51228B39" w14:textId="04DB0750" w:rsidR="00D619DF" w:rsidRPr="008819C7" w:rsidRDefault="001A6182"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3.2: </w:t>
      </w:r>
      <w:r w:rsidR="00AA24DF" w:rsidRPr="00AA24DF">
        <w:rPr>
          <w:rStyle w:val="y2iqfc"/>
          <w:rFonts w:ascii="Times New Roman" w:hAnsi="Times New Roman" w:cs="Times New Roman"/>
          <w:b/>
          <w:bCs/>
          <w:color w:val="1F1F1F"/>
        </w:rPr>
        <w:t>Destacar e explorar padrões, recursos imprescindíveis, ideias chave e relações entre informações. Destacar informações importantes e como elas se relacionam com os objetivos de aprendizagem</w:t>
      </w:r>
      <w:r w:rsidRPr="008819C7">
        <w:rPr>
          <w:rStyle w:val="y2iqfc"/>
          <w:rFonts w:ascii="Times New Roman" w:hAnsi="Times New Roman" w:cs="Times New Roman"/>
          <w:b/>
          <w:bCs/>
          <w:color w:val="1F1F1F"/>
        </w:rPr>
        <w:t>.</w:t>
      </w:r>
    </w:p>
    <w:p w14:paraId="2C934F1E" w14:textId="77777777" w:rsidR="001B00D7" w:rsidRDefault="001B00D7" w:rsidP="001B00D7">
      <w:pPr>
        <w:spacing w:after="0" w:line="276" w:lineRule="auto"/>
        <w:ind w:firstLine="708"/>
        <w:jc w:val="both"/>
        <w:rPr>
          <w:rStyle w:val="y2iqfc"/>
          <w:rFonts w:ascii="Times New Roman" w:hAnsi="Times New Roman" w:cs="Times New Roman"/>
          <w:color w:val="1F1F1F"/>
        </w:rPr>
      </w:pPr>
    </w:p>
    <w:p w14:paraId="0AB38A0F" w14:textId="125B2E1A" w:rsidR="00D619DF" w:rsidRPr="008819C7" w:rsidRDefault="00D619DF" w:rsidP="00AA24DF">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Uma das grandes diferenças entre es</w:t>
      </w:r>
      <w:r w:rsidR="00D54BE2">
        <w:rPr>
          <w:rStyle w:val="y2iqfc"/>
          <w:rFonts w:ascii="Times New Roman" w:hAnsi="Times New Roman" w:cs="Times New Roman"/>
          <w:color w:val="1F1F1F"/>
        </w:rPr>
        <w:t>tudante</w:t>
      </w:r>
      <w:r w:rsidRPr="008819C7">
        <w:rPr>
          <w:rStyle w:val="y2iqfc"/>
          <w:rFonts w:ascii="Times New Roman" w:hAnsi="Times New Roman" w:cs="Times New Roman"/>
          <w:color w:val="1F1F1F"/>
        </w:rPr>
        <w:t>s</w:t>
      </w:r>
      <w:r w:rsidR="00D54BE2">
        <w:rPr>
          <w:rStyle w:val="y2iqfc"/>
          <w:rFonts w:ascii="Times New Roman" w:hAnsi="Times New Roman" w:cs="Times New Roman"/>
          <w:color w:val="1F1F1F"/>
        </w:rPr>
        <w:t xml:space="preserve"> com experiência</w:t>
      </w:r>
      <w:r w:rsidRPr="008819C7">
        <w:rPr>
          <w:rStyle w:val="y2iqfc"/>
          <w:rFonts w:ascii="Times New Roman" w:hAnsi="Times New Roman" w:cs="Times New Roman"/>
          <w:color w:val="1F1F1F"/>
        </w:rPr>
        <w:t xml:space="preserve"> e </w:t>
      </w:r>
      <w:r w:rsidR="0099301C">
        <w:rPr>
          <w:rStyle w:val="y2iqfc"/>
          <w:rFonts w:ascii="Times New Roman" w:hAnsi="Times New Roman" w:cs="Times New Roman"/>
          <w:color w:val="1F1F1F"/>
        </w:rPr>
        <w:t>sem ela</w:t>
      </w:r>
      <w:r w:rsidR="00D54BE2">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em qualquer </w:t>
      </w:r>
      <w:r w:rsidR="00D54BE2">
        <w:rPr>
          <w:rStyle w:val="y2iqfc"/>
          <w:rFonts w:ascii="Times New Roman" w:hAnsi="Times New Roman" w:cs="Times New Roman"/>
          <w:color w:val="1F1F1F"/>
        </w:rPr>
        <w:t>situação educativa,</w:t>
      </w:r>
      <w:r w:rsidRPr="008819C7">
        <w:rPr>
          <w:rStyle w:val="y2iqfc"/>
          <w:rFonts w:ascii="Times New Roman" w:hAnsi="Times New Roman" w:cs="Times New Roman"/>
          <w:color w:val="1F1F1F"/>
        </w:rPr>
        <w:t xml:space="preserve"> é a facilidade com que distinguem o que é </w:t>
      </w:r>
      <w:r w:rsidR="00D54BE2">
        <w:rPr>
          <w:rStyle w:val="y2iqfc"/>
          <w:rFonts w:ascii="Times New Roman" w:hAnsi="Times New Roman" w:cs="Times New Roman"/>
          <w:color w:val="1F1F1F"/>
        </w:rPr>
        <w:t>importante</w:t>
      </w:r>
      <w:r w:rsidRPr="008819C7">
        <w:rPr>
          <w:rStyle w:val="y2iqfc"/>
          <w:rFonts w:ascii="Times New Roman" w:hAnsi="Times New Roman" w:cs="Times New Roman"/>
          <w:color w:val="1F1F1F"/>
        </w:rPr>
        <w:t xml:space="preserve"> do que não é ou </w:t>
      </w:r>
      <w:r w:rsidR="001A6182" w:rsidRPr="008819C7">
        <w:rPr>
          <w:rStyle w:val="y2iqfc"/>
          <w:rFonts w:ascii="Times New Roman" w:hAnsi="Times New Roman" w:cs="Times New Roman"/>
          <w:color w:val="1F1F1F"/>
        </w:rPr>
        <w:t xml:space="preserve">é </w:t>
      </w:r>
      <w:r w:rsidRPr="008819C7">
        <w:rPr>
          <w:rStyle w:val="y2iqfc"/>
          <w:rFonts w:ascii="Times New Roman" w:hAnsi="Times New Roman" w:cs="Times New Roman"/>
          <w:color w:val="1F1F1F"/>
        </w:rPr>
        <w:t xml:space="preserve">irrelevante. </w:t>
      </w:r>
      <w:r w:rsidR="0099301C">
        <w:rPr>
          <w:rStyle w:val="y2iqfc"/>
          <w:rFonts w:ascii="Times New Roman" w:hAnsi="Times New Roman" w:cs="Times New Roman"/>
          <w:color w:val="1F1F1F"/>
        </w:rPr>
        <w:t>Na</w:t>
      </w:r>
      <w:r w:rsidRPr="008819C7">
        <w:rPr>
          <w:rStyle w:val="y2iqfc"/>
          <w:rFonts w:ascii="Times New Roman" w:hAnsi="Times New Roman" w:cs="Times New Roman"/>
          <w:color w:val="1F1F1F"/>
        </w:rPr>
        <w:t xml:space="preserve"> medida </w:t>
      </w:r>
      <w:r w:rsidR="001A6182" w:rsidRPr="008819C7">
        <w:rPr>
          <w:rStyle w:val="y2iqfc"/>
          <w:rFonts w:ascii="Times New Roman" w:hAnsi="Times New Roman" w:cs="Times New Roman"/>
          <w:color w:val="1F1F1F"/>
        </w:rPr>
        <w:t xml:space="preserve">em </w:t>
      </w:r>
      <w:r w:rsidRPr="008819C7">
        <w:rPr>
          <w:rStyle w:val="y2iqfc"/>
          <w:rFonts w:ascii="Times New Roman" w:hAnsi="Times New Roman" w:cs="Times New Roman"/>
          <w:color w:val="1F1F1F"/>
        </w:rPr>
        <w:t xml:space="preserve">que os alunos aprofundam a sua compreensão, aumentam a sua capacidade de distinguir o que é </w:t>
      </w:r>
      <w:r w:rsidR="0099301C">
        <w:rPr>
          <w:rStyle w:val="y2iqfc"/>
          <w:rFonts w:ascii="Times New Roman" w:hAnsi="Times New Roman" w:cs="Times New Roman"/>
          <w:color w:val="1F1F1F"/>
        </w:rPr>
        <w:t>importante</w:t>
      </w:r>
      <w:r w:rsidRPr="008819C7">
        <w:rPr>
          <w:rStyle w:val="y2iqfc"/>
          <w:rFonts w:ascii="Times New Roman" w:hAnsi="Times New Roman" w:cs="Times New Roman"/>
          <w:color w:val="1F1F1F"/>
        </w:rPr>
        <w:t xml:space="preserve"> e como isso </w:t>
      </w:r>
      <w:r w:rsidR="001A6182"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 rela</w:t>
      </w:r>
      <w:r w:rsidR="001A6182" w:rsidRPr="008819C7">
        <w:rPr>
          <w:rStyle w:val="y2iqfc"/>
          <w:rFonts w:ascii="Times New Roman" w:hAnsi="Times New Roman" w:cs="Times New Roman"/>
          <w:color w:val="1F1F1F"/>
        </w:rPr>
        <w:t>ção</w:t>
      </w:r>
      <w:r w:rsidRPr="008819C7">
        <w:rPr>
          <w:rStyle w:val="y2iqfc"/>
          <w:rFonts w:ascii="Times New Roman" w:hAnsi="Times New Roman" w:cs="Times New Roman"/>
          <w:color w:val="1F1F1F"/>
        </w:rPr>
        <w:t xml:space="preserve"> com o objetivo de aprendizagem. Reconhecem as características mais importantes da informação e alocam o seu tempo de forma eficiente, identificando o que é valioso</w:t>
      </w:r>
      <w:r w:rsidR="001A6182"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encontrando os “</w:t>
      </w:r>
      <w:r w:rsidR="001A6182" w:rsidRPr="008819C7">
        <w:rPr>
          <w:rStyle w:val="y2iqfc"/>
          <w:rFonts w:ascii="Times New Roman" w:hAnsi="Times New Roman" w:cs="Times New Roman"/>
          <w:color w:val="1F1F1F"/>
        </w:rPr>
        <w:t>pontos de conexão</w:t>
      </w:r>
      <w:r w:rsidRPr="008819C7">
        <w:rPr>
          <w:rStyle w:val="y2iqfc"/>
          <w:rFonts w:ascii="Times New Roman" w:hAnsi="Times New Roman" w:cs="Times New Roman"/>
          <w:color w:val="1F1F1F"/>
        </w:rPr>
        <w:t xml:space="preserve">” certos para integrar a informação mais valiosa no conhecimento existente. Como resultado, uma das formas mais eficazes de tornar a informação mais acessível é usar </w:t>
      </w:r>
      <w:r w:rsidR="001A6182" w:rsidRPr="008819C7">
        <w:rPr>
          <w:rStyle w:val="y2iqfc"/>
          <w:rFonts w:ascii="Times New Roman" w:hAnsi="Times New Roman" w:cs="Times New Roman"/>
          <w:color w:val="1F1F1F"/>
        </w:rPr>
        <w:t>lembrete</w:t>
      </w:r>
      <w:r w:rsidRPr="008819C7">
        <w:rPr>
          <w:rStyle w:val="y2iqfc"/>
          <w:rFonts w:ascii="Times New Roman" w:hAnsi="Times New Roman" w:cs="Times New Roman"/>
          <w:color w:val="1F1F1F"/>
        </w:rPr>
        <w:t xml:space="preserve">s ou avisos explícitos que ajudem </w:t>
      </w:r>
      <w:r w:rsidR="001A6182"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os alunos a prestar atenção às características que mais importam, evitando aquelas que menos importam.</w:t>
      </w:r>
    </w:p>
    <w:p w14:paraId="24C40E42" w14:textId="1A59AA7B" w:rsidR="00D619DF" w:rsidRPr="008819C7" w:rsidRDefault="00D619DF" w:rsidP="008819C7">
      <w:pPr>
        <w:pStyle w:val="PargrafodaLista"/>
        <w:numPr>
          <w:ilvl w:val="0"/>
          <w:numId w:val="3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Desta</w:t>
      </w:r>
      <w:r w:rsidR="001A6182" w:rsidRPr="008819C7">
        <w:rPr>
          <w:rStyle w:val="y2iqfc"/>
          <w:rFonts w:ascii="Times New Roman" w:hAnsi="Times New Roman" w:cs="Times New Roman"/>
          <w:color w:val="1F1F1F"/>
        </w:rPr>
        <w:t>car</w:t>
      </w:r>
      <w:r w:rsidRPr="008819C7">
        <w:rPr>
          <w:rStyle w:val="y2iqfc"/>
          <w:rFonts w:ascii="Times New Roman" w:hAnsi="Times New Roman" w:cs="Times New Roman"/>
          <w:color w:val="1F1F1F"/>
        </w:rPr>
        <w:t xml:space="preserve"> ou enfatiz</w:t>
      </w:r>
      <w:r w:rsidR="001A618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elementos-chave em textos, gráficos, diagramas ou fórmulas.</w:t>
      </w:r>
    </w:p>
    <w:p w14:paraId="1063C548" w14:textId="4AD8A240" w:rsidR="00D619DF" w:rsidRPr="008819C7" w:rsidRDefault="00D619DF" w:rsidP="008819C7">
      <w:pPr>
        <w:pStyle w:val="PargrafodaLista"/>
        <w:numPr>
          <w:ilvl w:val="0"/>
          <w:numId w:val="3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1A618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esboços, organizadores gráficos, </w:t>
      </w:r>
      <w:r w:rsidR="001A6182" w:rsidRPr="008819C7">
        <w:rPr>
          <w:rStyle w:val="y2iqfc"/>
          <w:rFonts w:ascii="Times New Roman" w:hAnsi="Times New Roman" w:cs="Times New Roman"/>
          <w:color w:val="1F1F1F"/>
        </w:rPr>
        <w:t>elemento</w:t>
      </w:r>
      <w:r w:rsidRPr="008819C7">
        <w:rPr>
          <w:rStyle w:val="y2iqfc"/>
          <w:rFonts w:ascii="Times New Roman" w:hAnsi="Times New Roman" w:cs="Times New Roman"/>
          <w:color w:val="1F1F1F"/>
        </w:rPr>
        <w:t>s organizador</w:t>
      </w:r>
      <w:r w:rsidR="001A6182" w:rsidRPr="008819C7">
        <w:rPr>
          <w:rStyle w:val="y2iqfc"/>
          <w:rFonts w:ascii="Times New Roman" w:hAnsi="Times New Roman" w:cs="Times New Roman"/>
          <w:color w:val="1F1F1F"/>
        </w:rPr>
        <w:t>e</w:t>
      </w:r>
      <w:r w:rsidRPr="008819C7">
        <w:rPr>
          <w:rStyle w:val="y2iqfc"/>
          <w:rFonts w:ascii="Times New Roman" w:hAnsi="Times New Roman" w:cs="Times New Roman"/>
          <w:color w:val="1F1F1F"/>
        </w:rPr>
        <w:t xml:space="preserve">s de unidades, </w:t>
      </w:r>
      <w:r w:rsidR="001A6182" w:rsidRPr="008819C7">
        <w:rPr>
          <w:rStyle w:val="y2iqfc"/>
          <w:rFonts w:ascii="Times New Roman" w:hAnsi="Times New Roman" w:cs="Times New Roman"/>
          <w:color w:val="1F1F1F"/>
        </w:rPr>
        <w:t>passos</w:t>
      </w:r>
      <w:r w:rsidRPr="008819C7">
        <w:rPr>
          <w:rStyle w:val="y2iqfc"/>
          <w:rFonts w:ascii="Times New Roman" w:hAnsi="Times New Roman" w:cs="Times New Roman"/>
          <w:color w:val="1F1F1F"/>
        </w:rPr>
        <w:t xml:space="preserve"> organizador</w:t>
      </w:r>
      <w:r w:rsidR="001A6182" w:rsidRPr="008819C7">
        <w:rPr>
          <w:rStyle w:val="y2iqfc"/>
          <w:rFonts w:ascii="Times New Roman" w:hAnsi="Times New Roman" w:cs="Times New Roman"/>
          <w:color w:val="1F1F1F"/>
        </w:rPr>
        <w:t>e</w:t>
      </w:r>
      <w:r w:rsidRPr="008819C7">
        <w:rPr>
          <w:rStyle w:val="y2iqfc"/>
          <w:rFonts w:ascii="Times New Roman" w:hAnsi="Times New Roman" w:cs="Times New Roman"/>
          <w:color w:val="1F1F1F"/>
        </w:rPr>
        <w:t>s de conceitos e de domínio de conceitos para enfatizar ideias e relacionamentos</w:t>
      </w:r>
      <w:r w:rsidR="001A6182"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chave.</w:t>
      </w:r>
    </w:p>
    <w:p w14:paraId="5E9423AF" w14:textId="38D7BBB8" w:rsidR="00D619DF" w:rsidRPr="008819C7" w:rsidRDefault="00D619DF" w:rsidP="008819C7">
      <w:pPr>
        <w:pStyle w:val="PargrafodaLista"/>
        <w:numPr>
          <w:ilvl w:val="0"/>
          <w:numId w:val="3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1A6182" w:rsidRPr="008819C7">
        <w:rPr>
          <w:rStyle w:val="y2iqfc"/>
          <w:rFonts w:ascii="Times New Roman" w:hAnsi="Times New Roman" w:cs="Times New Roman"/>
          <w:color w:val="1F1F1F"/>
        </w:rPr>
        <w:t xml:space="preserve">ar </w:t>
      </w:r>
      <w:r w:rsidRPr="008819C7">
        <w:rPr>
          <w:rStyle w:val="y2iqfc"/>
          <w:rFonts w:ascii="Times New Roman" w:hAnsi="Times New Roman" w:cs="Times New Roman"/>
          <w:color w:val="1F1F1F"/>
        </w:rPr>
        <w:t xml:space="preserve">vários exemplos e </w:t>
      </w:r>
      <w:r w:rsidR="001A6182" w:rsidRPr="008819C7">
        <w:rPr>
          <w:rStyle w:val="y2iqfc"/>
          <w:rFonts w:ascii="Times New Roman" w:hAnsi="Times New Roman" w:cs="Times New Roman"/>
          <w:color w:val="1F1F1F"/>
        </w:rPr>
        <w:t>elementos concretos</w:t>
      </w:r>
      <w:r w:rsidRPr="008819C7">
        <w:rPr>
          <w:rStyle w:val="y2iqfc"/>
          <w:rFonts w:ascii="Times New Roman" w:hAnsi="Times New Roman" w:cs="Times New Roman"/>
          <w:color w:val="1F1F1F"/>
        </w:rPr>
        <w:t xml:space="preserve"> para enfatizar recursos </w:t>
      </w:r>
      <w:r w:rsidR="001A6182" w:rsidRPr="008819C7">
        <w:rPr>
          <w:rStyle w:val="y2iqfc"/>
          <w:rFonts w:ascii="Times New Roman" w:hAnsi="Times New Roman" w:cs="Times New Roman"/>
          <w:color w:val="1F1F1F"/>
        </w:rPr>
        <w:t>importante</w:t>
      </w:r>
      <w:r w:rsidRPr="008819C7">
        <w:rPr>
          <w:rStyle w:val="y2iqfc"/>
          <w:rFonts w:ascii="Times New Roman" w:hAnsi="Times New Roman" w:cs="Times New Roman"/>
          <w:color w:val="1F1F1F"/>
        </w:rPr>
        <w:t>s.</w:t>
      </w:r>
    </w:p>
    <w:p w14:paraId="7429EA2E" w14:textId="6B473705" w:rsidR="00D619DF" w:rsidRPr="008819C7" w:rsidRDefault="00D619DF" w:rsidP="008819C7">
      <w:pPr>
        <w:pStyle w:val="PargrafodaLista"/>
        <w:numPr>
          <w:ilvl w:val="0"/>
          <w:numId w:val="3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1A618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dicas e </w:t>
      </w:r>
      <w:r w:rsidR="001A6182" w:rsidRPr="008819C7">
        <w:rPr>
          <w:rStyle w:val="y2iqfc"/>
          <w:rFonts w:ascii="Times New Roman" w:hAnsi="Times New Roman" w:cs="Times New Roman"/>
          <w:color w:val="1F1F1F"/>
        </w:rPr>
        <w:t>exempl</w:t>
      </w:r>
      <w:r w:rsidRPr="008819C7">
        <w:rPr>
          <w:rStyle w:val="y2iqfc"/>
          <w:rFonts w:ascii="Times New Roman" w:hAnsi="Times New Roman" w:cs="Times New Roman"/>
          <w:color w:val="1F1F1F"/>
        </w:rPr>
        <w:t xml:space="preserve">os para chamar a atenção </w:t>
      </w:r>
      <w:r w:rsidR="001A6182" w:rsidRPr="008819C7">
        <w:rPr>
          <w:rStyle w:val="y2iqfc"/>
          <w:rFonts w:ascii="Times New Roman" w:hAnsi="Times New Roman" w:cs="Times New Roman"/>
          <w:color w:val="1F1F1F"/>
        </w:rPr>
        <w:t>sobre</w:t>
      </w:r>
      <w:r w:rsidRPr="008819C7">
        <w:rPr>
          <w:rStyle w:val="y2iqfc"/>
          <w:rFonts w:ascii="Times New Roman" w:hAnsi="Times New Roman" w:cs="Times New Roman"/>
          <w:color w:val="1F1F1F"/>
        </w:rPr>
        <w:t xml:space="preserve"> </w:t>
      </w:r>
      <w:r w:rsidR="0099301C">
        <w:rPr>
          <w:rStyle w:val="y2iqfc"/>
          <w:rFonts w:ascii="Times New Roman" w:hAnsi="Times New Roman" w:cs="Times New Roman"/>
          <w:color w:val="1F1F1F"/>
        </w:rPr>
        <w:t>aprendizagen</w:t>
      </w:r>
      <w:r w:rsidRPr="008819C7">
        <w:rPr>
          <w:rStyle w:val="y2iqfc"/>
          <w:rFonts w:ascii="Times New Roman" w:hAnsi="Times New Roman" w:cs="Times New Roman"/>
          <w:color w:val="1F1F1F"/>
        </w:rPr>
        <w:t xml:space="preserve">s </w:t>
      </w:r>
      <w:r w:rsidR="001A6182" w:rsidRPr="008819C7">
        <w:rPr>
          <w:rStyle w:val="y2iqfc"/>
          <w:rFonts w:ascii="Times New Roman" w:hAnsi="Times New Roman" w:cs="Times New Roman"/>
          <w:color w:val="1F1F1F"/>
        </w:rPr>
        <w:t>importante</w:t>
      </w:r>
      <w:r w:rsidRPr="008819C7">
        <w:rPr>
          <w:rStyle w:val="y2iqfc"/>
          <w:rFonts w:ascii="Times New Roman" w:hAnsi="Times New Roman" w:cs="Times New Roman"/>
          <w:color w:val="1F1F1F"/>
        </w:rPr>
        <w:t>s.</w:t>
      </w:r>
    </w:p>
    <w:p w14:paraId="738D11C3" w14:textId="22F1FC55" w:rsidR="001A6182" w:rsidRPr="008819C7" w:rsidRDefault="00D619DF" w:rsidP="008819C7">
      <w:pPr>
        <w:pStyle w:val="PargrafodaLista"/>
        <w:numPr>
          <w:ilvl w:val="0"/>
          <w:numId w:val="3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Desta</w:t>
      </w:r>
      <w:r w:rsidR="001A6182" w:rsidRPr="008819C7">
        <w:rPr>
          <w:rStyle w:val="y2iqfc"/>
          <w:rFonts w:ascii="Times New Roman" w:hAnsi="Times New Roman" w:cs="Times New Roman"/>
          <w:color w:val="1F1F1F"/>
        </w:rPr>
        <w:t>car</w:t>
      </w:r>
      <w:r w:rsidRPr="008819C7">
        <w:rPr>
          <w:rStyle w:val="y2iqfc"/>
          <w:rFonts w:ascii="Times New Roman" w:hAnsi="Times New Roman" w:cs="Times New Roman"/>
          <w:color w:val="1F1F1F"/>
        </w:rPr>
        <w:t xml:space="preserve"> habilidades previamente aprendidas que po</w:t>
      </w:r>
      <w:r w:rsidR="001A6182" w:rsidRPr="008819C7">
        <w:rPr>
          <w:rStyle w:val="y2iqfc"/>
          <w:rFonts w:ascii="Times New Roman" w:hAnsi="Times New Roman" w:cs="Times New Roman"/>
          <w:color w:val="1F1F1F"/>
        </w:rPr>
        <w:t>ssa</w:t>
      </w:r>
      <w:r w:rsidRPr="008819C7">
        <w:rPr>
          <w:rStyle w:val="y2iqfc"/>
          <w:rFonts w:ascii="Times New Roman" w:hAnsi="Times New Roman" w:cs="Times New Roman"/>
          <w:color w:val="1F1F1F"/>
        </w:rPr>
        <w:t>m ser usadas para resolver problemas desconhecidos.</w:t>
      </w:r>
    </w:p>
    <w:p w14:paraId="5933307E" w14:textId="77777777" w:rsidR="001A6182" w:rsidRPr="008819C7" w:rsidRDefault="001A6182" w:rsidP="008819C7">
      <w:pPr>
        <w:spacing w:after="0" w:line="276" w:lineRule="auto"/>
        <w:jc w:val="both"/>
        <w:rPr>
          <w:rFonts w:ascii="Times New Roman" w:hAnsi="Times New Roman" w:cs="Times New Roman"/>
          <w:color w:val="1F1F1F"/>
        </w:rPr>
      </w:pPr>
    </w:p>
    <w:p w14:paraId="0A1CCE3A" w14:textId="63E91914" w:rsidR="00F61A4C" w:rsidRDefault="001A6182" w:rsidP="008819C7">
      <w:pPr>
        <w:spacing w:after="0"/>
        <w:jc w:val="both"/>
        <w:rPr>
          <w:rStyle w:val="y2iqfc"/>
          <w:rFonts w:ascii="Times New Roman" w:hAnsi="Times New Roman" w:cs="Times New Roman"/>
          <w:color w:val="1F1F1F"/>
        </w:rPr>
      </w:pPr>
      <w:r w:rsidRPr="008819C7">
        <w:rPr>
          <w:rFonts w:ascii="Times New Roman" w:eastAsia="Times New Roman" w:hAnsi="Times New Roman" w:cs="Times New Roman"/>
          <w:b/>
          <w:bCs/>
          <w:kern w:val="0"/>
          <w:lang w:eastAsia="pt-BR"/>
          <w14:ligatures w14:val="none"/>
        </w:rPr>
        <w:lastRenderedPageBreak/>
        <w:t>Ponto de verificação</w:t>
      </w:r>
      <w:r w:rsidRPr="008819C7">
        <w:rPr>
          <w:rStyle w:val="y2iqfc"/>
          <w:rFonts w:ascii="Times New Roman" w:hAnsi="Times New Roman" w:cs="Times New Roman"/>
          <w:b/>
          <w:bCs/>
          <w:color w:val="1F1F1F"/>
        </w:rPr>
        <w:t xml:space="preserve"> 3.3: Trabalhar múltiplas maneiras de conhecer e criar significado. Valorizar formas múltiplas e diversas de desenvolver a compreensão do mundo.</w:t>
      </w:r>
      <w:r w:rsidR="00F61A4C" w:rsidRPr="008819C7">
        <w:rPr>
          <w:rStyle w:val="y2iqfc"/>
          <w:rFonts w:ascii="Times New Roman" w:hAnsi="Times New Roman" w:cs="Times New Roman"/>
          <w:color w:val="1F1F1F"/>
        </w:rPr>
        <w:t xml:space="preserve">  </w:t>
      </w:r>
    </w:p>
    <w:p w14:paraId="2BB97B63" w14:textId="77777777" w:rsidR="001B00D7" w:rsidRPr="008819C7" w:rsidRDefault="001B00D7" w:rsidP="008819C7">
      <w:pPr>
        <w:spacing w:after="0"/>
        <w:jc w:val="both"/>
        <w:rPr>
          <w:rStyle w:val="y2iqfc"/>
          <w:rFonts w:ascii="Times New Roman" w:hAnsi="Times New Roman" w:cs="Times New Roman"/>
          <w:b/>
          <w:bCs/>
          <w:color w:val="1F1F1F"/>
        </w:rPr>
      </w:pPr>
    </w:p>
    <w:p w14:paraId="035F1676" w14:textId="4645992F" w:rsidR="00F61A4C" w:rsidRPr="008819C7" w:rsidRDefault="00E03572" w:rsidP="0099301C">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equidade nos a</w:t>
      </w:r>
      <w:r w:rsidR="00F61A4C" w:rsidRPr="008819C7">
        <w:rPr>
          <w:rStyle w:val="y2iqfc"/>
          <w:rFonts w:ascii="Times New Roman" w:hAnsi="Times New Roman" w:cs="Times New Roman"/>
          <w:color w:val="1F1F1F"/>
        </w:rPr>
        <w:t xml:space="preserve">mbientes de aprendizagem orienta os alunos no processo de construção do conhecimento, valorizando e cultivando múltiplas formas de conhecer e construir significado. Diversas perspectivas culturais trazem </w:t>
      </w:r>
      <w:r w:rsidRPr="008819C7">
        <w:rPr>
          <w:rStyle w:val="y2iqfc"/>
          <w:rFonts w:ascii="Times New Roman" w:hAnsi="Times New Roman" w:cs="Times New Roman"/>
          <w:color w:val="1F1F1F"/>
        </w:rPr>
        <w:t>propostas</w:t>
      </w:r>
      <w:r w:rsidR="00F61A4C" w:rsidRPr="008819C7">
        <w:rPr>
          <w:rStyle w:val="y2iqfc"/>
          <w:rFonts w:ascii="Times New Roman" w:hAnsi="Times New Roman" w:cs="Times New Roman"/>
          <w:color w:val="1F1F1F"/>
        </w:rPr>
        <w:t xml:space="preserve"> e métodos únicos de compreensão do mundo. </w:t>
      </w:r>
      <w:r w:rsidR="000279B0">
        <w:rPr>
          <w:rStyle w:val="y2iqfc"/>
          <w:rFonts w:ascii="Times New Roman" w:hAnsi="Times New Roman" w:cs="Times New Roman"/>
          <w:color w:val="1F1F1F"/>
        </w:rPr>
        <w:t>A</w:t>
      </w:r>
      <w:r w:rsidR="00F61A4C" w:rsidRPr="008819C7">
        <w:rPr>
          <w:rStyle w:val="y2iqfc"/>
          <w:rFonts w:ascii="Times New Roman" w:hAnsi="Times New Roman" w:cs="Times New Roman"/>
          <w:color w:val="1F1F1F"/>
        </w:rPr>
        <w:t xml:space="preserve">s </w:t>
      </w:r>
      <w:r w:rsidR="000279B0">
        <w:rPr>
          <w:rStyle w:val="y2iqfc"/>
          <w:rFonts w:ascii="Times New Roman" w:hAnsi="Times New Roman" w:cs="Times New Roman"/>
          <w:color w:val="1F1F1F"/>
        </w:rPr>
        <w:t>estratégi</w:t>
      </w:r>
      <w:r w:rsidR="00F61A4C" w:rsidRPr="008819C7">
        <w:rPr>
          <w:rStyle w:val="y2iqfc"/>
          <w:rFonts w:ascii="Times New Roman" w:hAnsi="Times New Roman" w:cs="Times New Roman"/>
          <w:color w:val="1F1F1F"/>
        </w:rPr>
        <w:t>as de conhecimento indígenas, por exemplo, enfatizam formas de conhecimento holísticas e interligadas, que podem complementar e enriquecer as metodologias ocidentais. Ao incorporar e respeitar estas di</w:t>
      </w:r>
      <w:r w:rsidR="000B3CCC" w:rsidRPr="008819C7">
        <w:rPr>
          <w:rStyle w:val="y2iqfc"/>
          <w:rFonts w:ascii="Times New Roman" w:hAnsi="Times New Roman" w:cs="Times New Roman"/>
          <w:color w:val="1F1F1F"/>
        </w:rPr>
        <w:t>ferente</w:t>
      </w:r>
      <w:r w:rsidR="00F61A4C" w:rsidRPr="008819C7">
        <w:rPr>
          <w:rStyle w:val="y2iqfc"/>
          <w:rFonts w:ascii="Times New Roman" w:hAnsi="Times New Roman" w:cs="Times New Roman"/>
          <w:color w:val="1F1F1F"/>
        </w:rPr>
        <w:t xml:space="preserve">s abordagens, a educação pode </w:t>
      </w:r>
      <w:r w:rsidR="000279B0">
        <w:rPr>
          <w:rStyle w:val="y2iqfc"/>
          <w:rFonts w:ascii="Times New Roman" w:hAnsi="Times New Roman" w:cs="Times New Roman"/>
          <w:color w:val="1F1F1F"/>
        </w:rPr>
        <w:t xml:space="preserve">se </w:t>
      </w:r>
      <w:r w:rsidR="00F61A4C" w:rsidRPr="008819C7">
        <w:rPr>
          <w:rStyle w:val="y2iqfc"/>
          <w:rFonts w:ascii="Times New Roman" w:hAnsi="Times New Roman" w:cs="Times New Roman"/>
          <w:color w:val="1F1F1F"/>
        </w:rPr>
        <w:t xml:space="preserve">tornar mais inclusiva e eficaz. Esta abordagem ampla ajuda a criar um ambiente educacional mais inclusivo </w:t>
      </w:r>
      <w:r w:rsidR="000B3CCC" w:rsidRPr="008819C7">
        <w:rPr>
          <w:rStyle w:val="y2iqfc"/>
          <w:rFonts w:ascii="Times New Roman" w:hAnsi="Times New Roman" w:cs="Times New Roman"/>
          <w:color w:val="1F1F1F"/>
        </w:rPr>
        <w:t xml:space="preserve">dado </w:t>
      </w:r>
      <w:r w:rsidR="00F61A4C" w:rsidRPr="008819C7">
        <w:rPr>
          <w:rStyle w:val="y2iqfc"/>
          <w:rFonts w:ascii="Times New Roman" w:hAnsi="Times New Roman" w:cs="Times New Roman"/>
          <w:color w:val="1F1F1F"/>
        </w:rPr>
        <w:t xml:space="preserve">que respeita e utiliza as diversas origens de cada aluno. Materiais e ambientes de aprendizagem bem projetados incorporam múltiplas </w:t>
      </w:r>
      <w:r w:rsidR="000B3CCC" w:rsidRPr="008819C7">
        <w:rPr>
          <w:rStyle w:val="y2iqfc"/>
          <w:rFonts w:ascii="Times New Roman" w:hAnsi="Times New Roman" w:cs="Times New Roman"/>
          <w:color w:val="1F1F1F"/>
        </w:rPr>
        <w:t>perspectiva</w:t>
      </w:r>
      <w:r w:rsidR="00F61A4C" w:rsidRPr="008819C7">
        <w:rPr>
          <w:rStyle w:val="y2iqfc"/>
          <w:rFonts w:ascii="Times New Roman" w:hAnsi="Times New Roman" w:cs="Times New Roman"/>
          <w:color w:val="1F1F1F"/>
        </w:rPr>
        <w:t xml:space="preserve">s para a construção de conhecimento, incluindo, mas não se limitando </w:t>
      </w:r>
      <w:r w:rsidR="000B3CCC" w:rsidRPr="008819C7">
        <w:rPr>
          <w:rStyle w:val="y2iqfc"/>
          <w:rFonts w:ascii="Times New Roman" w:hAnsi="Times New Roman" w:cs="Times New Roman"/>
          <w:color w:val="1F1F1F"/>
        </w:rPr>
        <w:t>à</w:t>
      </w:r>
      <w:r w:rsidR="00F61A4C" w:rsidRPr="008819C7">
        <w:rPr>
          <w:rStyle w:val="y2iqfc"/>
          <w:rFonts w:ascii="Times New Roman" w:hAnsi="Times New Roman" w:cs="Times New Roman"/>
          <w:color w:val="1F1F1F"/>
        </w:rPr>
        <w:t xml:space="preserve"> resolução de problemas, narrativa, algoritmos e pensamento holístico e linear. A incorporação de múltiplas formas de construção de significado, juntamente com a incorporação de modelos, estruturas e feedback, pode ajudar os alunos a saber como aplicar diferentes abordagens e usar essas estratégias de forma eficaz.</w:t>
      </w:r>
    </w:p>
    <w:p w14:paraId="71ED5B05" w14:textId="5FEE2A2C"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w:t>
      </w:r>
      <w:r w:rsidR="000B3CC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múltiplas formas de conhecimento, incluindo contar histórias, </w:t>
      </w:r>
      <w:r w:rsidR="000279B0">
        <w:rPr>
          <w:rStyle w:val="y2iqfc"/>
          <w:rFonts w:ascii="Times New Roman" w:hAnsi="Times New Roman" w:cs="Times New Roman"/>
          <w:color w:val="1F1F1F"/>
        </w:rPr>
        <w:t>manipulações de objetos</w:t>
      </w:r>
      <w:r w:rsidRPr="008819C7">
        <w:rPr>
          <w:rStyle w:val="y2iqfc"/>
          <w:rFonts w:ascii="Times New Roman" w:hAnsi="Times New Roman" w:cs="Times New Roman"/>
          <w:color w:val="1F1F1F"/>
        </w:rPr>
        <w:t>, resolução de problemas e aprendizagem relacional por meio de experiências interpessoais.</w:t>
      </w:r>
    </w:p>
    <w:p w14:paraId="39C9CAD3" w14:textId="77126CDF"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0B3CC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explícitas para cada etapa de um processo sequencial para ajudar </w:t>
      </w:r>
      <w:r w:rsidR="000279B0">
        <w:rPr>
          <w:rStyle w:val="y2iqfc"/>
          <w:rFonts w:ascii="Times New Roman" w:hAnsi="Times New Roman" w:cs="Times New Roman"/>
          <w:color w:val="1F1F1F"/>
        </w:rPr>
        <w:t>a</w:t>
      </w:r>
      <w:r w:rsidRPr="008819C7">
        <w:rPr>
          <w:rStyle w:val="y2iqfc"/>
          <w:rFonts w:ascii="Times New Roman" w:hAnsi="Times New Roman" w:cs="Times New Roman"/>
          <w:color w:val="1F1F1F"/>
        </w:rPr>
        <w:t>os alunos a desenvolver um fluxo lógico específico para sua compreensão e a criar uma estrutura de tarefas complexas.</w:t>
      </w:r>
    </w:p>
    <w:p w14:paraId="0D76CBCF" w14:textId="5132DB57"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Utilizar opções de métodos e abordagens organizacionais</w:t>
      </w:r>
      <w:r w:rsidR="000279B0">
        <w:rPr>
          <w:rStyle w:val="y2iqfc"/>
          <w:rFonts w:ascii="Times New Roman" w:hAnsi="Times New Roman" w:cs="Times New Roman"/>
          <w:color w:val="1F1F1F"/>
        </w:rPr>
        <w:t xml:space="preserve"> da informação</w:t>
      </w:r>
      <w:r w:rsidRPr="008819C7">
        <w:rPr>
          <w:rStyle w:val="y2iqfc"/>
          <w:rFonts w:ascii="Times New Roman" w:hAnsi="Times New Roman" w:cs="Times New Roman"/>
          <w:color w:val="1F1F1F"/>
        </w:rPr>
        <w:t xml:space="preserve"> (por exemplo, tabelas e algoritmos para processamento de operações matemáticas), apoiando as diversas abordagens cognitivas e melhorando a compreensão.</w:t>
      </w:r>
    </w:p>
    <w:p w14:paraId="21757ECC" w14:textId="4AD627F0"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0B3CC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interativos que orient</w:t>
      </w:r>
      <w:r w:rsidR="000B3CCC" w:rsidRPr="008819C7">
        <w:rPr>
          <w:rStyle w:val="y2iqfc"/>
          <w:rFonts w:ascii="Times New Roman" w:hAnsi="Times New Roman" w:cs="Times New Roman"/>
          <w:color w:val="1F1F1F"/>
        </w:rPr>
        <w:t>e</w:t>
      </w:r>
      <w:r w:rsidRPr="008819C7">
        <w:rPr>
          <w:rStyle w:val="y2iqfc"/>
          <w:rFonts w:ascii="Times New Roman" w:hAnsi="Times New Roman" w:cs="Times New Roman"/>
          <w:color w:val="1F1F1F"/>
        </w:rPr>
        <w:t>m a exploração e novos entendimentos.</w:t>
      </w:r>
    </w:p>
    <w:p w14:paraId="338E0D3C" w14:textId="77777777"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Introduzir andaimes graduados que apoiem estratégias de processamento de informações.</w:t>
      </w:r>
    </w:p>
    <w:p w14:paraId="6B9E8851" w14:textId="399D7068"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Forne</w:t>
      </w:r>
      <w:r w:rsidR="000B3CCC"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vári</w:t>
      </w:r>
      <w:r w:rsidR="000279B0">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s </w:t>
      </w:r>
      <w:r w:rsidR="000279B0">
        <w:rPr>
          <w:rStyle w:val="y2iqfc"/>
          <w:rFonts w:ascii="Times New Roman" w:hAnsi="Times New Roman" w:cs="Times New Roman"/>
          <w:color w:val="1F1F1F"/>
        </w:rPr>
        <w:t>formas</w:t>
      </w:r>
      <w:r w:rsidRPr="008819C7">
        <w:rPr>
          <w:rStyle w:val="y2iqfc"/>
          <w:rFonts w:ascii="Times New Roman" w:hAnsi="Times New Roman" w:cs="Times New Roman"/>
          <w:color w:val="1F1F1F"/>
        </w:rPr>
        <w:t xml:space="preserve"> de entra</w:t>
      </w:r>
      <w:r w:rsidR="000279B0">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w:t>
      </w:r>
      <w:r w:rsidR="000279B0">
        <w:rPr>
          <w:rStyle w:val="y2iqfc"/>
          <w:rFonts w:ascii="Times New Roman" w:hAnsi="Times New Roman" w:cs="Times New Roman"/>
          <w:color w:val="1F1F1F"/>
        </w:rPr>
        <w:t>com</w:t>
      </w:r>
      <w:r w:rsidRPr="008819C7">
        <w:rPr>
          <w:rStyle w:val="y2iqfc"/>
          <w:rFonts w:ascii="Times New Roman" w:hAnsi="Times New Roman" w:cs="Times New Roman"/>
          <w:color w:val="1F1F1F"/>
        </w:rPr>
        <w:t xml:space="preserve"> um </w:t>
      </w:r>
      <w:r w:rsidR="000279B0">
        <w:rPr>
          <w:rStyle w:val="y2iqfc"/>
          <w:rFonts w:ascii="Times New Roman" w:hAnsi="Times New Roman" w:cs="Times New Roman"/>
          <w:color w:val="1F1F1F"/>
        </w:rPr>
        <w:t>conteúdo</w:t>
      </w:r>
      <w:r w:rsidRPr="008819C7">
        <w:rPr>
          <w:rStyle w:val="y2iqfc"/>
          <w:rFonts w:ascii="Times New Roman" w:hAnsi="Times New Roman" w:cs="Times New Roman"/>
          <w:color w:val="1F1F1F"/>
        </w:rPr>
        <w:t xml:space="preserve"> e caminhos opcionais através do conteúdo (por exemplo, explorar ideias</w:t>
      </w:r>
      <w:r w:rsidR="000279B0">
        <w:rPr>
          <w:rStyle w:val="y2iqfc"/>
          <w:rFonts w:ascii="Times New Roman" w:hAnsi="Times New Roman" w:cs="Times New Roman"/>
          <w:color w:val="1F1F1F"/>
        </w:rPr>
        <w:t xml:space="preserve"> chave</w:t>
      </w:r>
      <w:r w:rsidRPr="008819C7">
        <w:rPr>
          <w:rStyle w:val="y2iqfc"/>
          <w:rFonts w:ascii="Times New Roman" w:hAnsi="Times New Roman" w:cs="Times New Roman"/>
          <w:color w:val="1F1F1F"/>
        </w:rPr>
        <w:t xml:space="preserve"> através de obras dramáticas, artes e literatura, filmes e mídia).</w:t>
      </w:r>
    </w:p>
    <w:p w14:paraId="3BE07D3E" w14:textId="38D06C77" w:rsidR="00F61A4C" w:rsidRPr="008819C7" w:rsidRDefault="000B3CC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Dividir e sequenciar</w:t>
      </w:r>
      <w:r w:rsidR="00F61A4C" w:rsidRPr="008819C7">
        <w:rPr>
          <w:rStyle w:val="y2iqfc"/>
          <w:rFonts w:ascii="Times New Roman" w:hAnsi="Times New Roman" w:cs="Times New Roman"/>
          <w:color w:val="1F1F1F"/>
        </w:rPr>
        <w:t xml:space="preserve"> as informações em elementos menores, ajudando a prevenir a sobrecarga cognitiva.</w:t>
      </w:r>
    </w:p>
    <w:p w14:paraId="2E318A11" w14:textId="1AF0490A" w:rsidR="00F61A4C" w:rsidRPr="008819C7" w:rsidRDefault="00F61A4C" w:rsidP="008819C7">
      <w:pPr>
        <w:pStyle w:val="PargrafodaLista"/>
        <w:numPr>
          <w:ilvl w:val="0"/>
          <w:numId w:val="3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Divulg</w:t>
      </w:r>
      <w:r w:rsidR="000B3CCC"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informações progressivamente (por exemplo, destaque sequencial).</w:t>
      </w:r>
    </w:p>
    <w:p w14:paraId="3D8A8026" w14:textId="79BB7F2C" w:rsidR="00F61A4C" w:rsidRPr="008819C7" w:rsidRDefault="000B3CCC" w:rsidP="008819C7">
      <w:pPr>
        <w:pStyle w:val="PargrafodaLista"/>
        <w:numPr>
          <w:ilvl w:val="0"/>
          <w:numId w:val="36"/>
        </w:numPr>
        <w:spacing w:after="0" w:line="276" w:lineRule="auto"/>
        <w:jc w:val="both"/>
        <w:rPr>
          <w:rStyle w:val="y2iqfc"/>
          <w:rFonts w:ascii="Times New Roman" w:hAnsi="Times New Roman" w:cs="Times New Roman"/>
        </w:rPr>
      </w:pPr>
      <w:r w:rsidRPr="008819C7">
        <w:rPr>
          <w:rStyle w:val="y2iqfc"/>
          <w:rFonts w:ascii="Times New Roman" w:hAnsi="Times New Roman" w:cs="Times New Roman"/>
          <w:color w:val="1F1F1F"/>
        </w:rPr>
        <w:t>Eliminar</w:t>
      </w:r>
      <w:r w:rsidR="00F61A4C" w:rsidRPr="008819C7">
        <w:rPr>
          <w:rStyle w:val="y2iqfc"/>
          <w:rFonts w:ascii="Times New Roman" w:hAnsi="Times New Roman" w:cs="Times New Roman"/>
          <w:color w:val="1F1F1F"/>
        </w:rPr>
        <w:t xml:space="preserve"> distrações desnecessárias, a menos que sejam essenciais para o objetivo instrucional.</w:t>
      </w:r>
    </w:p>
    <w:p w14:paraId="1B31F865" w14:textId="1BD6CC4E" w:rsidR="000B3CCC" w:rsidRPr="008819C7" w:rsidRDefault="000B3CCC" w:rsidP="008819C7">
      <w:pPr>
        <w:pStyle w:val="PargrafodaLista"/>
        <w:spacing w:after="0" w:line="276" w:lineRule="auto"/>
        <w:jc w:val="both"/>
        <w:rPr>
          <w:rFonts w:ascii="Times New Roman" w:hAnsi="Times New Roman" w:cs="Times New Roman"/>
        </w:rPr>
      </w:pPr>
    </w:p>
    <w:p w14:paraId="2677122D" w14:textId="77777777" w:rsidR="00A02A35" w:rsidRPr="008819C7" w:rsidRDefault="00A02A35" w:rsidP="008819C7">
      <w:pPr>
        <w:spacing w:after="0" w:line="276" w:lineRule="auto"/>
        <w:jc w:val="both"/>
        <w:rPr>
          <w:rStyle w:val="y2iqfc"/>
          <w:rFonts w:ascii="Times New Roman" w:hAnsi="Times New Roman" w:cs="Times New Roman"/>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3.4: Maximizar a transferência e generalização. Aplicar a aprendizagem a novos contextos</w:t>
      </w:r>
      <w:r w:rsidRPr="008819C7">
        <w:rPr>
          <w:rStyle w:val="y2iqfc"/>
          <w:rFonts w:ascii="Times New Roman" w:hAnsi="Times New Roman" w:cs="Times New Roman"/>
          <w:color w:val="1F1F1F"/>
        </w:rPr>
        <w:t>.</w:t>
      </w:r>
    </w:p>
    <w:p w14:paraId="6A93F74A" w14:textId="4E301A8A" w:rsidR="00F61A4C" w:rsidRPr="008819C7" w:rsidRDefault="00F61A4C"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388C2124" w14:textId="253A79A5" w:rsidR="00F61A4C" w:rsidRPr="008819C7" w:rsidRDefault="00F61A4C" w:rsidP="000279B0">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Todos os alunos precisam ser capazes de generalizar e transferir sua</w:t>
      </w:r>
      <w:r w:rsidR="00A02A35"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aprendizage</w:t>
      </w:r>
      <w:r w:rsidR="00A02A35" w:rsidRPr="008819C7">
        <w:rPr>
          <w:rStyle w:val="y2iqfc"/>
          <w:rFonts w:ascii="Times New Roman" w:hAnsi="Times New Roman" w:cs="Times New Roman"/>
          <w:color w:val="1F1F1F"/>
        </w:rPr>
        <w:t>ns</w:t>
      </w:r>
      <w:r w:rsidRPr="008819C7">
        <w:rPr>
          <w:rStyle w:val="y2iqfc"/>
          <w:rFonts w:ascii="Times New Roman" w:hAnsi="Times New Roman" w:cs="Times New Roman"/>
          <w:color w:val="1F1F1F"/>
        </w:rPr>
        <w:t xml:space="preserve"> para novos contextos. Os alunos variam </w:t>
      </w:r>
      <w:r w:rsidR="00A02A35" w:rsidRPr="008819C7">
        <w:rPr>
          <w:rStyle w:val="y2iqfc"/>
          <w:rFonts w:ascii="Times New Roman" w:hAnsi="Times New Roman" w:cs="Times New Roman"/>
          <w:color w:val="1F1F1F"/>
        </w:rPr>
        <w:t>na forma de acessar a</w:t>
      </w:r>
      <w:r w:rsidRPr="008819C7">
        <w:rPr>
          <w:rStyle w:val="y2iqfc"/>
          <w:rFonts w:ascii="Times New Roman" w:hAnsi="Times New Roman" w:cs="Times New Roman"/>
          <w:color w:val="1F1F1F"/>
        </w:rPr>
        <w:t xml:space="preserve"> memória e</w:t>
      </w:r>
      <w:r w:rsidR="00A02A35" w:rsidRPr="008819C7">
        <w:rPr>
          <w:rStyle w:val="y2iqfc"/>
          <w:rFonts w:ascii="Times New Roman" w:hAnsi="Times New Roman" w:cs="Times New Roman"/>
          <w:color w:val="1F1F1F"/>
        </w:rPr>
        <w:t xml:space="preserve"> a</w:t>
      </w:r>
      <w:r w:rsidRPr="008819C7">
        <w:rPr>
          <w:rStyle w:val="y2iqfc"/>
          <w:rFonts w:ascii="Times New Roman" w:hAnsi="Times New Roman" w:cs="Times New Roman"/>
          <w:color w:val="1F1F1F"/>
        </w:rPr>
        <w:t xml:space="preserve"> transferência, a fim de melhorar sua capacidade de </w:t>
      </w:r>
      <w:r w:rsidR="00A02A35" w:rsidRPr="008819C7">
        <w:rPr>
          <w:rStyle w:val="y2iqfc"/>
          <w:rFonts w:ascii="Times New Roman" w:hAnsi="Times New Roman" w:cs="Times New Roman"/>
          <w:color w:val="1F1F1F"/>
        </w:rPr>
        <w:t>conect</w:t>
      </w:r>
      <w:r w:rsidRPr="008819C7">
        <w:rPr>
          <w:rStyle w:val="y2iqfc"/>
          <w:rFonts w:ascii="Times New Roman" w:hAnsi="Times New Roman" w:cs="Times New Roman"/>
          <w:color w:val="1F1F1F"/>
        </w:rPr>
        <w:t xml:space="preserve">ar </w:t>
      </w:r>
      <w:r w:rsidR="00A02A35" w:rsidRPr="008819C7">
        <w:rPr>
          <w:rStyle w:val="y2iqfc"/>
          <w:rFonts w:ascii="Times New Roman" w:hAnsi="Times New Roman" w:cs="Times New Roman"/>
          <w:color w:val="1F1F1F"/>
        </w:rPr>
        <w:t xml:space="preserve">com </w:t>
      </w:r>
      <w:r w:rsidRPr="008819C7">
        <w:rPr>
          <w:rStyle w:val="y2iqfc"/>
          <w:rFonts w:ascii="Times New Roman" w:hAnsi="Times New Roman" w:cs="Times New Roman"/>
          <w:color w:val="1F1F1F"/>
        </w:rPr>
        <w:t xml:space="preserve">o aprendizado anterior. É claro que todos os alunos podem </w:t>
      </w:r>
      <w:r w:rsidR="00A02A35" w:rsidRPr="008819C7">
        <w:rPr>
          <w:rStyle w:val="y2iqfc"/>
          <w:rFonts w:ascii="Times New Roman" w:hAnsi="Times New Roman" w:cs="Times New Roman"/>
          <w:color w:val="1F1F1F"/>
        </w:rPr>
        <w:t>precisar</w:t>
      </w:r>
      <w:r w:rsidRPr="008819C7">
        <w:rPr>
          <w:rStyle w:val="y2iqfc"/>
          <w:rFonts w:ascii="Times New Roman" w:hAnsi="Times New Roman" w:cs="Times New Roman"/>
          <w:color w:val="1F1F1F"/>
        </w:rPr>
        <w:t xml:space="preserve"> de assistência sobre como transferir a informação que possuem para outras situações, uma vez que a aprendizagem não envolve fatos individuais isoladamente. Os alunos precisam de múltiplas representações para que isso ocorra. Sem este apoio e o uso de múltiplas representações, a informação pode ser aprendida, mas é inacessível em novas situações. Os suportes para</w:t>
      </w:r>
      <w:r w:rsidR="000279B0">
        <w:rPr>
          <w:rStyle w:val="y2iqfc"/>
          <w:rFonts w:ascii="Times New Roman" w:hAnsi="Times New Roman" w:cs="Times New Roman"/>
          <w:color w:val="1F1F1F"/>
        </w:rPr>
        <w:t xml:space="preserve"> facilitar a</w:t>
      </w:r>
      <w:r w:rsidRPr="008819C7">
        <w:rPr>
          <w:rStyle w:val="y2iqfc"/>
          <w:rFonts w:ascii="Times New Roman" w:hAnsi="Times New Roman" w:cs="Times New Roman"/>
          <w:color w:val="1F1F1F"/>
        </w:rPr>
        <w:t xml:space="preserve"> mem</w:t>
      </w:r>
      <w:r w:rsidR="000279B0">
        <w:rPr>
          <w:rStyle w:val="y2iqfc"/>
          <w:rFonts w:ascii="Times New Roman" w:hAnsi="Times New Roman" w:cs="Times New Roman"/>
          <w:color w:val="1F1F1F"/>
        </w:rPr>
        <w:t>o</w:t>
      </w:r>
      <w:r w:rsidRPr="008819C7">
        <w:rPr>
          <w:rStyle w:val="y2iqfc"/>
          <w:rFonts w:ascii="Times New Roman" w:hAnsi="Times New Roman" w:cs="Times New Roman"/>
          <w:color w:val="1F1F1F"/>
        </w:rPr>
        <w:t>ri</w:t>
      </w:r>
      <w:r w:rsidR="000279B0">
        <w:rPr>
          <w:rStyle w:val="y2iqfc"/>
          <w:rFonts w:ascii="Times New Roman" w:hAnsi="Times New Roman" w:cs="Times New Roman"/>
          <w:color w:val="1F1F1F"/>
        </w:rPr>
        <w:t>z</w:t>
      </w:r>
      <w:r w:rsidRPr="008819C7">
        <w:rPr>
          <w:rStyle w:val="y2iqfc"/>
          <w:rFonts w:ascii="Times New Roman" w:hAnsi="Times New Roman" w:cs="Times New Roman"/>
          <w:color w:val="1F1F1F"/>
        </w:rPr>
        <w:t>a</w:t>
      </w:r>
      <w:r w:rsidR="000279B0">
        <w:rPr>
          <w:rStyle w:val="y2iqfc"/>
          <w:rFonts w:ascii="Times New Roman" w:hAnsi="Times New Roman" w:cs="Times New Roman"/>
          <w:color w:val="1F1F1F"/>
        </w:rPr>
        <w:t>ção</w:t>
      </w:r>
      <w:r w:rsidRPr="008819C7">
        <w:rPr>
          <w:rStyle w:val="y2iqfc"/>
          <w:rFonts w:ascii="Times New Roman" w:hAnsi="Times New Roman" w:cs="Times New Roman"/>
          <w:color w:val="1F1F1F"/>
        </w:rPr>
        <w:t xml:space="preserve">, generalização e transferência incluem técnicas </w:t>
      </w:r>
      <w:r w:rsidR="00A02A35" w:rsidRPr="008819C7">
        <w:rPr>
          <w:rStyle w:val="y2iqfc"/>
          <w:rFonts w:ascii="Times New Roman" w:hAnsi="Times New Roman" w:cs="Times New Roman"/>
          <w:color w:val="1F1F1F"/>
        </w:rPr>
        <w:t>desenvolv</w:t>
      </w:r>
      <w:r w:rsidRPr="008819C7">
        <w:rPr>
          <w:rStyle w:val="y2iqfc"/>
          <w:rFonts w:ascii="Times New Roman" w:hAnsi="Times New Roman" w:cs="Times New Roman"/>
          <w:color w:val="1F1F1F"/>
        </w:rPr>
        <w:t xml:space="preserve">idas para aumentar a memorização da informação, bem como aquelas que estimulam e orientam </w:t>
      </w:r>
      <w:r w:rsidR="000279B0">
        <w:rPr>
          <w:rStyle w:val="y2iqfc"/>
          <w:rFonts w:ascii="Times New Roman" w:hAnsi="Times New Roman" w:cs="Times New Roman"/>
          <w:color w:val="1F1F1F"/>
        </w:rPr>
        <w:t>a</w:t>
      </w:r>
      <w:r w:rsidRPr="008819C7">
        <w:rPr>
          <w:rStyle w:val="y2iqfc"/>
          <w:rFonts w:ascii="Times New Roman" w:hAnsi="Times New Roman" w:cs="Times New Roman"/>
          <w:color w:val="1F1F1F"/>
        </w:rPr>
        <w:t>os alunos a empregar estratégias explícitas.</w:t>
      </w:r>
    </w:p>
    <w:p w14:paraId="72E041AF" w14:textId="5339E222" w:rsidR="00F61A4C" w:rsidRPr="008819C7" w:rsidRDefault="00F61A4C" w:rsidP="008819C7">
      <w:pPr>
        <w:pStyle w:val="PargrafodaLista"/>
        <w:numPr>
          <w:ilvl w:val="0"/>
          <w:numId w:val="3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A02A35"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listas de verificação, organizadores, </w:t>
      </w:r>
      <w:r w:rsidR="00A02A35" w:rsidRPr="008819C7">
        <w:rPr>
          <w:rStyle w:val="y2iqfc"/>
          <w:rFonts w:ascii="Times New Roman" w:hAnsi="Times New Roman" w:cs="Times New Roman"/>
          <w:color w:val="1F1F1F"/>
        </w:rPr>
        <w:t>avisos</w:t>
      </w:r>
      <w:r w:rsidRPr="008819C7">
        <w:rPr>
          <w:rStyle w:val="y2iqfc"/>
          <w:rFonts w:ascii="Times New Roman" w:hAnsi="Times New Roman" w:cs="Times New Roman"/>
          <w:color w:val="1F1F1F"/>
        </w:rPr>
        <w:t xml:space="preserve"> e lembretes eletrônicos.</w:t>
      </w:r>
    </w:p>
    <w:p w14:paraId="2044CE16" w14:textId="267D326C" w:rsidR="00F61A4C" w:rsidRPr="008819C7" w:rsidRDefault="00F61A4C" w:rsidP="008819C7">
      <w:pPr>
        <w:pStyle w:val="PargrafodaLista"/>
        <w:numPr>
          <w:ilvl w:val="0"/>
          <w:numId w:val="3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Solicitar o uso de estratégias e </w:t>
      </w:r>
      <w:r w:rsidR="00A02A35" w:rsidRPr="008819C7">
        <w:rPr>
          <w:rStyle w:val="y2iqfc"/>
          <w:rFonts w:ascii="Times New Roman" w:hAnsi="Times New Roman" w:cs="Times New Roman"/>
          <w:color w:val="1F1F1F"/>
        </w:rPr>
        <w:t>regra</w:t>
      </w:r>
      <w:r w:rsidRPr="008819C7">
        <w:rPr>
          <w:rStyle w:val="y2iqfc"/>
          <w:rFonts w:ascii="Times New Roman" w:hAnsi="Times New Roman" w:cs="Times New Roman"/>
          <w:color w:val="1F1F1F"/>
        </w:rPr>
        <w:t>s mnemônic</w:t>
      </w:r>
      <w:r w:rsidR="00A02A35"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s (por exemplo</w:t>
      </w:r>
      <w:r w:rsidR="00A02A35"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imagens visuais, estratégias de </w:t>
      </w:r>
      <w:r w:rsidR="00A02A35" w:rsidRPr="008819C7">
        <w:rPr>
          <w:rStyle w:val="y2iqfc"/>
          <w:rFonts w:ascii="Times New Roman" w:hAnsi="Times New Roman" w:cs="Times New Roman"/>
          <w:color w:val="1F1F1F"/>
        </w:rPr>
        <w:t>síntese</w:t>
      </w:r>
      <w:r w:rsidRPr="008819C7">
        <w:rPr>
          <w:rStyle w:val="y2iqfc"/>
          <w:rFonts w:ascii="Times New Roman" w:hAnsi="Times New Roman" w:cs="Times New Roman"/>
          <w:color w:val="1F1F1F"/>
        </w:rPr>
        <w:t xml:space="preserve">, </w:t>
      </w:r>
      <w:r w:rsidR="00A02A35" w:rsidRPr="008819C7">
        <w:rPr>
          <w:rStyle w:val="y2iqfc"/>
          <w:rFonts w:ascii="Times New Roman" w:hAnsi="Times New Roman" w:cs="Times New Roman"/>
          <w:color w:val="1F1F1F"/>
        </w:rPr>
        <w:t xml:space="preserve">palavras </w:t>
      </w:r>
      <w:r w:rsidR="00D8609B" w:rsidRPr="008819C7">
        <w:rPr>
          <w:rStyle w:val="y2iqfc"/>
          <w:rFonts w:ascii="Times New Roman" w:hAnsi="Times New Roman" w:cs="Times New Roman"/>
          <w:color w:val="1F1F1F"/>
        </w:rPr>
        <w:t>associadas etc.</w:t>
      </w:r>
      <w:r w:rsidRPr="008819C7">
        <w:rPr>
          <w:rStyle w:val="y2iqfc"/>
          <w:rFonts w:ascii="Times New Roman" w:hAnsi="Times New Roman" w:cs="Times New Roman"/>
          <w:color w:val="1F1F1F"/>
        </w:rPr>
        <w:t>).</w:t>
      </w:r>
    </w:p>
    <w:p w14:paraId="0AA2F10C" w14:textId="77777777" w:rsidR="00F61A4C" w:rsidRPr="008819C7" w:rsidRDefault="00F61A4C" w:rsidP="008819C7">
      <w:pPr>
        <w:pStyle w:val="PargrafodaLista"/>
        <w:numPr>
          <w:ilvl w:val="0"/>
          <w:numId w:val="3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Incorporar oportunidades explícitas para a revisão e prática de novos conceitos ou competências, incluindo competências sociais.</w:t>
      </w:r>
    </w:p>
    <w:p w14:paraId="2805FEAD" w14:textId="7C520CA1" w:rsidR="00F61A4C" w:rsidRPr="008819C7" w:rsidRDefault="00F61A4C" w:rsidP="008819C7">
      <w:pPr>
        <w:pStyle w:val="PargrafodaLista"/>
        <w:numPr>
          <w:ilvl w:val="0"/>
          <w:numId w:val="3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A02A35"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organizadores gráficos e mapas conceituais para apoiar a toma de notas.</w:t>
      </w:r>
    </w:p>
    <w:p w14:paraId="0907F7DC" w14:textId="00D1C30C" w:rsidR="00F61A4C" w:rsidRPr="008819C7" w:rsidRDefault="00F61A4C" w:rsidP="008819C7">
      <w:pPr>
        <w:pStyle w:val="PargrafodaLista"/>
        <w:numPr>
          <w:ilvl w:val="0"/>
          <w:numId w:val="3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A02A35"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estruturas que conectem novas informações ao conhecimento prévio (por exemplo, </w:t>
      </w:r>
      <w:r w:rsidR="008F209E">
        <w:rPr>
          <w:rStyle w:val="y2iqfc"/>
          <w:rFonts w:ascii="Times New Roman" w:hAnsi="Times New Roman" w:cs="Times New Roman"/>
          <w:color w:val="1F1F1F"/>
        </w:rPr>
        <w:t>rede</w:t>
      </w:r>
      <w:r w:rsidRPr="008819C7">
        <w:rPr>
          <w:rStyle w:val="y2iqfc"/>
          <w:rFonts w:ascii="Times New Roman" w:hAnsi="Times New Roman" w:cs="Times New Roman"/>
          <w:color w:val="1F1F1F"/>
        </w:rPr>
        <w:t>s de palavras, mapas conceituais).</w:t>
      </w:r>
    </w:p>
    <w:p w14:paraId="11BC7191" w14:textId="5F93E60E" w:rsidR="00F61A4C" w:rsidRPr="008819C7" w:rsidRDefault="008F209E" w:rsidP="008819C7">
      <w:pPr>
        <w:pStyle w:val="PargrafodaLista"/>
        <w:numPr>
          <w:ilvl w:val="0"/>
          <w:numId w:val="37"/>
        </w:numPr>
        <w:spacing w:after="0"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Relacion</w:t>
      </w:r>
      <w:r w:rsidR="00F61A4C" w:rsidRPr="008819C7">
        <w:rPr>
          <w:rStyle w:val="y2iqfc"/>
          <w:rFonts w:ascii="Times New Roman" w:hAnsi="Times New Roman" w:cs="Times New Roman"/>
          <w:color w:val="1F1F1F"/>
        </w:rPr>
        <w:t>ar nov</w:t>
      </w:r>
      <w:r>
        <w:rPr>
          <w:rStyle w:val="y2iqfc"/>
          <w:rFonts w:ascii="Times New Roman" w:hAnsi="Times New Roman" w:cs="Times New Roman"/>
          <w:color w:val="1F1F1F"/>
        </w:rPr>
        <w:t>o</w:t>
      </w:r>
      <w:r w:rsidR="00F61A4C" w:rsidRPr="008819C7">
        <w:rPr>
          <w:rStyle w:val="y2iqfc"/>
          <w:rFonts w:ascii="Times New Roman" w:hAnsi="Times New Roman" w:cs="Times New Roman"/>
          <w:color w:val="1F1F1F"/>
        </w:rPr>
        <w:t xml:space="preserve">s </w:t>
      </w:r>
      <w:r>
        <w:rPr>
          <w:rStyle w:val="y2iqfc"/>
          <w:rFonts w:ascii="Times New Roman" w:hAnsi="Times New Roman" w:cs="Times New Roman"/>
          <w:color w:val="1F1F1F"/>
        </w:rPr>
        <w:t>conhecimento</w:t>
      </w:r>
      <w:r w:rsidR="00F61A4C" w:rsidRPr="008819C7">
        <w:rPr>
          <w:rStyle w:val="y2iqfc"/>
          <w:rFonts w:ascii="Times New Roman" w:hAnsi="Times New Roman" w:cs="Times New Roman"/>
          <w:color w:val="1F1F1F"/>
        </w:rPr>
        <w:t xml:space="preserve">s </w:t>
      </w:r>
      <w:r>
        <w:rPr>
          <w:rStyle w:val="y2iqfc"/>
          <w:rFonts w:ascii="Times New Roman" w:hAnsi="Times New Roman" w:cs="Times New Roman"/>
          <w:color w:val="1F1F1F"/>
        </w:rPr>
        <w:t>com</w:t>
      </w:r>
      <w:r w:rsidR="00F61A4C" w:rsidRPr="008819C7">
        <w:rPr>
          <w:rStyle w:val="y2iqfc"/>
          <w:rFonts w:ascii="Times New Roman" w:hAnsi="Times New Roman" w:cs="Times New Roman"/>
          <w:color w:val="1F1F1F"/>
        </w:rPr>
        <w:t xml:space="preserve"> ideias e contextos familiares (por exemplo, uso de analogia, metáfora, drama, música, </w:t>
      </w:r>
      <w:r w:rsidR="00D8609B" w:rsidRPr="008819C7">
        <w:rPr>
          <w:rStyle w:val="y2iqfc"/>
          <w:rFonts w:ascii="Times New Roman" w:hAnsi="Times New Roman" w:cs="Times New Roman"/>
          <w:color w:val="1F1F1F"/>
        </w:rPr>
        <w:t>filme etc.</w:t>
      </w:r>
      <w:r w:rsidR="00F61A4C" w:rsidRPr="008819C7">
        <w:rPr>
          <w:rStyle w:val="y2iqfc"/>
          <w:rFonts w:ascii="Times New Roman" w:hAnsi="Times New Roman" w:cs="Times New Roman"/>
          <w:color w:val="1F1F1F"/>
        </w:rPr>
        <w:t>) para tornar a aprendizagem mais compreensível.</w:t>
      </w:r>
    </w:p>
    <w:p w14:paraId="055D7576" w14:textId="302E1247" w:rsidR="00F61A4C" w:rsidRPr="008819C7" w:rsidRDefault="00F61A4C" w:rsidP="008819C7">
      <w:pPr>
        <w:pStyle w:val="PargrafodaLista"/>
        <w:numPr>
          <w:ilvl w:val="0"/>
          <w:numId w:val="3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Incorporar op</w:t>
      </w:r>
      <w:r w:rsidR="00A02A35" w:rsidRPr="008819C7">
        <w:rPr>
          <w:rStyle w:val="y2iqfc"/>
          <w:rFonts w:ascii="Times New Roman" w:hAnsi="Times New Roman" w:cs="Times New Roman"/>
          <w:color w:val="1F1F1F"/>
        </w:rPr>
        <w:t>çõ</w:t>
      </w:r>
      <w:r w:rsidRPr="008819C7">
        <w:rPr>
          <w:rStyle w:val="y2iqfc"/>
          <w:rFonts w:ascii="Times New Roman" w:hAnsi="Times New Roman" w:cs="Times New Roman"/>
          <w:color w:val="1F1F1F"/>
        </w:rPr>
        <w:t xml:space="preserve">es explícitas e </w:t>
      </w:r>
      <w:r w:rsidR="00A02A35" w:rsidRPr="008819C7">
        <w:rPr>
          <w:rStyle w:val="y2iqfc"/>
          <w:rFonts w:ascii="Times New Roman" w:hAnsi="Times New Roman" w:cs="Times New Roman"/>
          <w:color w:val="1F1F1F"/>
        </w:rPr>
        <w:t xml:space="preserve">recursos de </w:t>
      </w:r>
      <w:r w:rsidRPr="008819C7">
        <w:rPr>
          <w:rStyle w:val="y2iqfc"/>
          <w:rFonts w:ascii="Times New Roman" w:hAnsi="Times New Roman" w:cs="Times New Roman"/>
          <w:color w:val="1F1F1F"/>
        </w:rPr>
        <w:t>apoi</w:t>
      </w:r>
      <w:r w:rsidR="00A02A35" w:rsidRPr="008819C7">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para generalizar a aprendizagem para novas situações (por exemplo</w:t>
      </w:r>
      <w:r w:rsidR="00A02A35" w:rsidRPr="008819C7">
        <w:rPr>
          <w:rStyle w:val="y2iqfc"/>
          <w:rFonts w:ascii="Times New Roman" w:hAnsi="Times New Roman" w:cs="Times New Roman"/>
          <w:color w:val="1F1F1F"/>
        </w:rPr>
        <w:t>: usar</w:t>
      </w:r>
      <w:r w:rsidRPr="008819C7">
        <w:rPr>
          <w:rStyle w:val="y2iqfc"/>
          <w:rFonts w:ascii="Times New Roman" w:hAnsi="Times New Roman" w:cs="Times New Roman"/>
          <w:color w:val="1F1F1F"/>
        </w:rPr>
        <w:t xml:space="preserve"> diferentes tipos de problemas que podem ser resolvidos com equações lineares, usa</w:t>
      </w:r>
      <w:r w:rsidR="00A02A35" w:rsidRPr="008819C7">
        <w:rPr>
          <w:rStyle w:val="y2iqfc"/>
          <w:rFonts w:ascii="Times New Roman" w:hAnsi="Times New Roman" w:cs="Times New Roman"/>
          <w:color w:val="1F1F1F"/>
        </w:rPr>
        <w:t>r</w:t>
      </w:r>
      <w:r w:rsidRPr="008819C7">
        <w:rPr>
          <w:rStyle w:val="y2iqfc"/>
          <w:rFonts w:ascii="Times New Roman" w:hAnsi="Times New Roman" w:cs="Times New Roman"/>
          <w:color w:val="1F1F1F"/>
        </w:rPr>
        <w:t xml:space="preserve"> princípios da física para constru</w:t>
      </w:r>
      <w:r w:rsidR="00A02A35" w:rsidRPr="008819C7">
        <w:rPr>
          <w:rStyle w:val="y2iqfc"/>
          <w:rFonts w:ascii="Times New Roman" w:hAnsi="Times New Roman" w:cs="Times New Roman"/>
          <w:color w:val="1F1F1F"/>
        </w:rPr>
        <w:t>ção de objetos</w:t>
      </w:r>
      <w:r w:rsidRPr="008819C7">
        <w:rPr>
          <w:rStyle w:val="y2iqfc"/>
          <w:rFonts w:ascii="Times New Roman" w:hAnsi="Times New Roman" w:cs="Times New Roman"/>
          <w:color w:val="1F1F1F"/>
        </w:rPr>
        <w:t>).</w:t>
      </w:r>
    </w:p>
    <w:p w14:paraId="6D6FE2AB" w14:textId="6EB4722E" w:rsidR="00F61A4C" w:rsidRPr="008819C7" w:rsidRDefault="00F61A4C" w:rsidP="008819C7">
      <w:pPr>
        <w:pStyle w:val="PargrafodaLista"/>
        <w:numPr>
          <w:ilvl w:val="0"/>
          <w:numId w:val="37"/>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Ofere</w:t>
      </w:r>
      <w:r w:rsidR="00A02A35"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oportunidades ao longo do tempo para </w:t>
      </w:r>
      <w:r w:rsidR="00B03FE9" w:rsidRPr="008819C7">
        <w:rPr>
          <w:rStyle w:val="y2iqfc"/>
          <w:rFonts w:ascii="Times New Roman" w:hAnsi="Times New Roman" w:cs="Times New Roman"/>
          <w:color w:val="1F1F1F"/>
        </w:rPr>
        <w:t>lembra</w:t>
      </w:r>
      <w:r w:rsidRPr="008819C7">
        <w:rPr>
          <w:rStyle w:val="y2iqfc"/>
          <w:rFonts w:ascii="Times New Roman" w:hAnsi="Times New Roman" w:cs="Times New Roman"/>
          <w:color w:val="1F1F1F"/>
        </w:rPr>
        <w:t xml:space="preserve">r ideias-chave e </w:t>
      </w:r>
      <w:r w:rsidR="00B03FE9" w:rsidRPr="008819C7">
        <w:rPr>
          <w:rStyle w:val="y2iqfc"/>
          <w:rFonts w:ascii="Times New Roman" w:hAnsi="Times New Roman" w:cs="Times New Roman"/>
          <w:color w:val="1F1F1F"/>
        </w:rPr>
        <w:t>conex</w:t>
      </w:r>
      <w:r w:rsidRPr="008819C7">
        <w:rPr>
          <w:rStyle w:val="y2iqfc"/>
          <w:rFonts w:ascii="Times New Roman" w:hAnsi="Times New Roman" w:cs="Times New Roman"/>
          <w:color w:val="1F1F1F"/>
        </w:rPr>
        <w:t>ões entre ideias.</w:t>
      </w:r>
    </w:p>
    <w:p w14:paraId="390206F0" w14:textId="77777777" w:rsidR="006F782B" w:rsidRPr="008819C7" w:rsidRDefault="006F782B" w:rsidP="008819C7">
      <w:pPr>
        <w:spacing w:after="0" w:line="276" w:lineRule="auto"/>
        <w:jc w:val="both"/>
        <w:rPr>
          <w:rFonts w:ascii="Times New Roman" w:hAnsi="Times New Roman" w:cs="Times New Roman"/>
          <w:color w:val="000000" w:themeColor="text1"/>
          <w:lang w:eastAsia="pt-BR"/>
        </w:rPr>
      </w:pPr>
    </w:p>
    <w:p w14:paraId="5476E1E8" w14:textId="47DC6F57" w:rsidR="002E01F7" w:rsidRPr="008819C7" w:rsidRDefault="004F50B4" w:rsidP="008819C7">
      <w:pPr>
        <w:spacing w:after="0" w:line="276" w:lineRule="auto"/>
        <w:jc w:val="both"/>
        <w:rPr>
          <w:rFonts w:ascii="Times New Roman" w:eastAsia="Times New Roman" w:hAnsi="Times New Roman" w:cs="Times New Roman"/>
          <w:b/>
          <w:bCs/>
          <w:kern w:val="0"/>
          <w:lang w:eastAsia="pt-BR"/>
          <w14:ligatures w14:val="none"/>
        </w:rPr>
      </w:pPr>
      <w:r w:rsidRPr="008819C7">
        <w:rPr>
          <w:rFonts w:ascii="Times New Roman" w:eastAsia="Times New Roman" w:hAnsi="Times New Roman" w:cs="Times New Roman"/>
          <w:b/>
          <w:bCs/>
          <w:kern w:val="0"/>
          <w:lang w:eastAsia="pt-BR"/>
          <w14:ligatures w14:val="none"/>
        </w:rPr>
        <w:t>PRINCÍPIO: PROJETAR</w:t>
      </w:r>
      <w:r w:rsidRPr="008819C7">
        <w:rPr>
          <w:rStyle w:val="y2iqfc"/>
          <w:rFonts w:ascii="Times New Roman" w:hAnsi="Times New Roman" w:cs="Times New Roman"/>
          <w:b/>
          <w:bCs/>
          <w:color w:val="000000" w:themeColor="text1"/>
        </w:rPr>
        <w:t xml:space="preserve"> VÁRIOS MEIOS DE AÇÃO E EXPRESSÃO</w:t>
      </w:r>
      <w:r w:rsidRPr="008819C7">
        <w:rPr>
          <w:rFonts w:ascii="Times New Roman" w:eastAsia="Times New Roman" w:hAnsi="Times New Roman" w:cs="Times New Roman"/>
          <w:b/>
          <w:bCs/>
          <w:kern w:val="0"/>
          <w:lang w:eastAsia="pt-BR"/>
          <w14:ligatures w14:val="none"/>
        </w:rPr>
        <w:t xml:space="preserve"> (O COMO DA APRENDIZAGEM)</w:t>
      </w:r>
    </w:p>
    <w:p w14:paraId="661741E1" w14:textId="77777777" w:rsidR="004F50B4" w:rsidRPr="008819C7" w:rsidRDefault="004F50B4" w:rsidP="008819C7">
      <w:pPr>
        <w:spacing w:after="0" w:line="276" w:lineRule="auto"/>
        <w:jc w:val="both"/>
        <w:rPr>
          <w:rStyle w:val="y2iqfc"/>
          <w:rFonts w:ascii="Times New Roman" w:hAnsi="Times New Roman" w:cs="Times New Roman"/>
          <w:color w:val="1F1F1F"/>
        </w:rPr>
      </w:pPr>
    </w:p>
    <w:p w14:paraId="3C6BEFB8" w14:textId="02B086D9" w:rsidR="00F61A4C" w:rsidRPr="008819C7" w:rsidRDefault="00F61A4C" w:rsidP="008F209E">
      <w:pPr>
        <w:spacing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 xml:space="preserve">Os </w:t>
      </w:r>
      <w:r w:rsidR="00D54BE2">
        <w:rPr>
          <w:rStyle w:val="y2iqfc"/>
          <w:rFonts w:ascii="Times New Roman" w:hAnsi="Times New Roman" w:cs="Times New Roman"/>
          <w:color w:val="1F1F1F"/>
        </w:rPr>
        <w:t>estudante</w:t>
      </w:r>
      <w:r w:rsidRPr="008819C7">
        <w:rPr>
          <w:rStyle w:val="y2iqfc"/>
          <w:rFonts w:ascii="Times New Roman" w:hAnsi="Times New Roman" w:cs="Times New Roman"/>
          <w:color w:val="1F1F1F"/>
        </w:rPr>
        <w:t xml:space="preserve">s diferem na maneira como </w:t>
      </w:r>
      <w:r w:rsidR="00460A4D" w:rsidRPr="008819C7">
        <w:rPr>
          <w:rStyle w:val="y2iqfc"/>
          <w:rFonts w:ascii="Times New Roman" w:hAnsi="Times New Roman" w:cs="Times New Roman"/>
          <w:color w:val="1F1F1F"/>
        </w:rPr>
        <w:t>transita</w:t>
      </w:r>
      <w:r w:rsidRPr="008819C7">
        <w:rPr>
          <w:rStyle w:val="y2iqfc"/>
          <w:rFonts w:ascii="Times New Roman" w:hAnsi="Times New Roman" w:cs="Times New Roman"/>
          <w:color w:val="1F1F1F"/>
        </w:rPr>
        <w:t xml:space="preserve">m em um ambiente de aprendizagem, </w:t>
      </w:r>
      <w:r w:rsidR="00460A4D" w:rsidRPr="008819C7">
        <w:rPr>
          <w:rStyle w:val="y2iqfc"/>
          <w:rFonts w:ascii="Times New Roman" w:hAnsi="Times New Roman" w:cs="Times New Roman"/>
          <w:color w:val="1F1F1F"/>
        </w:rPr>
        <w:t xml:space="preserve">em como </w:t>
      </w:r>
      <w:r w:rsidRPr="008819C7">
        <w:rPr>
          <w:rStyle w:val="y2iqfc"/>
          <w:rFonts w:ascii="Times New Roman" w:hAnsi="Times New Roman" w:cs="Times New Roman"/>
          <w:color w:val="1F1F1F"/>
        </w:rPr>
        <w:t xml:space="preserve">abordam o processo de aprendizagem e </w:t>
      </w:r>
      <w:r w:rsidR="00460A4D" w:rsidRPr="008819C7">
        <w:rPr>
          <w:rStyle w:val="y2iqfc"/>
          <w:rFonts w:ascii="Times New Roman" w:hAnsi="Times New Roman" w:cs="Times New Roman"/>
          <w:color w:val="1F1F1F"/>
        </w:rPr>
        <w:t xml:space="preserve">como </w:t>
      </w:r>
      <w:r w:rsidRPr="008819C7">
        <w:rPr>
          <w:rStyle w:val="y2iqfc"/>
          <w:rFonts w:ascii="Times New Roman" w:hAnsi="Times New Roman" w:cs="Times New Roman"/>
          <w:color w:val="1F1F1F"/>
        </w:rPr>
        <w:t>expressam o que sabem. Portanto, é essencial projetar e respeitar essas diversas formas de ação e expressão. Por exemplo, todos os indivíduos, incluindo aqueles com deficiência, abordam as tarefas de aprendizagem de forma muito diferente. Dependendo do contexto, alguns podem preferir expressar-se por meio de texto escrito, mas não por meio de fala, e vice-versa. Deve também ser reconhecido que a ação e a expressão requerem muita</w:t>
      </w:r>
      <w:r w:rsidR="00460A4D"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estratégia</w:t>
      </w:r>
      <w:r w:rsidR="00460A4D"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prática e organização, e esta é outra área em que os alunos irão diferir. Na realidade, não existe um meio de ação e expressão que seja ideal para todos os alunos; opções de ação e expressão são essenciais.</w:t>
      </w:r>
    </w:p>
    <w:p w14:paraId="291FF199" w14:textId="7228D9EE" w:rsidR="00BB39B7" w:rsidRPr="008819C7" w:rsidRDefault="00BB39B7" w:rsidP="008F209E">
      <w:pPr>
        <w:spacing w:after="0" w:line="276" w:lineRule="auto"/>
        <w:jc w:val="both"/>
        <w:rPr>
          <w:rFonts w:ascii="Times New Roman" w:hAnsi="Times New Roman" w:cs="Times New Roman"/>
          <w:lang w:eastAsia="pt-BR"/>
        </w:rPr>
      </w:pPr>
      <w:r w:rsidRPr="008819C7">
        <w:rPr>
          <w:rFonts w:ascii="Times New Roman" w:hAnsi="Times New Roman" w:cs="Times New Roman"/>
          <w:lang w:eastAsia="pt-BR"/>
        </w:rPr>
        <w:lastRenderedPageBreak/>
        <w:t xml:space="preserve">São três as diretrizes que foram organizadas para entendimento e desenvolvimento de este princípio:  </w:t>
      </w:r>
    </w:p>
    <w:p w14:paraId="07DF5152" w14:textId="03EBF7B4" w:rsidR="00BB39B7" w:rsidRPr="008819C7" w:rsidRDefault="00BB39B7" w:rsidP="008819C7">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4: Promover a interação. Oferecer interações com materiais e ferramentas acessíveis.</w:t>
      </w:r>
    </w:p>
    <w:p w14:paraId="66856C6F" w14:textId="5A7179DB" w:rsidR="00BB39B7" w:rsidRPr="008819C7" w:rsidRDefault="00BB39B7" w:rsidP="008819C7">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5: Promover a expressão e comunicação. Criar e compartilhar ideias usando ferramentas que ajudem a atingir os objetivos de aprendizagem.</w:t>
      </w:r>
    </w:p>
    <w:p w14:paraId="53626FB0" w14:textId="108C8911" w:rsidR="00BB39B7" w:rsidRPr="008819C7" w:rsidRDefault="00BB39B7" w:rsidP="008819C7">
      <w:pPr>
        <w:spacing w:after="0"/>
        <w:ind w:left="708"/>
        <w:jc w:val="both"/>
        <w:rPr>
          <w:rStyle w:val="y2iqfc"/>
          <w:rFonts w:ascii="Times New Roman" w:hAnsi="Times New Roman" w:cs="Times New Roman"/>
          <w:color w:val="1F1F1F"/>
        </w:rPr>
      </w:pPr>
      <w:r w:rsidRPr="008819C7">
        <w:rPr>
          <w:rStyle w:val="y2iqfc"/>
          <w:rFonts w:ascii="Times New Roman" w:hAnsi="Times New Roman" w:cs="Times New Roman"/>
          <w:color w:val="1F1F1F"/>
        </w:rPr>
        <w:t>Diretriz 6: Desenvolvimento de Estratégia. Criar estratégias e a</w:t>
      </w:r>
      <w:r w:rsidR="008F209E">
        <w:rPr>
          <w:rStyle w:val="y2iqfc"/>
          <w:rFonts w:ascii="Times New Roman" w:hAnsi="Times New Roman" w:cs="Times New Roman"/>
          <w:color w:val="1F1F1F"/>
        </w:rPr>
        <w:t>gir</w:t>
      </w:r>
      <w:r w:rsidRPr="008819C7">
        <w:rPr>
          <w:rStyle w:val="y2iqfc"/>
          <w:rFonts w:ascii="Times New Roman" w:hAnsi="Times New Roman" w:cs="Times New Roman"/>
          <w:color w:val="1F1F1F"/>
        </w:rPr>
        <w:t xml:space="preserve"> de acordo com os planos para aproveitar ao máximo o aprendizado.</w:t>
      </w:r>
    </w:p>
    <w:p w14:paraId="6F4982B9" w14:textId="77777777" w:rsidR="00BB39B7" w:rsidRPr="008819C7" w:rsidRDefault="00BB39B7" w:rsidP="008819C7">
      <w:pPr>
        <w:spacing w:after="0" w:line="276" w:lineRule="auto"/>
        <w:jc w:val="both"/>
        <w:rPr>
          <w:rStyle w:val="y2iqfc"/>
          <w:rFonts w:ascii="Times New Roman" w:hAnsi="Times New Roman" w:cs="Times New Roman"/>
          <w:color w:val="1F1F1F"/>
        </w:rPr>
      </w:pPr>
    </w:p>
    <w:p w14:paraId="04E26E4B" w14:textId="04DE6B0C" w:rsidR="00F61A4C" w:rsidRPr="008819C7" w:rsidRDefault="00BB39B7" w:rsidP="008819C7">
      <w:pPr>
        <w:spacing w:after="0"/>
        <w:jc w:val="both"/>
        <w:rPr>
          <w:rStyle w:val="y2iqfc"/>
          <w:rFonts w:ascii="Times New Roman" w:hAnsi="Times New Roman" w:cs="Times New Roman"/>
          <w:b/>
          <w:bCs/>
          <w:color w:val="1F1F1F"/>
        </w:rPr>
      </w:pPr>
      <w:r w:rsidRPr="008819C7">
        <w:rPr>
          <w:rStyle w:val="y2iqfc"/>
          <w:rFonts w:ascii="Times New Roman" w:hAnsi="Times New Roman" w:cs="Times New Roman"/>
          <w:b/>
          <w:bCs/>
          <w:color w:val="1F1F1F"/>
        </w:rPr>
        <w:t>Diretriz 4: Promover a interação. Oferecer interações com materiais e ferramentas acessíveis.</w:t>
      </w:r>
    </w:p>
    <w:p w14:paraId="3F257EB6" w14:textId="77777777" w:rsidR="00BE6E9C" w:rsidRDefault="00F61A4C" w:rsidP="00BE6E9C">
      <w:pPr>
        <w:spacing w:after="0" w:line="276" w:lineRule="auto"/>
        <w:rPr>
          <w:rFonts w:ascii="Times New Roman" w:eastAsia="Times New Roman" w:hAnsi="Times New Roman" w:cs="Times New Roman"/>
          <w:kern w:val="0"/>
          <w:lang w:val="pt-PT" w:eastAsia="pt-BR"/>
          <w14:ligatures w14:val="none"/>
        </w:rPr>
      </w:pPr>
      <w:r w:rsidRPr="008819C7">
        <w:rPr>
          <w:rStyle w:val="y2iqfc"/>
          <w:rFonts w:ascii="Times New Roman" w:hAnsi="Times New Roman" w:cs="Times New Roman"/>
          <w:color w:val="1F1F1F"/>
        </w:rPr>
        <w:t xml:space="preserve">  </w:t>
      </w: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0FCE1FDA" w14:textId="77777777" w:rsidTr="00DB6EC3">
        <w:tc>
          <w:tcPr>
            <w:tcW w:w="328" w:type="pct"/>
          </w:tcPr>
          <w:p w14:paraId="1C7AD4BA"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2F3F976C"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35A0D863"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769A12BF"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02CD26F8" w14:textId="77777777" w:rsidTr="00DB6EC3">
        <w:trPr>
          <w:cantSplit/>
          <w:trHeight w:val="320"/>
        </w:trPr>
        <w:tc>
          <w:tcPr>
            <w:tcW w:w="328" w:type="pct"/>
          </w:tcPr>
          <w:p w14:paraId="71A8A869" w14:textId="39539788"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6E51C984"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52ACB314"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465EF64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441B1733"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5E55E0B5" w14:textId="657BDCB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94080" behindDoc="0" locked="0" layoutInCell="1" allowOverlap="1" wp14:anchorId="5BCF51F0" wp14:editId="3B874EE3">
                      <wp:simplePos x="0" y="0"/>
                      <wp:positionH relativeFrom="column">
                        <wp:posOffset>-635</wp:posOffset>
                      </wp:positionH>
                      <wp:positionV relativeFrom="paragraph">
                        <wp:posOffset>20320</wp:posOffset>
                      </wp:positionV>
                      <wp:extent cx="197250" cy="167300"/>
                      <wp:effectExtent l="0" t="12700" r="19050" b="36195"/>
                      <wp:wrapNone/>
                      <wp:docPr id="701399021"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1E3E" id="Estrela de 5 Pontas 1" o:spid="_x0000_s1026" style="position:absolute;margin-left:-.05pt;margin-top:1.6pt;width:15.55pt;height:1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47" w:type="pct"/>
            <w:shd w:val="clear" w:color="auto" w:fill="CAEDFB" w:themeFill="accent4" w:themeFillTint="33"/>
          </w:tcPr>
          <w:p w14:paraId="1F9A702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61824851" w14:textId="77777777" w:rsidTr="00DB6EC3">
        <w:trPr>
          <w:cantSplit/>
          <w:trHeight w:val="268"/>
        </w:trPr>
        <w:tc>
          <w:tcPr>
            <w:tcW w:w="328" w:type="pct"/>
          </w:tcPr>
          <w:p w14:paraId="135C9E4F" w14:textId="44BFBAD0"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6332089A" w14:textId="77777777"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1180ECDE"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1A0BA9DD"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4C803304"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6D31EEFA"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2FA9D473"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2147FB59"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24F3F6D6" w14:textId="77777777" w:rsidTr="00DB6EC3">
        <w:trPr>
          <w:cantSplit/>
          <w:trHeight w:val="302"/>
        </w:trPr>
        <w:tc>
          <w:tcPr>
            <w:tcW w:w="328" w:type="pct"/>
          </w:tcPr>
          <w:p w14:paraId="5E1D3419" w14:textId="4E8549AB"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216499C5"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2B6BE99E"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65EE1E13"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7B04AA45"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7D05246E"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49538A78"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3E513008" w14:textId="77777777" w:rsidR="00BE6E9C" w:rsidRDefault="00BE6E9C" w:rsidP="00BE6E9C">
      <w:pPr>
        <w:rPr>
          <w:rFonts w:ascii="Times New Roman" w:eastAsia="Times New Roman" w:hAnsi="Times New Roman" w:cs="Times New Roman"/>
          <w:kern w:val="0"/>
          <w:lang w:eastAsia="pt-BR"/>
          <w14:ligatures w14:val="none"/>
        </w:rPr>
      </w:pPr>
    </w:p>
    <w:p w14:paraId="479FE795" w14:textId="4AD77F55" w:rsidR="00F61A4C" w:rsidRPr="008819C7" w:rsidRDefault="00F61A4C" w:rsidP="005C4CE3">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Um livro didático ou </w:t>
      </w:r>
      <w:r w:rsidR="008123FC" w:rsidRPr="008819C7">
        <w:rPr>
          <w:rStyle w:val="y2iqfc"/>
          <w:rFonts w:ascii="Times New Roman" w:hAnsi="Times New Roman" w:cs="Times New Roman"/>
          <w:color w:val="1F1F1F"/>
        </w:rPr>
        <w:t>apostila</w:t>
      </w:r>
      <w:r w:rsidRPr="008819C7">
        <w:rPr>
          <w:rStyle w:val="y2iqfc"/>
          <w:rFonts w:ascii="Times New Roman" w:hAnsi="Times New Roman" w:cs="Times New Roman"/>
          <w:color w:val="1F1F1F"/>
        </w:rPr>
        <w:t xml:space="preserve"> em formato impresso fornece meios limitados de navegação ou interação física (por exemplo</w:t>
      </w:r>
      <w:r w:rsidR="008123F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virar páginas, escrever à mão nos espaços fornecidos). Da mesma forma, muitos softwares educacionais interativos fornecem apenas meios limitados de navegação ou interação (por exemplo, usando um mouse ou teclado). De forma mais ampla, a concepção física do espaço de aprendizagem também pode ser restritiva (por exemplo</w:t>
      </w:r>
      <w:r w:rsidR="008123F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corredores estreitos, disposição inflexível dos assentos e das mesas, altura inflexível </w:t>
      </w:r>
      <w:r w:rsidR="008123FC" w:rsidRPr="008819C7">
        <w:rPr>
          <w:rStyle w:val="y2iqfc"/>
          <w:rFonts w:ascii="Times New Roman" w:hAnsi="Times New Roman" w:cs="Times New Roman"/>
          <w:color w:val="1F1F1F"/>
        </w:rPr>
        <w:t xml:space="preserve">da </w:t>
      </w:r>
      <w:r w:rsidR="00D8609B" w:rsidRPr="008819C7">
        <w:rPr>
          <w:rStyle w:val="y2iqfc"/>
          <w:rFonts w:ascii="Times New Roman" w:hAnsi="Times New Roman" w:cs="Times New Roman"/>
          <w:color w:val="1F1F1F"/>
        </w:rPr>
        <w:t>lousa etc.</w:t>
      </w:r>
      <w:r w:rsidRPr="008819C7">
        <w:rPr>
          <w:rStyle w:val="y2iqfc"/>
          <w:rFonts w:ascii="Times New Roman" w:hAnsi="Times New Roman" w:cs="Times New Roman"/>
          <w:color w:val="1F1F1F"/>
        </w:rPr>
        <w:t>)</w:t>
      </w:r>
      <w:r w:rsidR="008123F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A navegação e a interação nessas formas limitadas criarão barreiras para alguns alunos </w:t>
      </w:r>
      <w:r w:rsidR="008123F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por exemplo</w:t>
      </w:r>
      <w:r w:rsidR="008123F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alunos com deficiências físicas, cegueira, disgrafia ou aqueles que necessitam de vários apoios ao funcionamento executivo</w:t>
      </w:r>
      <w:r w:rsidR="008123FC"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É importante conceber materiais e ambientes físicos que apoiem e valorizem as necessidades e preferências de interação de cada aluno. </w:t>
      </w:r>
      <w:r w:rsidR="008123FC" w:rsidRPr="008819C7">
        <w:rPr>
          <w:rStyle w:val="y2iqfc"/>
          <w:rFonts w:ascii="Times New Roman" w:hAnsi="Times New Roman" w:cs="Times New Roman"/>
          <w:color w:val="1F1F1F"/>
        </w:rPr>
        <w:t>Quando o</w:t>
      </w:r>
      <w:r w:rsidRPr="008819C7">
        <w:rPr>
          <w:rStyle w:val="y2iqfc"/>
          <w:rFonts w:ascii="Times New Roman" w:hAnsi="Times New Roman" w:cs="Times New Roman"/>
          <w:color w:val="1F1F1F"/>
        </w:rPr>
        <w:t>s materiais curriculares</w:t>
      </w:r>
      <w:r w:rsidR="008123FC" w:rsidRPr="008819C7">
        <w:rPr>
          <w:rStyle w:val="y2iqfc"/>
          <w:rFonts w:ascii="Times New Roman" w:hAnsi="Times New Roman" w:cs="Times New Roman"/>
          <w:color w:val="1F1F1F"/>
        </w:rPr>
        <w:t xml:space="preserve"> são</w:t>
      </w:r>
      <w:r w:rsidRPr="008819C7">
        <w:rPr>
          <w:rStyle w:val="y2iqfc"/>
          <w:rFonts w:ascii="Times New Roman" w:hAnsi="Times New Roman" w:cs="Times New Roman"/>
          <w:color w:val="1F1F1F"/>
        </w:rPr>
        <w:t xml:space="preserve"> intencionalmente concebidos proporcionam uma interface perfeita com tecnologias assistivas e acessíveis comuns, através das quais todos, incluindo indivíduos com deficiência, podem navegar e expressar o que sabem. Essas ferramentas permitem navegação ou interação com um</w:t>
      </w:r>
      <w:r w:rsidR="008123FC"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 únic</w:t>
      </w:r>
      <w:r w:rsidR="008123FC"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 </w:t>
      </w:r>
      <w:r w:rsidR="008123FC" w:rsidRPr="008819C7">
        <w:rPr>
          <w:rStyle w:val="y2iqfc"/>
          <w:rFonts w:ascii="Times New Roman" w:hAnsi="Times New Roman" w:cs="Times New Roman"/>
          <w:color w:val="1F1F1F"/>
        </w:rPr>
        <w:t>interface</w:t>
      </w:r>
      <w:r w:rsidRPr="008819C7">
        <w:rPr>
          <w:rStyle w:val="y2iqfc"/>
          <w:rFonts w:ascii="Times New Roman" w:hAnsi="Times New Roman" w:cs="Times New Roman"/>
          <w:color w:val="1F1F1F"/>
        </w:rPr>
        <w:t xml:space="preserve">, por meio de </w:t>
      </w:r>
      <w:r w:rsidR="008123FC" w:rsidRPr="008819C7">
        <w:rPr>
          <w:rStyle w:val="y2iqfc"/>
          <w:rFonts w:ascii="Times New Roman" w:hAnsi="Times New Roman" w:cs="Times New Roman"/>
          <w:color w:val="1F1F1F"/>
        </w:rPr>
        <w:t>interface</w:t>
      </w:r>
      <w:r w:rsidRPr="008819C7">
        <w:rPr>
          <w:rStyle w:val="y2iqfc"/>
          <w:rFonts w:ascii="Times New Roman" w:hAnsi="Times New Roman" w:cs="Times New Roman"/>
          <w:color w:val="1F1F1F"/>
        </w:rPr>
        <w:t>s ativados por voz, teclados expandidos, entre outros. E os ambientes físicos de aprendizagem</w:t>
      </w:r>
      <w:r w:rsidR="005C4CE3">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w:t>
      </w:r>
      <w:r w:rsidR="008123FC" w:rsidRPr="008819C7">
        <w:rPr>
          <w:rStyle w:val="y2iqfc"/>
          <w:rFonts w:ascii="Times New Roman" w:hAnsi="Times New Roman" w:cs="Times New Roman"/>
          <w:color w:val="1F1F1F"/>
        </w:rPr>
        <w:t xml:space="preserve">quando </w:t>
      </w:r>
      <w:r w:rsidRPr="008819C7">
        <w:rPr>
          <w:rStyle w:val="y2iqfc"/>
          <w:rFonts w:ascii="Times New Roman" w:hAnsi="Times New Roman" w:cs="Times New Roman"/>
          <w:color w:val="1F1F1F"/>
        </w:rPr>
        <w:t>intencionalmente concebidos</w:t>
      </w:r>
      <w:r w:rsidR="005C4CE3">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proporcionam as opções e a flexibilidade no ambiente físico para apoiar a interação e a navegação necessárias para o envolvimento </w:t>
      </w:r>
      <w:r w:rsidR="008123FC" w:rsidRPr="008819C7">
        <w:rPr>
          <w:rStyle w:val="y2iqfc"/>
          <w:rFonts w:ascii="Times New Roman" w:hAnsi="Times New Roman" w:cs="Times New Roman"/>
          <w:color w:val="1F1F1F"/>
        </w:rPr>
        <w:t xml:space="preserve">do aluno </w:t>
      </w:r>
      <w:r w:rsidRPr="008819C7">
        <w:rPr>
          <w:rStyle w:val="y2iqfc"/>
          <w:rFonts w:ascii="Times New Roman" w:hAnsi="Times New Roman" w:cs="Times New Roman"/>
          <w:color w:val="1F1F1F"/>
        </w:rPr>
        <w:t>no processo de aprendizagem.</w:t>
      </w:r>
    </w:p>
    <w:p w14:paraId="72FA6210" w14:textId="5AC892C4" w:rsidR="006F782B" w:rsidRPr="008819C7" w:rsidRDefault="00F61A4C" w:rsidP="005C4CE3">
      <w:pPr>
        <w:spacing w:line="276" w:lineRule="auto"/>
        <w:jc w:val="both"/>
        <w:rPr>
          <w:rStyle w:val="y2iqfc"/>
          <w:rFonts w:ascii="Times New Roman" w:hAnsi="Times New Roman" w:cs="Times New Roman"/>
        </w:rPr>
      </w:pPr>
      <w:r w:rsidRPr="008819C7">
        <w:rPr>
          <w:rStyle w:val="y2iqfc"/>
          <w:rFonts w:ascii="Times New Roman" w:hAnsi="Times New Roman" w:cs="Times New Roman"/>
          <w:color w:val="1F1F1F"/>
        </w:rPr>
        <w:t>Pergunta: Como podemos conceber materiais e ambientes físicos que garantam o acesso e a participação de todos os alunos?</w:t>
      </w:r>
    </w:p>
    <w:p w14:paraId="5BD008A4" w14:textId="3DEF3C85" w:rsidR="006F782B" w:rsidRPr="008819C7" w:rsidRDefault="006F782B" w:rsidP="005C4CE3">
      <w:pPr>
        <w:spacing w:after="0"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Para poder entender esta diretriz e organizar as propostas que atendam a perspectiva foram desenvolvidas duas referencias ou pontos de verificação:</w:t>
      </w:r>
    </w:p>
    <w:p w14:paraId="31BFC5B0" w14:textId="41A7EF66" w:rsidR="005C4CE3" w:rsidRPr="005C4CE3" w:rsidRDefault="005C4CE3" w:rsidP="005C4CE3">
      <w:pPr>
        <w:pStyle w:val="PargrafodaLista"/>
        <w:numPr>
          <w:ilvl w:val="0"/>
          <w:numId w:val="58"/>
        </w:numPr>
        <w:jc w:val="both"/>
        <w:rPr>
          <w:rStyle w:val="y2iqfc"/>
          <w:rFonts w:ascii="Times New Roman" w:hAnsi="Times New Roman" w:cs="Times New Roman"/>
          <w:color w:val="1F1F1F"/>
        </w:rPr>
      </w:pPr>
      <w:r w:rsidRPr="005C4CE3">
        <w:rPr>
          <w:rFonts w:ascii="Times New Roman" w:eastAsia="Times New Roman" w:hAnsi="Times New Roman" w:cs="Times New Roman"/>
          <w:kern w:val="0"/>
          <w:lang w:eastAsia="pt-BR"/>
          <w14:ligatures w14:val="none"/>
        </w:rPr>
        <w:lastRenderedPageBreak/>
        <w:t>Ponto de verificação</w:t>
      </w:r>
      <w:r w:rsidRPr="005C4CE3">
        <w:rPr>
          <w:rStyle w:val="y2iqfc"/>
          <w:rFonts w:ascii="Times New Roman" w:hAnsi="Times New Roman" w:cs="Times New Roman"/>
          <w:color w:val="1F1F1F"/>
        </w:rPr>
        <w:t xml:space="preserve"> 4.1: Variar e respeitar os métodos de resposta, navegação e ação. Interagir com ferramentas e ambientes que torn</w:t>
      </w:r>
      <w:r>
        <w:rPr>
          <w:rStyle w:val="y2iqfc"/>
          <w:rFonts w:ascii="Times New Roman" w:hAnsi="Times New Roman" w:cs="Times New Roman"/>
          <w:color w:val="1F1F1F"/>
        </w:rPr>
        <w:t>e</w:t>
      </w:r>
      <w:r w:rsidRPr="005C4CE3">
        <w:rPr>
          <w:rStyle w:val="y2iqfc"/>
          <w:rFonts w:ascii="Times New Roman" w:hAnsi="Times New Roman" w:cs="Times New Roman"/>
          <w:color w:val="1F1F1F"/>
        </w:rPr>
        <w:t>m o aprendizado fisicamente acessível.</w:t>
      </w:r>
    </w:p>
    <w:p w14:paraId="29B33A4B" w14:textId="250FB2A7" w:rsidR="006F782B" w:rsidRPr="005C4CE3" w:rsidRDefault="005C4CE3" w:rsidP="005C4CE3">
      <w:pPr>
        <w:pStyle w:val="PargrafodaLista"/>
        <w:numPr>
          <w:ilvl w:val="0"/>
          <w:numId w:val="58"/>
        </w:numPr>
        <w:spacing w:after="0" w:line="276" w:lineRule="auto"/>
        <w:jc w:val="both"/>
        <w:rPr>
          <w:rStyle w:val="y2iqfc"/>
          <w:rFonts w:ascii="Times New Roman" w:hAnsi="Times New Roman" w:cs="Times New Roman"/>
          <w:color w:val="1F1F1F"/>
        </w:rPr>
      </w:pPr>
      <w:r w:rsidRPr="005C4CE3">
        <w:rPr>
          <w:rFonts w:ascii="Times New Roman" w:eastAsia="Times New Roman" w:hAnsi="Times New Roman" w:cs="Times New Roman"/>
          <w:kern w:val="0"/>
          <w:lang w:eastAsia="pt-BR"/>
          <w14:ligatures w14:val="none"/>
        </w:rPr>
        <w:t>Ponto de verificação</w:t>
      </w:r>
      <w:r w:rsidRPr="005C4CE3">
        <w:rPr>
          <w:rStyle w:val="y2iqfc"/>
          <w:rFonts w:ascii="Times New Roman" w:hAnsi="Times New Roman" w:cs="Times New Roman"/>
          <w:color w:val="1F1F1F"/>
        </w:rPr>
        <w:t xml:space="preserve"> 4.2: Otimizar o acesso a materiais acessíveis e tecnologias e ferramentas assistivas e de acessibilidade. Promover a acessibilidade para a aprendizagem com ferramentas e dispositivos acessíveis.</w:t>
      </w:r>
    </w:p>
    <w:p w14:paraId="6EAD8060" w14:textId="77777777" w:rsidR="005C4CE3" w:rsidRDefault="005C4CE3" w:rsidP="008819C7">
      <w:pPr>
        <w:spacing w:after="0"/>
        <w:jc w:val="both"/>
        <w:rPr>
          <w:rFonts w:ascii="Times New Roman" w:eastAsia="Times New Roman" w:hAnsi="Times New Roman" w:cs="Times New Roman"/>
          <w:b/>
          <w:bCs/>
          <w:kern w:val="0"/>
          <w:lang w:eastAsia="pt-BR"/>
          <w14:ligatures w14:val="none"/>
        </w:rPr>
      </w:pPr>
    </w:p>
    <w:p w14:paraId="706BDF1A" w14:textId="000443BF" w:rsidR="00F61A4C" w:rsidRDefault="006F782B"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4.1: Variar e respeitar os métodos de resposta, navegação e ação. Interagir com ferramentas e ambientes que torn</w:t>
      </w:r>
      <w:r w:rsidR="005C4CE3">
        <w:rPr>
          <w:rStyle w:val="y2iqfc"/>
          <w:rFonts w:ascii="Times New Roman" w:hAnsi="Times New Roman" w:cs="Times New Roman"/>
          <w:b/>
          <w:bCs/>
          <w:color w:val="1F1F1F"/>
        </w:rPr>
        <w:t>e</w:t>
      </w:r>
      <w:r w:rsidRPr="008819C7">
        <w:rPr>
          <w:rStyle w:val="y2iqfc"/>
          <w:rFonts w:ascii="Times New Roman" w:hAnsi="Times New Roman" w:cs="Times New Roman"/>
          <w:b/>
          <w:bCs/>
          <w:color w:val="1F1F1F"/>
        </w:rPr>
        <w:t>m o aprendizado fisicamente acessível.</w:t>
      </w:r>
    </w:p>
    <w:p w14:paraId="077E2249" w14:textId="77777777" w:rsidR="001B00D7" w:rsidRPr="008819C7" w:rsidRDefault="001B00D7" w:rsidP="008819C7">
      <w:pPr>
        <w:spacing w:after="0"/>
        <w:jc w:val="both"/>
        <w:rPr>
          <w:rStyle w:val="y2iqfc"/>
          <w:rFonts w:ascii="Times New Roman" w:hAnsi="Times New Roman" w:cs="Times New Roman"/>
          <w:b/>
          <w:bCs/>
          <w:color w:val="1F1F1F"/>
        </w:rPr>
      </w:pPr>
    </w:p>
    <w:p w14:paraId="7A405604" w14:textId="3F77C981" w:rsidR="009F1FF7" w:rsidRPr="008819C7" w:rsidRDefault="00F61A4C" w:rsidP="00DD56C3">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Os alunos diferem amplamente na maneira como </w:t>
      </w:r>
      <w:r w:rsidR="00D54BE2">
        <w:rPr>
          <w:rStyle w:val="y2iqfc"/>
          <w:rFonts w:ascii="Times New Roman" w:hAnsi="Times New Roman" w:cs="Times New Roman"/>
          <w:color w:val="1F1F1F"/>
        </w:rPr>
        <w:t>transita</w:t>
      </w:r>
      <w:r w:rsidRPr="008819C7">
        <w:rPr>
          <w:rStyle w:val="y2iqfc"/>
          <w:rFonts w:ascii="Times New Roman" w:hAnsi="Times New Roman" w:cs="Times New Roman"/>
          <w:color w:val="1F1F1F"/>
        </w:rPr>
        <w:t>m e se mov</w:t>
      </w:r>
      <w:r w:rsidR="00D54BE2">
        <w:rPr>
          <w:rStyle w:val="y2iqfc"/>
          <w:rFonts w:ascii="Times New Roman" w:hAnsi="Times New Roman" w:cs="Times New Roman"/>
          <w:color w:val="1F1F1F"/>
        </w:rPr>
        <w:t>im</w:t>
      </w:r>
      <w:r w:rsidRPr="008819C7">
        <w:rPr>
          <w:rStyle w:val="y2iqfc"/>
          <w:rFonts w:ascii="Times New Roman" w:hAnsi="Times New Roman" w:cs="Times New Roman"/>
          <w:color w:val="1F1F1F"/>
        </w:rPr>
        <w:t>e</w:t>
      </w:r>
      <w:r w:rsidR="00D54BE2">
        <w:rPr>
          <w:rStyle w:val="y2iqfc"/>
          <w:rFonts w:ascii="Times New Roman" w:hAnsi="Times New Roman" w:cs="Times New Roman"/>
          <w:color w:val="1F1F1F"/>
        </w:rPr>
        <w:t>nta</w:t>
      </w:r>
      <w:r w:rsidRPr="008819C7">
        <w:rPr>
          <w:rStyle w:val="y2iqfc"/>
          <w:rFonts w:ascii="Times New Roman" w:hAnsi="Times New Roman" w:cs="Times New Roman"/>
          <w:color w:val="1F1F1F"/>
        </w:rPr>
        <w:t xml:space="preserve">m pelo ambiente físico, pelas informações e pelas atividades. Para reduzir as barreiras à aprendizagem, é essencial incorporar flexibilidade nos meios de resposta, </w:t>
      </w:r>
      <w:r w:rsidR="005D293A">
        <w:rPr>
          <w:rStyle w:val="y2iqfc"/>
          <w:rFonts w:ascii="Times New Roman" w:hAnsi="Times New Roman" w:cs="Times New Roman"/>
          <w:color w:val="1F1F1F"/>
        </w:rPr>
        <w:t>navega</w:t>
      </w:r>
      <w:r w:rsidRPr="008819C7">
        <w:rPr>
          <w:rStyle w:val="y2iqfc"/>
          <w:rFonts w:ascii="Times New Roman" w:hAnsi="Times New Roman" w:cs="Times New Roman"/>
          <w:color w:val="1F1F1F"/>
        </w:rPr>
        <w:t xml:space="preserve">ção e </w:t>
      </w:r>
      <w:r w:rsidR="005D293A">
        <w:rPr>
          <w:rStyle w:val="y2iqfc"/>
          <w:rFonts w:ascii="Times New Roman" w:hAnsi="Times New Roman" w:cs="Times New Roman"/>
          <w:color w:val="1F1F1F"/>
        </w:rPr>
        <w:t>ação</w:t>
      </w:r>
      <w:r w:rsidRPr="008819C7">
        <w:rPr>
          <w:rStyle w:val="y2iqfc"/>
          <w:rFonts w:ascii="Times New Roman" w:hAnsi="Times New Roman" w:cs="Times New Roman"/>
          <w:color w:val="1F1F1F"/>
        </w:rPr>
        <w:t>. E juntamente com esta flexibilidade vem a necessidade de refletir sobre preconceitos e suposições relativas a estes diferentes meios; é importante respeitar a multiplicidade de maneiras de envolver e incorporar o processo de aprendizagem.</w:t>
      </w:r>
    </w:p>
    <w:p w14:paraId="4EB7B7D5" w14:textId="7E14AD11" w:rsidR="00F61A4C" w:rsidRPr="008819C7" w:rsidRDefault="00F61A4C" w:rsidP="008819C7">
      <w:pPr>
        <w:pStyle w:val="PargrafodaLista"/>
        <w:numPr>
          <w:ilvl w:val="0"/>
          <w:numId w:val="3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Incorporar flexibilidade nos requisitos de frequência, tempo, velocidade e amplitude de ação motora necessária para interagir com materiais instrucionais, manipuladores físicos e tecnologias.</w:t>
      </w:r>
    </w:p>
    <w:p w14:paraId="79144F20" w14:textId="4863D2DB" w:rsidR="00F61A4C" w:rsidRPr="008819C7" w:rsidRDefault="00F61A4C" w:rsidP="008819C7">
      <w:pPr>
        <w:pStyle w:val="PargrafodaLista"/>
        <w:numPr>
          <w:ilvl w:val="0"/>
          <w:numId w:val="3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Oferecer opções para responder fisicamente ou </w:t>
      </w:r>
      <w:r w:rsidR="006502B6">
        <w:rPr>
          <w:rStyle w:val="y2iqfc"/>
          <w:rFonts w:ascii="Times New Roman" w:hAnsi="Times New Roman" w:cs="Times New Roman"/>
          <w:color w:val="1F1F1F"/>
        </w:rPr>
        <w:t>mar</w:t>
      </w:r>
      <w:r w:rsidRPr="008819C7">
        <w:rPr>
          <w:rStyle w:val="y2iqfc"/>
          <w:rFonts w:ascii="Times New Roman" w:hAnsi="Times New Roman" w:cs="Times New Roman"/>
          <w:color w:val="1F1F1F"/>
        </w:rPr>
        <w:t xml:space="preserve">car </w:t>
      </w:r>
      <w:r w:rsidR="006502B6">
        <w:rPr>
          <w:rStyle w:val="y2iqfc"/>
          <w:rFonts w:ascii="Times New Roman" w:hAnsi="Times New Roman" w:cs="Times New Roman"/>
          <w:color w:val="1F1F1F"/>
        </w:rPr>
        <w:t>op</w:t>
      </w:r>
      <w:r w:rsidRPr="008819C7">
        <w:rPr>
          <w:rStyle w:val="y2iqfc"/>
          <w:rFonts w:ascii="Times New Roman" w:hAnsi="Times New Roman" w:cs="Times New Roman"/>
          <w:color w:val="1F1F1F"/>
        </w:rPr>
        <w:t>ções (por exemplo, alternativas à marcação com caneta e lápis, alternativas ao controle do mouse).</w:t>
      </w:r>
    </w:p>
    <w:p w14:paraId="1B2C7C48" w14:textId="288D7D89" w:rsidR="00F61A4C" w:rsidRPr="008819C7" w:rsidRDefault="00F61A4C" w:rsidP="008819C7">
      <w:pPr>
        <w:pStyle w:val="PargrafodaLista"/>
        <w:numPr>
          <w:ilvl w:val="0"/>
          <w:numId w:val="3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w:t>
      </w:r>
      <w:r w:rsidR="009F1FF7" w:rsidRPr="008819C7">
        <w:rPr>
          <w:rStyle w:val="y2iqfc"/>
          <w:rFonts w:ascii="Times New Roman" w:hAnsi="Times New Roman" w:cs="Times New Roman"/>
          <w:color w:val="1F1F1F"/>
        </w:rPr>
        <w:t>cer</w:t>
      </w:r>
      <w:r w:rsidRPr="008819C7">
        <w:rPr>
          <w:rStyle w:val="y2iqfc"/>
          <w:rFonts w:ascii="Times New Roman" w:hAnsi="Times New Roman" w:cs="Times New Roman"/>
          <w:color w:val="1F1F1F"/>
        </w:rPr>
        <w:t xml:space="preserve"> opções de interação física com materiais man</w:t>
      </w:r>
      <w:r w:rsidR="009F1FF7" w:rsidRPr="008819C7">
        <w:rPr>
          <w:rStyle w:val="y2iqfc"/>
          <w:rFonts w:ascii="Times New Roman" w:hAnsi="Times New Roman" w:cs="Times New Roman"/>
          <w:color w:val="1F1F1F"/>
        </w:rPr>
        <w:t>ipulativos</w:t>
      </w:r>
      <w:r w:rsidRPr="008819C7">
        <w:rPr>
          <w:rStyle w:val="y2iqfc"/>
          <w:rFonts w:ascii="Times New Roman" w:hAnsi="Times New Roman" w:cs="Times New Roman"/>
          <w:color w:val="1F1F1F"/>
        </w:rPr>
        <w:t>, por voz, comutador único, joystick, teclado ou teclado adaptado.</w:t>
      </w:r>
    </w:p>
    <w:p w14:paraId="14A8A12A" w14:textId="0032C9D9" w:rsidR="00F61A4C" w:rsidRPr="008819C7" w:rsidRDefault="00F61A4C" w:rsidP="008819C7">
      <w:pPr>
        <w:pStyle w:val="PargrafodaLista"/>
        <w:numPr>
          <w:ilvl w:val="0"/>
          <w:numId w:val="38"/>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 xml:space="preserve">Incorporar flexibilidade </w:t>
      </w:r>
      <w:r w:rsidR="009F1FF7" w:rsidRPr="008819C7">
        <w:rPr>
          <w:rStyle w:val="y2iqfc"/>
          <w:rFonts w:ascii="Times New Roman" w:hAnsi="Times New Roman" w:cs="Times New Roman"/>
          <w:color w:val="1F1F1F"/>
        </w:rPr>
        <w:t>na proposta e organização</w:t>
      </w:r>
      <w:r w:rsidRPr="008819C7">
        <w:rPr>
          <w:rStyle w:val="y2iqfc"/>
          <w:rFonts w:ascii="Times New Roman" w:hAnsi="Times New Roman" w:cs="Times New Roman"/>
          <w:color w:val="1F1F1F"/>
        </w:rPr>
        <w:t xml:space="preserve"> do espaço físico (por exemplo, </w:t>
      </w:r>
      <w:r w:rsidR="006502B6">
        <w:rPr>
          <w:rStyle w:val="y2iqfc"/>
          <w:rFonts w:ascii="Times New Roman" w:hAnsi="Times New Roman" w:cs="Times New Roman"/>
          <w:color w:val="1F1F1F"/>
        </w:rPr>
        <w:t xml:space="preserve">mesas e </w:t>
      </w:r>
      <w:r w:rsidRPr="008819C7">
        <w:rPr>
          <w:rStyle w:val="y2iqfc"/>
          <w:rFonts w:ascii="Times New Roman" w:hAnsi="Times New Roman" w:cs="Times New Roman"/>
          <w:color w:val="1F1F1F"/>
        </w:rPr>
        <w:t xml:space="preserve">assentos </w:t>
      </w:r>
      <w:r w:rsidR="006502B6">
        <w:rPr>
          <w:rStyle w:val="y2iqfc"/>
          <w:rFonts w:ascii="Times New Roman" w:hAnsi="Times New Roman" w:cs="Times New Roman"/>
          <w:color w:val="1F1F1F"/>
        </w:rPr>
        <w:t>com</w:t>
      </w:r>
      <w:r w:rsidRPr="008819C7">
        <w:rPr>
          <w:rStyle w:val="y2iqfc"/>
          <w:rFonts w:ascii="Times New Roman" w:hAnsi="Times New Roman" w:cs="Times New Roman"/>
          <w:color w:val="1F1F1F"/>
        </w:rPr>
        <w:t xml:space="preserve"> posicionamento flexíve</w:t>
      </w:r>
      <w:r w:rsidR="006502B6">
        <w:rPr>
          <w:rStyle w:val="y2iqfc"/>
          <w:rFonts w:ascii="Times New Roman" w:hAnsi="Times New Roman" w:cs="Times New Roman"/>
          <w:color w:val="1F1F1F"/>
        </w:rPr>
        <w:t>l</w:t>
      </w:r>
      <w:r w:rsidRPr="008819C7">
        <w:rPr>
          <w:rStyle w:val="y2iqfc"/>
          <w:rFonts w:ascii="Times New Roman" w:hAnsi="Times New Roman" w:cs="Times New Roman"/>
          <w:color w:val="1F1F1F"/>
        </w:rPr>
        <w:t>, iluminação</w:t>
      </w:r>
      <w:r w:rsidR="006502B6">
        <w:rPr>
          <w:rStyle w:val="y2iqfc"/>
          <w:rFonts w:ascii="Times New Roman" w:hAnsi="Times New Roman" w:cs="Times New Roman"/>
          <w:color w:val="1F1F1F"/>
        </w:rPr>
        <w:t xml:space="preserve">, abafamento de </w:t>
      </w:r>
      <w:proofErr w:type="spellStart"/>
      <w:r w:rsidR="006502B6">
        <w:rPr>
          <w:rStyle w:val="y2iqfc"/>
          <w:rFonts w:ascii="Times New Roman" w:hAnsi="Times New Roman" w:cs="Times New Roman"/>
          <w:color w:val="1F1F1F"/>
        </w:rPr>
        <w:t>ruidos</w:t>
      </w:r>
      <w:proofErr w:type="spellEnd"/>
      <w:r w:rsidRPr="008819C7">
        <w:rPr>
          <w:rStyle w:val="y2iqfc"/>
          <w:rFonts w:ascii="Times New Roman" w:hAnsi="Times New Roman" w:cs="Times New Roman"/>
          <w:color w:val="1F1F1F"/>
        </w:rPr>
        <w:t xml:space="preserve"> etc.)</w:t>
      </w:r>
    </w:p>
    <w:p w14:paraId="66466F76" w14:textId="77777777" w:rsidR="006F782B" w:rsidRPr="008819C7" w:rsidRDefault="006F782B" w:rsidP="008819C7">
      <w:pPr>
        <w:spacing w:after="0" w:line="276" w:lineRule="auto"/>
        <w:jc w:val="both"/>
        <w:rPr>
          <w:rStyle w:val="y2iqfc"/>
          <w:rFonts w:ascii="Times New Roman" w:hAnsi="Times New Roman" w:cs="Times New Roman"/>
          <w:color w:val="1F1F1F"/>
        </w:rPr>
      </w:pPr>
    </w:p>
    <w:p w14:paraId="372EFC60" w14:textId="3A04D891" w:rsidR="006F782B" w:rsidRPr="006502B6" w:rsidRDefault="006F782B"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4.2: </w:t>
      </w:r>
      <w:r w:rsidR="006502B6" w:rsidRPr="006502B6">
        <w:rPr>
          <w:rStyle w:val="y2iqfc"/>
          <w:rFonts w:ascii="Times New Roman" w:hAnsi="Times New Roman" w:cs="Times New Roman"/>
          <w:b/>
          <w:bCs/>
          <w:color w:val="1F1F1F"/>
        </w:rPr>
        <w:t>Otimizar o acesso a materiais acessíveis e tecnologias e ferramentas assistivas e de acessibilidade. Promover a acessibilidade para a aprendizagem com ferramentas e dispositivos acessíveis.</w:t>
      </w:r>
    </w:p>
    <w:p w14:paraId="140659EE" w14:textId="77777777" w:rsidR="00F61A4C" w:rsidRPr="008819C7" w:rsidRDefault="00F61A4C" w:rsidP="008819C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  </w:t>
      </w:r>
    </w:p>
    <w:p w14:paraId="52B4B7F5" w14:textId="7C87EC5F" w:rsidR="00F61A4C" w:rsidRPr="008819C7" w:rsidRDefault="00F61A4C" w:rsidP="006502B6">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 utilização de materiais acessíveis e de tecnologias e ferramentas assistivas e acessíveis reforça as oportunidades para que cada aluno experimente acesso, participação e progresso no processo de aprendizagem. Tecnologias cada vez mais acessíveis estão incorporadas nos dispositivos </w:t>
      </w:r>
      <w:r w:rsidR="009F0FD8" w:rsidRPr="008819C7">
        <w:rPr>
          <w:rStyle w:val="y2iqfc"/>
          <w:rFonts w:ascii="Times New Roman" w:hAnsi="Times New Roman" w:cs="Times New Roman"/>
          <w:color w:val="1F1F1F"/>
        </w:rPr>
        <w:t xml:space="preserve">eletrônicos </w:t>
      </w:r>
      <w:r w:rsidRPr="008819C7">
        <w:rPr>
          <w:rStyle w:val="y2iqfc"/>
          <w:rFonts w:ascii="Times New Roman" w:hAnsi="Times New Roman" w:cs="Times New Roman"/>
          <w:color w:val="1F1F1F"/>
        </w:rPr>
        <w:t>que muitos alunos já possuem e utilizam. Da mesma forma, tornou-se mais comum que as ferramentas de autoria</w:t>
      </w:r>
      <w:r w:rsidR="006502B6">
        <w:rPr>
          <w:rStyle w:val="y2iqfc"/>
          <w:rFonts w:ascii="Times New Roman" w:hAnsi="Times New Roman" w:cs="Times New Roman"/>
          <w:color w:val="1F1F1F"/>
        </w:rPr>
        <w:t xml:space="preserve">, </w:t>
      </w:r>
      <w:r w:rsidR="006502B6" w:rsidRPr="006502B6">
        <w:rPr>
          <w:rFonts w:ascii="Times New Roman" w:hAnsi="Times New Roman" w:cs="Times New Roman"/>
          <w:color w:val="1F1F1F"/>
        </w:rPr>
        <w:t>programas que permitem criar conteúdos multimídia</w:t>
      </w:r>
      <w:r w:rsidR="006502B6">
        <w:rPr>
          <w:rFonts w:ascii="Times New Roman" w:hAnsi="Times New Roman" w:cs="Times New Roman"/>
          <w:color w:val="1F1F1F"/>
        </w:rPr>
        <w:t>,</w:t>
      </w:r>
      <w:r w:rsidRPr="008819C7">
        <w:rPr>
          <w:rStyle w:val="y2iqfc"/>
          <w:rFonts w:ascii="Times New Roman" w:hAnsi="Times New Roman" w:cs="Times New Roman"/>
          <w:color w:val="1F1F1F"/>
        </w:rPr>
        <w:t xml:space="preserve"> incluam opções para a criação de conteúdo acessível no momento da necessidade, em vez de adquiri-los de um editor ou outra fonte externa.</w:t>
      </w:r>
    </w:p>
    <w:p w14:paraId="384937E0" w14:textId="012073DC" w:rsidR="00F61A4C" w:rsidRPr="008819C7" w:rsidRDefault="00F61A4C" w:rsidP="006502B6">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Fornecer uma ferramenta ao aluno muitas vezes não é suficiente. Precisamos fornecer suporte para usar a ferramenta de maneira eficaz. Muitas vezes, os alunos podem precisar de ajuda para navegar pelo seu ambiente (tanto em termos de espaço físico como de </w:t>
      </w:r>
      <w:r w:rsidRPr="008819C7">
        <w:rPr>
          <w:rStyle w:val="y2iqfc"/>
          <w:rFonts w:ascii="Times New Roman" w:hAnsi="Times New Roman" w:cs="Times New Roman"/>
          <w:color w:val="1F1F1F"/>
        </w:rPr>
        <w:lastRenderedPageBreak/>
        <w:t>currículo), e todos os alunos devem ter a oportunidade de utilizar ferramentas que possam ajudá-los a atingir o objetivo de pleno acesso e participação no ambiente de aprendizagem. No entanto, um número significativo de alunos com deficiência utiliza regularmente tecnologias de apoio para navegação, interação e composição. É fundamental que as tecnologias instrucionais e os currículos sejam acessíveis e não imponham barreiras inadvertidas ao uso destas tecnologias assistivas. É também importante, no entanto, garantir que tornar uma aula fisicamente acessível não reduz o desafio associado ao objetivo de aprendizagem.</w:t>
      </w:r>
    </w:p>
    <w:p w14:paraId="6BF1525B" w14:textId="3862B7BC" w:rsidR="00F61A4C" w:rsidRPr="008819C7" w:rsidRDefault="00F61A4C" w:rsidP="008819C7">
      <w:pPr>
        <w:pStyle w:val="PargrafodaLista"/>
        <w:numPr>
          <w:ilvl w:val="0"/>
          <w:numId w:val="3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Garant</w:t>
      </w:r>
      <w:r w:rsidR="009F0FD8" w:rsidRPr="008819C7">
        <w:rPr>
          <w:rStyle w:val="y2iqfc"/>
          <w:rFonts w:ascii="Times New Roman" w:hAnsi="Times New Roman" w:cs="Times New Roman"/>
          <w:color w:val="1F1F1F"/>
        </w:rPr>
        <w:t>ir</w:t>
      </w:r>
      <w:r w:rsidRPr="008819C7">
        <w:rPr>
          <w:rStyle w:val="y2iqfc"/>
          <w:rFonts w:ascii="Times New Roman" w:hAnsi="Times New Roman" w:cs="Times New Roman"/>
          <w:color w:val="1F1F1F"/>
        </w:rPr>
        <w:t xml:space="preserve"> que a navegação e a interação possam ser realizadas com uma variedade de ferramentas, incluindo teclado, mouse, dispositivos de comutação e comandos de voz.</w:t>
      </w:r>
    </w:p>
    <w:p w14:paraId="23F15FED" w14:textId="08560285" w:rsidR="00F61A4C" w:rsidRPr="008819C7" w:rsidRDefault="00F61A4C" w:rsidP="008819C7">
      <w:pPr>
        <w:pStyle w:val="PargrafodaLista"/>
        <w:numPr>
          <w:ilvl w:val="0"/>
          <w:numId w:val="3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Oferec</w:t>
      </w:r>
      <w:r w:rsidR="009F0FD8" w:rsidRPr="008819C7">
        <w:rPr>
          <w:rStyle w:val="y2iqfc"/>
          <w:rFonts w:ascii="Times New Roman" w:hAnsi="Times New Roman" w:cs="Times New Roman"/>
          <w:color w:val="1F1F1F"/>
        </w:rPr>
        <w:t>er</w:t>
      </w:r>
      <w:r w:rsidRPr="008819C7">
        <w:rPr>
          <w:rStyle w:val="y2iqfc"/>
          <w:rFonts w:ascii="Times New Roman" w:hAnsi="Times New Roman" w:cs="Times New Roman"/>
          <w:color w:val="1F1F1F"/>
        </w:rPr>
        <w:t xml:space="preserve"> a capacidade de aproveitar comandos de teclado alternativos para ação do mouse.</w:t>
      </w:r>
    </w:p>
    <w:p w14:paraId="7DF9CC1A" w14:textId="6EE9BBFC" w:rsidR="00F61A4C" w:rsidRPr="008819C7" w:rsidRDefault="00F61A4C" w:rsidP="008819C7">
      <w:pPr>
        <w:pStyle w:val="PargrafodaLista"/>
        <w:numPr>
          <w:ilvl w:val="0"/>
          <w:numId w:val="3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9F0FD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 acesso a teclados alternativos (por exemplo, teclados na tela para telas sensíveis ao toque).</w:t>
      </w:r>
    </w:p>
    <w:p w14:paraId="73180CCF" w14:textId="51B72D1C" w:rsidR="00F61A4C" w:rsidRPr="008819C7" w:rsidRDefault="00F61A4C" w:rsidP="008819C7">
      <w:pPr>
        <w:pStyle w:val="PargrafodaLista"/>
        <w:numPr>
          <w:ilvl w:val="0"/>
          <w:numId w:val="39"/>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Personaliz</w:t>
      </w:r>
      <w:r w:rsidR="009F0FD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sobreposições para telas sensíveis ao toque e teclados.</w:t>
      </w:r>
    </w:p>
    <w:p w14:paraId="7CB05BB4" w14:textId="72E4DFDA" w:rsidR="00F61A4C" w:rsidRPr="008819C7" w:rsidRDefault="00F61A4C" w:rsidP="008819C7">
      <w:pPr>
        <w:pStyle w:val="PargrafodaLista"/>
        <w:numPr>
          <w:ilvl w:val="0"/>
          <w:numId w:val="39"/>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Selecion</w:t>
      </w:r>
      <w:r w:rsidR="009F0FD8"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software que funcione com</w:t>
      </w:r>
      <w:r w:rsidR="00B41142">
        <w:rPr>
          <w:rStyle w:val="y2iqfc"/>
          <w:rFonts w:ascii="Times New Roman" w:hAnsi="Times New Roman" w:cs="Times New Roman"/>
          <w:color w:val="1F1F1F"/>
        </w:rPr>
        <w:t>o</w:t>
      </w:r>
      <w:r w:rsidRPr="008819C7">
        <w:rPr>
          <w:rStyle w:val="y2iqfc"/>
          <w:rFonts w:ascii="Times New Roman" w:hAnsi="Times New Roman" w:cs="Times New Roman"/>
          <w:color w:val="1F1F1F"/>
        </w:rPr>
        <w:t xml:space="preserve"> alternativa</w:t>
      </w:r>
      <w:r w:rsidR="009F0FD8" w:rsidRPr="008819C7">
        <w:rPr>
          <w:rStyle w:val="y2iqfc"/>
          <w:rFonts w:ascii="Times New Roman" w:hAnsi="Times New Roman" w:cs="Times New Roman"/>
          <w:color w:val="1F1F1F"/>
        </w:rPr>
        <w:t xml:space="preserve"> ao</w:t>
      </w:r>
      <w:r w:rsidRPr="008819C7">
        <w:rPr>
          <w:rStyle w:val="y2iqfc"/>
          <w:rFonts w:ascii="Times New Roman" w:hAnsi="Times New Roman" w:cs="Times New Roman"/>
          <w:color w:val="1F1F1F"/>
        </w:rPr>
        <w:t xml:space="preserve"> teclado.</w:t>
      </w:r>
    </w:p>
    <w:p w14:paraId="7A3D8147" w14:textId="77777777" w:rsidR="009F0FD8" w:rsidRPr="008819C7" w:rsidRDefault="009F0FD8" w:rsidP="008819C7">
      <w:pPr>
        <w:spacing w:after="0" w:line="276" w:lineRule="auto"/>
        <w:jc w:val="both"/>
        <w:rPr>
          <w:rStyle w:val="y2iqfc"/>
          <w:rFonts w:ascii="Times New Roman" w:hAnsi="Times New Roman" w:cs="Times New Roman"/>
          <w:color w:val="1F1F1F"/>
        </w:rPr>
      </w:pPr>
    </w:p>
    <w:p w14:paraId="38DDF0AC" w14:textId="6D42DA98" w:rsidR="00F61A4C" w:rsidRPr="008819C7" w:rsidRDefault="009F0FD8" w:rsidP="008819C7">
      <w:pPr>
        <w:spacing w:after="0"/>
        <w:jc w:val="both"/>
        <w:rPr>
          <w:rStyle w:val="y2iqfc"/>
          <w:rFonts w:ascii="Times New Roman" w:hAnsi="Times New Roman" w:cs="Times New Roman"/>
          <w:b/>
          <w:bCs/>
          <w:color w:val="1F1F1F"/>
        </w:rPr>
      </w:pPr>
      <w:r w:rsidRPr="008819C7">
        <w:rPr>
          <w:rStyle w:val="y2iqfc"/>
          <w:rFonts w:ascii="Times New Roman" w:hAnsi="Times New Roman" w:cs="Times New Roman"/>
          <w:b/>
          <w:bCs/>
          <w:color w:val="1F1F1F"/>
        </w:rPr>
        <w:t>Diretriz 5: Promover a expressão e comunicação. Criar e compartilhar ideias usando ferramentas que ajudem a atingir os objetivos de aprendizagem.</w:t>
      </w:r>
    </w:p>
    <w:p w14:paraId="325A4726"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37EEDADA" w14:textId="77777777" w:rsidTr="00DB6EC3">
        <w:tc>
          <w:tcPr>
            <w:tcW w:w="328" w:type="pct"/>
          </w:tcPr>
          <w:p w14:paraId="4C683E5E"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562D7384"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28B560DA"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51515320"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5BC92AD1" w14:textId="77777777" w:rsidTr="00DB6EC3">
        <w:trPr>
          <w:cantSplit/>
          <w:trHeight w:val="320"/>
        </w:trPr>
        <w:tc>
          <w:tcPr>
            <w:tcW w:w="328" w:type="pct"/>
          </w:tcPr>
          <w:p w14:paraId="614EAA12" w14:textId="6B0BA36D"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21DF5C51"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10E558DC"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498EA3B2"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002AD13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05A8CD87"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37E15D68"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146D1BF2" w14:textId="77777777" w:rsidTr="00DB6EC3">
        <w:trPr>
          <w:cantSplit/>
          <w:trHeight w:val="268"/>
        </w:trPr>
        <w:tc>
          <w:tcPr>
            <w:tcW w:w="328" w:type="pct"/>
          </w:tcPr>
          <w:p w14:paraId="4F7C8B49" w14:textId="0FCEA784"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77F856EB" w14:textId="77777777"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0D2B68B0"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555BF064"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43221EF8"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0F0AE67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30390D72" w14:textId="7CDA140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96128" behindDoc="0" locked="0" layoutInCell="1" allowOverlap="1" wp14:anchorId="553F51A5" wp14:editId="792BFF94">
                      <wp:simplePos x="0" y="0"/>
                      <wp:positionH relativeFrom="column">
                        <wp:posOffset>-635</wp:posOffset>
                      </wp:positionH>
                      <wp:positionV relativeFrom="paragraph">
                        <wp:posOffset>19685</wp:posOffset>
                      </wp:positionV>
                      <wp:extent cx="197250" cy="167300"/>
                      <wp:effectExtent l="0" t="12700" r="19050" b="36195"/>
                      <wp:wrapNone/>
                      <wp:docPr id="2113513318"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DE04" id="Estrela de 5 Pontas 1" o:spid="_x0000_s1026" style="position:absolute;margin-left:-.05pt;margin-top:1.55pt;width:15.55pt;height:1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DWru6P4AAAAAo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47" w:type="pct"/>
            <w:shd w:val="clear" w:color="auto" w:fill="CAEDFB" w:themeFill="accent4" w:themeFillTint="33"/>
          </w:tcPr>
          <w:p w14:paraId="17C5A58F"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05CE0A8B" w14:textId="77777777" w:rsidTr="00DB6EC3">
        <w:trPr>
          <w:cantSplit/>
          <w:trHeight w:val="302"/>
        </w:trPr>
        <w:tc>
          <w:tcPr>
            <w:tcW w:w="328" w:type="pct"/>
          </w:tcPr>
          <w:p w14:paraId="38D5C0D9" w14:textId="5D1F6B77"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7B540591"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6166897B"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35B50CA0"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7DB220E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35A52266"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1B256CD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2A379A08" w14:textId="77777777" w:rsidR="007F5108" w:rsidRDefault="007F5108" w:rsidP="00B41142">
      <w:pPr>
        <w:spacing w:after="0" w:line="276" w:lineRule="auto"/>
        <w:jc w:val="both"/>
        <w:rPr>
          <w:rStyle w:val="y2iqfc"/>
          <w:rFonts w:ascii="Times New Roman" w:hAnsi="Times New Roman" w:cs="Times New Roman"/>
          <w:color w:val="1F1F1F"/>
        </w:rPr>
      </w:pPr>
    </w:p>
    <w:p w14:paraId="41B7EFD4" w14:textId="2EF5E3F9" w:rsidR="00F61A4C" w:rsidRPr="008819C7" w:rsidRDefault="00F61A4C" w:rsidP="00B41142">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Não existe um meio de expressão que seja igualmente adequado para todos os alunos ou para todos os tipos de comunicação. Pelo contrário, existem meios de comunicação que parecem pouco adequados para alguns tipos de expressão e para alguns tipos de aprendizagem. É importante fornecer múltiplas modalidades de expressão para reduzir as barreiras de comunicação e apoiar os alunos a expressar conhecimentos, ideias e conceitos no ambiente de aprendizagem.</w:t>
      </w:r>
    </w:p>
    <w:p w14:paraId="48786E68" w14:textId="0079BEA4" w:rsidR="00F61A4C" w:rsidRPr="008819C7" w:rsidRDefault="00F61A4C" w:rsidP="00B41142">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Pergunta: Como podemos conceber </w:t>
      </w:r>
      <w:r w:rsidR="00C06CCC" w:rsidRPr="008819C7">
        <w:rPr>
          <w:rStyle w:val="y2iqfc"/>
          <w:rFonts w:ascii="Times New Roman" w:hAnsi="Times New Roman" w:cs="Times New Roman"/>
          <w:color w:val="1F1F1F"/>
        </w:rPr>
        <w:t xml:space="preserve">nos </w:t>
      </w:r>
      <w:r w:rsidRPr="008819C7">
        <w:rPr>
          <w:rStyle w:val="y2iqfc"/>
          <w:rFonts w:ascii="Times New Roman" w:hAnsi="Times New Roman" w:cs="Times New Roman"/>
          <w:color w:val="1F1F1F"/>
        </w:rPr>
        <w:t xml:space="preserve">ambientes de aprendizagem </w:t>
      </w:r>
      <w:r w:rsidR="00C06CCC"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 valoriz</w:t>
      </w:r>
      <w:r w:rsidR="00C06CCC" w:rsidRPr="008819C7">
        <w:rPr>
          <w:rStyle w:val="y2iqfc"/>
          <w:rFonts w:ascii="Times New Roman" w:hAnsi="Times New Roman" w:cs="Times New Roman"/>
          <w:color w:val="1F1F1F"/>
        </w:rPr>
        <w:t>ação</w:t>
      </w:r>
      <w:r w:rsidRPr="008819C7">
        <w:rPr>
          <w:rStyle w:val="y2iqfc"/>
          <w:rFonts w:ascii="Times New Roman" w:hAnsi="Times New Roman" w:cs="Times New Roman"/>
          <w:color w:val="1F1F1F"/>
        </w:rPr>
        <w:t xml:space="preserve"> </w:t>
      </w:r>
      <w:r w:rsidR="00C06CCC" w:rsidRPr="008819C7">
        <w:rPr>
          <w:rStyle w:val="y2iqfc"/>
          <w:rFonts w:ascii="Times New Roman" w:hAnsi="Times New Roman" w:cs="Times New Roman"/>
          <w:color w:val="1F1F1F"/>
        </w:rPr>
        <w:t xml:space="preserve">de </w:t>
      </w:r>
      <w:r w:rsidRPr="008819C7">
        <w:rPr>
          <w:rStyle w:val="y2iqfc"/>
          <w:rFonts w:ascii="Times New Roman" w:hAnsi="Times New Roman" w:cs="Times New Roman"/>
          <w:color w:val="1F1F1F"/>
        </w:rPr>
        <w:t>modos múltiplos e novos de expressão e comunicação, incluindo aqueles que têm sido historicamente des</w:t>
      </w:r>
      <w:r w:rsidR="00C06CCC" w:rsidRPr="008819C7">
        <w:rPr>
          <w:rStyle w:val="y2iqfc"/>
          <w:rFonts w:ascii="Times New Roman" w:hAnsi="Times New Roman" w:cs="Times New Roman"/>
          <w:color w:val="1F1F1F"/>
        </w:rPr>
        <w:t>carta</w:t>
      </w:r>
      <w:r w:rsidRPr="008819C7">
        <w:rPr>
          <w:rStyle w:val="y2iqfc"/>
          <w:rFonts w:ascii="Times New Roman" w:hAnsi="Times New Roman" w:cs="Times New Roman"/>
          <w:color w:val="1F1F1F"/>
        </w:rPr>
        <w:t>dos?</w:t>
      </w:r>
    </w:p>
    <w:p w14:paraId="78C22982" w14:textId="77777777" w:rsidR="006F782B" w:rsidRPr="008819C7" w:rsidRDefault="006F782B" w:rsidP="00B41142">
      <w:pPr>
        <w:spacing w:after="0" w:line="276" w:lineRule="auto"/>
        <w:jc w:val="both"/>
        <w:rPr>
          <w:rFonts w:ascii="Times New Roman" w:hAnsi="Times New Roman" w:cs="Times New Roman"/>
          <w:color w:val="1F1F1F"/>
        </w:rPr>
      </w:pPr>
      <w:r w:rsidRPr="008819C7">
        <w:rPr>
          <w:rStyle w:val="y2iqfc"/>
          <w:rFonts w:ascii="Times New Roman" w:hAnsi="Times New Roman" w:cs="Times New Roman"/>
          <w:color w:val="1F1F1F"/>
        </w:rPr>
        <w:t>Para poder entender esta diretriz e organizar as propostas que atendam a perspectiva foram desenvolvidos quatro referencias ou pontos de verificação:</w:t>
      </w:r>
    </w:p>
    <w:p w14:paraId="5EAE1715" w14:textId="77777777" w:rsidR="00B41142" w:rsidRPr="00B41142" w:rsidRDefault="00B41142" w:rsidP="00B41142">
      <w:pPr>
        <w:pStyle w:val="PargrafodaLista"/>
        <w:numPr>
          <w:ilvl w:val="0"/>
          <w:numId w:val="59"/>
        </w:numPr>
        <w:spacing w:after="0"/>
        <w:jc w:val="both"/>
        <w:rPr>
          <w:rStyle w:val="y2iqfc"/>
          <w:rFonts w:ascii="Times New Roman" w:hAnsi="Times New Roman" w:cs="Times New Roman"/>
          <w:color w:val="1F1F1F"/>
        </w:rPr>
      </w:pPr>
      <w:r w:rsidRPr="00B41142">
        <w:rPr>
          <w:rFonts w:ascii="Times New Roman" w:eastAsia="Times New Roman" w:hAnsi="Times New Roman" w:cs="Times New Roman"/>
          <w:kern w:val="0"/>
          <w:lang w:eastAsia="pt-BR"/>
          <w14:ligatures w14:val="none"/>
        </w:rPr>
        <w:t>Ponto de verificação</w:t>
      </w:r>
      <w:r w:rsidRPr="00B41142">
        <w:rPr>
          <w:rStyle w:val="y2iqfc"/>
          <w:rFonts w:ascii="Times New Roman" w:hAnsi="Times New Roman" w:cs="Times New Roman"/>
          <w:color w:val="1F1F1F"/>
        </w:rPr>
        <w:t xml:space="preserve"> 5.1: Usar várias mídias para comunicação. Facilitar a expressão do aprendizado de maneira flexível.</w:t>
      </w:r>
    </w:p>
    <w:p w14:paraId="57B875E4" w14:textId="77777777" w:rsidR="00B41142" w:rsidRPr="00B41142" w:rsidRDefault="00B41142" w:rsidP="00B41142">
      <w:pPr>
        <w:pStyle w:val="PargrafodaLista"/>
        <w:numPr>
          <w:ilvl w:val="0"/>
          <w:numId w:val="59"/>
        </w:numPr>
        <w:spacing w:after="0"/>
        <w:jc w:val="both"/>
        <w:rPr>
          <w:rStyle w:val="y2iqfc"/>
          <w:rFonts w:ascii="Times New Roman" w:hAnsi="Times New Roman" w:cs="Times New Roman"/>
          <w:color w:val="1F1F1F"/>
        </w:rPr>
      </w:pPr>
      <w:r w:rsidRPr="00B41142">
        <w:rPr>
          <w:rFonts w:ascii="Times New Roman" w:eastAsia="Times New Roman" w:hAnsi="Times New Roman" w:cs="Times New Roman"/>
          <w:kern w:val="0"/>
          <w:lang w:eastAsia="pt-BR"/>
          <w14:ligatures w14:val="none"/>
        </w:rPr>
        <w:t>Ponto de verificação</w:t>
      </w:r>
      <w:r w:rsidRPr="00B41142">
        <w:rPr>
          <w:rStyle w:val="y2iqfc"/>
          <w:rFonts w:ascii="Times New Roman" w:hAnsi="Times New Roman" w:cs="Times New Roman"/>
          <w:color w:val="1F1F1F"/>
        </w:rPr>
        <w:t xml:space="preserve"> o 5.2: Usar várias ferramentas para construção, composição e criatividade. Compartilhar pensamentos e ideias usando ferramentas que complementem o objetivo de aprendizagem.</w:t>
      </w:r>
    </w:p>
    <w:p w14:paraId="5A8F8FEE" w14:textId="77777777" w:rsidR="00B41142" w:rsidRPr="00B41142" w:rsidRDefault="00B41142" w:rsidP="00B41142">
      <w:pPr>
        <w:pStyle w:val="PargrafodaLista"/>
        <w:numPr>
          <w:ilvl w:val="0"/>
          <w:numId w:val="59"/>
        </w:numPr>
        <w:spacing w:after="0"/>
        <w:jc w:val="both"/>
        <w:rPr>
          <w:rStyle w:val="y2iqfc"/>
          <w:rFonts w:ascii="Times New Roman" w:hAnsi="Times New Roman" w:cs="Times New Roman"/>
          <w:color w:val="1F1F1F"/>
        </w:rPr>
      </w:pPr>
      <w:r w:rsidRPr="00B41142">
        <w:rPr>
          <w:rFonts w:ascii="Times New Roman" w:eastAsia="Times New Roman" w:hAnsi="Times New Roman" w:cs="Times New Roman"/>
          <w:kern w:val="0"/>
          <w:lang w:eastAsia="pt-BR"/>
          <w14:ligatures w14:val="none"/>
        </w:rPr>
        <w:lastRenderedPageBreak/>
        <w:t>Ponto de verificação</w:t>
      </w:r>
      <w:r w:rsidRPr="00B41142">
        <w:rPr>
          <w:rStyle w:val="y2iqfc"/>
          <w:rFonts w:ascii="Times New Roman" w:hAnsi="Times New Roman" w:cs="Times New Roman"/>
          <w:color w:val="1F1F1F"/>
        </w:rPr>
        <w:t xml:space="preserve"> 5.3: Criar caminhos com suporte graduado para prática e desempenho. Aplicar e liberar gradualmente estruturas para apoiar a autonomia do aluno.</w:t>
      </w:r>
    </w:p>
    <w:p w14:paraId="1655E86C" w14:textId="50919113" w:rsidR="006F782B" w:rsidRPr="00B41142" w:rsidRDefault="00B41142" w:rsidP="00B41142">
      <w:pPr>
        <w:pStyle w:val="PargrafodaLista"/>
        <w:numPr>
          <w:ilvl w:val="0"/>
          <w:numId w:val="59"/>
        </w:numPr>
        <w:spacing w:after="0" w:line="276" w:lineRule="auto"/>
        <w:jc w:val="both"/>
        <w:rPr>
          <w:rFonts w:ascii="Times New Roman" w:hAnsi="Times New Roman" w:cs="Times New Roman"/>
        </w:rPr>
      </w:pPr>
      <w:r w:rsidRPr="00B41142">
        <w:rPr>
          <w:rFonts w:ascii="Times New Roman" w:eastAsia="Times New Roman" w:hAnsi="Times New Roman" w:cs="Times New Roman"/>
          <w:kern w:val="0"/>
          <w:lang w:eastAsia="pt-BR"/>
          <w14:ligatures w14:val="none"/>
        </w:rPr>
        <w:t>Ponto de verificação</w:t>
      </w:r>
      <w:r w:rsidRPr="00B41142">
        <w:rPr>
          <w:rStyle w:val="y2iqfc"/>
          <w:rFonts w:ascii="Times New Roman" w:hAnsi="Times New Roman" w:cs="Times New Roman"/>
          <w:color w:val="1F1F1F"/>
        </w:rPr>
        <w:t xml:space="preserve"> 5.4: Abordar preconceitos relacionados aos modos de expressão e comunicação. Valorizar a ampla variedade de formas de comunicação.</w:t>
      </w:r>
    </w:p>
    <w:p w14:paraId="2EA0853C" w14:textId="77777777" w:rsidR="00B41142" w:rsidRDefault="00B41142" w:rsidP="008819C7">
      <w:pPr>
        <w:spacing w:after="0"/>
        <w:jc w:val="both"/>
        <w:rPr>
          <w:rFonts w:ascii="Times New Roman" w:eastAsia="Times New Roman" w:hAnsi="Times New Roman" w:cs="Times New Roman"/>
          <w:b/>
          <w:bCs/>
          <w:kern w:val="0"/>
          <w:lang w:eastAsia="pt-BR"/>
          <w14:ligatures w14:val="none"/>
        </w:rPr>
      </w:pPr>
    </w:p>
    <w:p w14:paraId="3317F669" w14:textId="59550B54" w:rsidR="00337496" w:rsidRDefault="00C06CCC"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5.1: Usar várias alternativas para comunicação. Facilitar a expressão do aprendizado de maneira flexível.</w:t>
      </w:r>
    </w:p>
    <w:p w14:paraId="1241CB49" w14:textId="77777777" w:rsidR="00F42B0F" w:rsidRPr="008819C7" w:rsidRDefault="00F42B0F" w:rsidP="008819C7">
      <w:pPr>
        <w:spacing w:after="0"/>
        <w:jc w:val="both"/>
        <w:rPr>
          <w:rStyle w:val="y2iqfc"/>
          <w:rFonts w:ascii="Times New Roman" w:hAnsi="Times New Roman" w:cs="Times New Roman"/>
          <w:b/>
          <w:bCs/>
          <w:color w:val="1F1F1F"/>
        </w:rPr>
      </w:pPr>
    </w:p>
    <w:p w14:paraId="0982EED8" w14:textId="19473AB2" w:rsidR="00337496" w:rsidRPr="008819C7" w:rsidRDefault="00337496" w:rsidP="00B41142">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A menos que meios e materiais específicos sejam essenciais para o objetivo (por exemplo</w:t>
      </w:r>
      <w:r w:rsidR="004E0948"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aprender a pintar especificamente com óleos, aprender a escrever à mão com caligrafia), é importante acolher e </w:t>
      </w:r>
      <w:r w:rsidR="002B2AD3" w:rsidRPr="008819C7">
        <w:rPr>
          <w:rStyle w:val="y2iqfc"/>
          <w:rFonts w:ascii="Times New Roman" w:hAnsi="Times New Roman" w:cs="Times New Roman"/>
          <w:color w:val="1F1F1F"/>
        </w:rPr>
        <w:t>anim</w:t>
      </w:r>
      <w:r w:rsidRPr="008819C7">
        <w:rPr>
          <w:rStyle w:val="y2iqfc"/>
          <w:rFonts w:ascii="Times New Roman" w:hAnsi="Times New Roman" w:cs="Times New Roman"/>
          <w:color w:val="1F1F1F"/>
        </w:rPr>
        <w:t xml:space="preserve">ar </w:t>
      </w:r>
      <w:r w:rsidR="002B2AD3" w:rsidRPr="008819C7">
        <w:rPr>
          <w:rStyle w:val="y2iqfc"/>
          <w:rFonts w:ascii="Times New Roman" w:hAnsi="Times New Roman" w:cs="Times New Roman"/>
          <w:color w:val="1F1F1F"/>
        </w:rPr>
        <w:t xml:space="preserve">para a utilização de </w:t>
      </w:r>
      <w:r w:rsidRPr="008819C7">
        <w:rPr>
          <w:rStyle w:val="y2iqfc"/>
          <w:rFonts w:ascii="Times New Roman" w:hAnsi="Times New Roman" w:cs="Times New Roman"/>
          <w:color w:val="1F1F1F"/>
        </w:rPr>
        <w:t>v</w:t>
      </w:r>
      <w:r w:rsidR="002B2AD3" w:rsidRPr="008819C7">
        <w:rPr>
          <w:rStyle w:val="y2iqfc"/>
          <w:rFonts w:ascii="Times New Roman" w:hAnsi="Times New Roman" w:cs="Times New Roman"/>
          <w:color w:val="1F1F1F"/>
        </w:rPr>
        <w:t>á</w:t>
      </w:r>
      <w:r w:rsidRPr="008819C7">
        <w:rPr>
          <w:rStyle w:val="y2iqfc"/>
          <w:rFonts w:ascii="Times New Roman" w:hAnsi="Times New Roman" w:cs="Times New Roman"/>
          <w:color w:val="1F1F1F"/>
        </w:rPr>
        <w:t>ri</w:t>
      </w:r>
      <w:r w:rsidR="002B2AD3" w:rsidRPr="008819C7">
        <w:rPr>
          <w:rStyle w:val="y2iqfc"/>
          <w:rFonts w:ascii="Times New Roman" w:hAnsi="Times New Roman" w:cs="Times New Roman"/>
          <w:color w:val="1F1F1F"/>
        </w:rPr>
        <w:t>os</w:t>
      </w:r>
      <w:r w:rsidRPr="008819C7">
        <w:rPr>
          <w:rStyle w:val="y2iqfc"/>
          <w:rFonts w:ascii="Times New Roman" w:hAnsi="Times New Roman" w:cs="Times New Roman"/>
          <w:color w:val="1F1F1F"/>
        </w:rPr>
        <w:t xml:space="preserve"> meios de expressão. Esta variedade reduz as barreiras específicas dos meios de comunicação </w:t>
      </w:r>
      <w:r w:rsidR="002B2AD3" w:rsidRPr="008819C7">
        <w:rPr>
          <w:rStyle w:val="y2iqfc"/>
          <w:rFonts w:ascii="Times New Roman" w:hAnsi="Times New Roman" w:cs="Times New Roman"/>
          <w:color w:val="1F1F1F"/>
        </w:rPr>
        <w:t>para a interação</w:t>
      </w:r>
      <w:r w:rsidRPr="008819C7">
        <w:rPr>
          <w:rStyle w:val="y2iqfc"/>
          <w:rFonts w:ascii="Times New Roman" w:hAnsi="Times New Roman" w:cs="Times New Roman"/>
          <w:color w:val="1F1F1F"/>
        </w:rPr>
        <w:t xml:space="preserve"> entre alunos com deficiência, </w:t>
      </w:r>
      <w:r w:rsidR="002B2AD3" w:rsidRPr="008819C7">
        <w:rPr>
          <w:rStyle w:val="y2iqfc"/>
          <w:rFonts w:ascii="Times New Roman" w:hAnsi="Times New Roman" w:cs="Times New Roman"/>
          <w:color w:val="1F1F1F"/>
        </w:rPr>
        <w:t>valoriz</w:t>
      </w:r>
      <w:r w:rsidRPr="008819C7">
        <w:rPr>
          <w:rStyle w:val="y2iqfc"/>
          <w:rFonts w:ascii="Times New Roman" w:hAnsi="Times New Roman" w:cs="Times New Roman"/>
          <w:color w:val="1F1F1F"/>
        </w:rPr>
        <w:t>a formas de comunicação que têm sido historicamente des</w:t>
      </w:r>
      <w:r w:rsidR="002B2AD3" w:rsidRPr="008819C7">
        <w:rPr>
          <w:rStyle w:val="y2iqfc"/>
          <w:rFonts w:ascii="Times New Roman" w:hAnsi="Times New Roman" w:cs="Times New Roman"/>
          <w:color w:val="1F1F1F"/>
        </w:rPr>
        <w:t>cartad</w:t>
      </w:r>
      <w:r w:rsidRPr="008819C7">
        <w:rPr>
          <w:rStyle w:val="y2iqfc"/>
          <w:rFonts w:ascii="Times New Roman" w:hAnsi="Times New Roman" w:cs="Times New Roman"/>
          <w:color w:val="1F1F1F"/>
        </w:rPr>
        <w:t xml:space="preserve">as e aumenta as oportunidades para cada aluno desenvolver uma gama mais ampla de expressão num mundo rico em meios de comunicação. Por exemplo, é importante que todos os alunos aprendam a composição, e não apenas a escrita, e aprendam o meio ideal para </w:t>
      </w:r>
      <w:r w:rsidR="00B41142">
        <w:rPr>
          <w:rStyle w:val="y2iqfc"/>
          <w:rFonts w:ascii="Times New Roman" w:hAnsi="Times New Roman" w:cs="Times New Roman"/>
          <w:color w:val="1F1F1F"/>
        </w:rPr>
        <w:t>um</w:t>
      </w:r>
      <w:r w:rsidRPr="008819C7">
        <w:rPr>
          <w:rStyle w:val="y2iqfc"/>
          <w:rFonts w:ascii="Times New Roman" w:hAnsi="Times New Roman" w:cs="Times New Roman"/>
          <w:color w:val="1F1F1F"/>
        </w:rPr>
        <w:t xml:space="preserve"> conteúdo específico de expressão e </w:t>
      </w:r>
      <w:r w:rsidR="00B41142">
        <w:rPr>
          <w:rStyle w:val="y2iqfc"/>
          <w:rFonts w:ascii="Times New Roman" w:hAnsi="Times New Roman" w:cs="Times New Roman"/>
          <w:color w:val="1F1F1F"/>
        </w:rPr>
        <w:t>segundo os destinatários</w:t>
      </w:r>
      <w:r w:rsidRPr="008819C7">
        <w:rPr>
          <w:rStyle w:val="y2iqfc"/>
          <w:rFonts w:ascii="Times New Roman" w:hAnsi="Times New Roman" w:cs="Times New Roman"/>
          <w:color w:val="1F1F1F"/>
        </w:rPr>
        <w:t>.</w:t>
      </w:r>
    </w:p>
    <w:p w14:paraId="7F119979" w14:textId="26F59CAA" w:rsidR="00337496" w:rsidRPr="008819C7" w:rsidRDefault="00337496" w:rsidP="008819C7">
      <w:pPr>
        <w:pStyle w:val="PargrafodaLista"/>
        <w:numPr>
          <w:ilvl w:val="0"/>
          <w:numId w:val="4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Comp</w:t>
      </w:r>
      <w:r w:rsidR="002B2AD3" w:rsidRPr="008819C7">
        <w:rPr>
          <w:rStyle w:val="y2iqfc"/>
          <w:rFonts w:ascii="Times New Roman" w:hAnsi="Times New Roman" w:cs="Times New Roman"/>
          <w:color w:val="1F1F1F"/>
        </w:rPr>
        <w:t>or</w:t>
      </w:r>
      <w:r w:rsidRPr="008819C7">
        <w:rPr>
          <w:rStyle w:val="y2iqfc"/>
          <w:rFonts w:ascii="Times New Roman" w:hAnsi="Times New Roman" w:cs="Times New Roman"/>
          <w:color w:val="1F1F1F"/>
        </w:rPr>
        <w:t xml:space="preserve"> em diversas mídias, como texto</w:t>
      </w:r>
      <w:r w:rsidR="00B41142">
        <w:rPr>
          <w:rStyle w:val="y2iqfc"/>
          <w:rFonts w:ascii="Times New Roman" w:hAnsi="Times New Roman" w:cs="Times New Roman"/>
          <w:color w:val="1F1F1F"/>
        </w:rPr>
        <w:t xml:space="preserve"> escrito</w:t>
      </w:r>
      <w:r w:rsidRPr="008819C7">
        <w:rPr>
          <w:rStyle w:val="y2iqfc"/>
          <w:rFonts w:ascii="Times New Roman" w:hAnsi="Times New Roman" w:cs="Times New Roman"/>
          <w:color w:val="1F1F1F"/>
        </w:rPr>
        <w:t xml:space="preserve">, fala, desenho, ilustração, quadrinhos, </w:t>
      </w:r>
      <w:r w:rsidR="002B2AD3" w:rsidRPr="008819C7">
        <w:rPr>
          <w:rStyle w:val="y2iqfc"/>
          <w:rFonts w:ascii="Times New Roman" w:hAnsi="Times New Roman" w:cs="Times New Roman"/>
          <w:color w:val="1F1F1F"/>
        </w:rPr>
        <w:t>rascunho</w:t>
      </w:r>
      <w:r w:rsidRPr="008819C7">
        <w:rPr>
          <w:rStyle w:val="y2iqfc"/>
          <w:rFonts w:ascii="Times New Roman" w:hAnsi="Times New Roman" w:cs="Times New Roman"/>
          <w:color w:val="1F1F1F"/>
        </w:rPr>
        <w:t>, filme, música, narração de histórias, dança/movimento, artes visuais, escultura ou vídeo.</w:t>
      </w:r>
    </w:p>
    <w:p w14:paraId="6139C252" w14:textId="3236D00B" w:rsidR="00337496" w:rsidRPr="008819C7" w:rsidRDefault="00337496" w:rsidP="008819C7">
      <w:pPr>
        <w:pStyle w:val="PargrafodaLista"/>
        <w:numPr>
          <w:ilvl w:val="0"/>
          <w:numId w:val="4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2B2AD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2B2AD3" w:rsidRPr="008819C7">
        <w:rPr>
          <w:rStyle w:val="y2iqfc"/>
          <w:rFonts w:ascii="Times New Roman" w:hAnsi="Times New Roman" w:cs="Times New Roman"/>
          <w:color w:val="1F1F1F"/>
        </w:rPr>
        <w:t xml:space="preserve">materiais </w:t>
      </w:r>
      <w:r w:rsidRPr="008819C7">
        <w:rPr>
          <w:rStyle w:val="y2iqfc"/>
          <w:rFonts w:ascii="Times New Roman" w:hAnsi="Times New Roman" w:cs="Times New Roman"/>
          <w:color w:val="1F1F1F"/>
        </w:rPr>
        <w:t>manipula</w:t>
      </w:r>
      <w:r w:rsidR="002B2AD3" w:rsidRPr="008819C7">
        <w:rPr>
          <w:rStyle w:val="y2iqfc"/>
          <w:rFonts w:ascii="Times New Roman" w:hAnsi="Times New Roman" w:cs="Times New Roman"/>
          <w:color w:val="1F1F1F"/>
        </w:rPr>
        <w:t>tivo</w:t>
      </w:r>
      <w:r w:rsidRPr="008819C7">
        <w:rPr>
          <w:rStyle w:val="y2iqfc"/>
          <w:rFonts w:ascii="Times New Roman" w:hAnsi="Times New Roman" w:cs="Times New Roman"/>
          <w:color w:val="1F1F1F"/>
        </w:rPr>
        <w:t xml:space="preserve">s físicos (por exemplo, blocos de construção, modelos 3D, </w:t>
      </w:r>
      <w:r w:rsidR="002B2AD3" w:rsidRPr="008819C7">
        <w:rPr>
          <w:rStyle w:val="y2iqfc"/>
          <w:rFonts w:ascii="Times New Roman" w:hAnsi="Times New Roman" w:cs="Times New Roman"/>
          <w:color w:val="1F1F1F"/>
        </w:rPr>
        <w:t>material dourado</w:t>
      </w:r>
      <w:r w:rsidRPr="008819C7">
        <w:rPr>
          <w:rStyle w:val="y2iqfc"/>
          <w:rFonts w:ascii="Times New Roman" w:hAnsi="Times New Roman" w:cs="Times New Roman"/>
          <w:color w:val="1F1F1F"/>
        </w:rPr>
        <w:t>).</w:t>
      </w:r>
    </w:p>
    <w:p w14:paraId="7FE0BE4B" w14:textId="7BBE3102" w:rsidR="00337496" w:rsidRPr="008819C7" w:rsidRDefault="00337496" w:rsidP="008819C7">
      <w:pPr>
        <w:pStyle w:val="PargrafodaLista"/>
        <w:numPr>
          <w:ilvl w:val="0"/>
          <w:numId w:val="40"/>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2B2AD3"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mídias sociais e ferramentas interativas da web (por exemplo, fóruns de discussão, chats, web design, ferramentas de anotação, histórias em quadrinhos, apresentações de animação).</w:t>
      </w:r>
    </w:p>
    <w:p w14:paraId="6BF142C6" w14:textId="6A0C1618" w:rsidR="00337496" w:rsidRPr="008819C7" w:rsidRDefault="00337496" w:rsidP="008819C7">
      <w:pPr>
        <w:pStyle w:val="PargrafodaLista"/>
        <w:numPr>
          <w:ilvl w:val="0"/>
          <w:numId w:val="40"/>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Resolv</w:t>
      </w:r>
      <w:r w:rsidR="002B2AD3" w:rsidRPr="008819C7">
        <w:rPr>
          <w:rStyle w:val="y2iqfc"/>
          <w:rFonts w:ascii="Times New Roman" w:hAnsi="Times New Roman" w:cs="Times New Roman"/>
          <w:color w:val="1F1F1F"/>
        </w:rPr>
        <w:t>er</w:t>
      </w:r>
      <w:r w:rsidRPr="008819C7">
        <w:rPr>
          <w:rStyle w:val="y2iqfc"/>
          <w:rFonts w:ascii="Times New Roman" w:hAnsi="Times New Roman" w:cs="Times New Roman"/>
          <w:color w:val="1F1F1F"/>
        </w:rPr>
        <w:t xml:space="preserve"> problemas usando </w:t>
      </w:r>
      <w:r w:rsidR="00542E0B" w:rsidRPr="008819C7">
        <w:rPr>
          <w:rStyle w:val="y2iqfc"/>
          <w:rFonts w:ascii="Times New Roman" w:hAnsi="Times New Roman" w:cs="Times New Roman"/>
          <w:color w:val="1F1F1F"/>
        </w:rPr>
        <w:t>várias</w:t>
      </w:r>
      <w:r w:rsidRPr="008819C7">
        <w:rPr>
          <w:rStyle w:val="y2iqfc"/>
          <w:rFonts w:ascii="Times New Roman" w:hAnsi="Times New Roman" w:cs="Times New Roman"/>
          <w:color w:val="1F1F1F"/>
        </w:rPr>
        <w:t xml:space="preserve"> estratégias.</w:t>
      </w:r>
    </w:p>
    <w:p w14:paraId="3DA4220E" w14:textId="77777777" w:rsidR="002B2AD3" w:rsidRPr="008819C7" w:rsidRDefault="002B2AD3" w:rsidP="008819C7">
      <w:pPr>
        <w:spacing w:after="0" w:line="276" w:lineRule="auto"/>
        <w:jc w:val="both"/>
        <w:rPr>
          <w:rStyle w:val="y2iqfc"/>
          <w:rFonts w:ascii="Times New Roman" w:hAnsi="Times New Roman" w:cs="Times New Roman"/>
          <w:color w:val="1F1F1F"/>
        </w:rPr>
      </w:pPr>
    </w:p>
    <w:p w14:paraId="6BCCB9C8" w14:textId="436D54B1" w:rsidR="00337496" w:rsidRPr="008819C7" w:rsidRDefault="00542E0B"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o 5.2: Usar várias ferramentas para construção, composição e criatividade. Compartilhar pensamentos e ideias usando ferramentas que complementem o objetivo de aprendizagem.</w:t>
      </w:r>
    </w:p>
    <w:p w14:paraId="4ADB4091" w14:textId="77777777" w:rsidR="007F5108" w:rsidRDefault="007F5108" w:rsidP="008819C7">
      <w:pPr>
        <w:spacing w:after="0" w:line="276" w:lineRule="auto"/>
        <w:ind w:firstLine="708"/>
        <w:jc w:val="both"/>
        <w:rPr>
          <w:rStyle w:val="y2iqfc"/>
          <w:rFonts w:ascii="Times New Roman" w:hAnsi="Times New Roman" w:cs="Times New Roman"/>
          <w:color w:val="1F1F1F"/>
        </w:rPr>
      </w:pPr>
    </w:p>
    <w:p w14:paraId="2811D816" w14:textId="3ED24B39" w:rsidR="00337496" w:rsidRPr="008819C7" w:rsidRDefault="00337496" w:rsidP="00B41142">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Muitas escolas</w:t>
      </w:r>
      <w:r w:rsidR="007F5108">
        <w:rPr>
          <w:rStyle w:val="y2iqfc"/>
          <w:rFonts w:ascii="Times New Roman" w:hAnsi="Times New Roman" w:cs="Times New Roman"/>
          <w:color w:val="1F1F1F"/>
        </w:rPr>
        <w:t xml:space="preserve"> e/ou </w:t>
      </w:r>
      <w:r w:rsidRPr="008819C7">
        <w:rPr>
          <w:rStyle w:val="y2iqfc"/>
          <w:rFonts w:ascii="Times New Roman" w:hAnsi="Times New Roman" w:cs="Times New Roman"/>
          <w:color w:val="1F1F1F"/>
        </w:rPr>
        <w:t xml:space="preserve">ambientes de aprendizagem </w:t>
      </w:r>
      <w:r w:rsidR="00531C89" w:rsidRPr="008819C7">
        <w:rPr>
          <w:rStyle w:val="y2iqfc"/>
          <w:rFonts w:ascii="Times New Roman" w:hAnsi="Times New Roman" w:cs="Times New Roman"/>
          <w:color w:val="1F1F1F"/>
        </w:rPr>
        <w:t>costuma</w:t>
      </w:r>
      <w:r w:rsidRPr="008819C7">
        <w:rPr>
          <w:rStyle w:val="y2iqfc"/>
          <w:rFonts w:ascii="Times New Roman" w:hAnsi="Times New Roman" w:cs="Times New Roman"/>
          <w:color w:val="1F1F1F"/>
        </w:rPr>
        <w:t xml:space="preserve">m a </w:t>
      </w:r>
      <w:r w:rsidR="00531C89" w:rsidRPr="008819C7">
        <w:rPr>
          <w:rStyle w:val="y2iqfc"/>
          <w:rFonts w:ascii="Times New Roman" w:hAnsi="Times New Roman" w:cs="Times New Roman"/>
          <w:color w:val="1F1F1F"/>
        </w:rPr>
        <w:t>utilizar</w:t>
      </w:r>
      <w:r w:rsidRPr="008819C7">
        <w:rPr>
          <w:rStyle w:val="y2iqfc"/>
          <w:rFonts w:ascii="Times New Roman" w:hAnsi="Times New Roman" w:cs="Times New Roman"/>
          <w:color w:val="1F1F1F"/>
        </w:rPr>
        <w:t xml:space="preserve"> ferramentas </w:t>
      </w:r>
      <w:r w:rsidR="00531C89" w:rsidRPr="008819C7">
        <w:rPr>
          <w:rStyle w:val="y2iqfc"/>
          <w:rFonts w:ascii="Times New Roman" w:hAnsi="Times New Roman" w:cs="Times New Roman"/>
          <w:color w:val="1F1F1F"/>
        </w:rPr>
        <w:t xml:space="preserve">e estratégias </w:t>
      </w:r>
      <w:r w:rsidRPr="008819C7">
        <w:rPr>
          <w:rStyle w:val="y2iqfc"/>
          <w:rFonts w:ascii="Times New Roman" w:hAnsi="Times New Roman" w:cs="Times New Roman"/>
          <w:color w:val="1F1F1F"/>
        </w:rPr>
        <w:t xml:space="preserve">tradicionais, </w:t>
      </w:r>
      <w:r w:rsidR="00CF1579" w:rsidRPr="008819C7">
        <w:rPr>
          <w:rStyle w:val="y2iqfc"/>
          <w:rFonts w:ascii="Times New Roman" w:hAnsi="Times New Roman" w:cs="Times New Roman"/>
          <w:color w:val="1F1F1F"/>
        </w:rPr>
        <w:t>deixando de fora</w:t>
      </w:r>
      <w:r w:rsidRPr="008819C7">
        <w:rPr>
          <w:rStyle w:val="y2iqfc"/>
          <w:rFonts w:ascii="Times New Roman" w:hAnsi="Times New Roman" w:cs="Times New Roman"/>
          <w:color w:val="1F1F1F"/>
        </w:rPr>
        <w:t xml:space="preserve"> as </w:t>
      </w:r>
      <w:r w:rsidR="00531C89" w:rsidRPr="008819C7">
        <w:rPr>
          <w:rStyle w:val="y2iqfc"/>
          <w:rFonts w:ascii="Times New Roman" w:hAnsi="Times New Roman" w:cs="Times New Roman"/>
          <w:color w:val="1F1F1F"/>
        </w:rPr>
        <w:t>mais atuais</w:t>
      </w:r>
      <w:r w:rsidR="00CF1579" w:rsidRPr="008819C7">
        <w:rPr>
          <w:rStyle w:val="y2iqfc"/>
          <w:rFonts w:ascii="Times New Roman" w:hAnsi="Times New Roman" w:cs="Times New Roman"/>
          <w:color w:val="1F1F1F"/>
        </w:rPr>
        <w:t xml:space="preserve"> e inovadoras</w:t>
      </w:r>
      <w:r w:rsidRPr="008819C7">
        <w:rPr>
          <w:rStyle w:val="y2iqfc"/>
          <w:rFonts w:ascii="Times New Roman" w:hAnsi="Times New Roman" w:cs="Times New Roman"/>
          <w:color w:val="1F1F1F"/>
        </w:rPr>
        <w:t xml:space="preserve">. </w:t>
      </w:r>
      <w:r w:rsidR="00531C89" w:rsidRPr="008819C7">
        <w:rPr>
          <w:rStyle w:val="y2iqfc"/>
          <w:rFonts w:ascii="Times New Roman" w:hAnsi="Times New Roman" w:cs="Times New Roman"/>
          <w:color w:val="1F1F1F"/>
        </w:rPr>
        <w:t>Mesmo não</w:t>
      </w:r>
      <w:r w:rsidRPr="008819C7">
        <w:rPr>
          <w:rStyle w:val="y2iqfc"/>
          <w:rFonts w:ascii="Times New Roman" w:hAnsi="Times New Roman" w:cs="Times New Roman"/>
          <w:color w:val="1F1F1F"/>
        </w:rPr>
        <w:t xml:space="preserve"> se</w:t>
      </w:r>
      <w:r w:rsidR="00531C89" w:rsidRPr="008819C7">
        <w:rPr>
          <w:rStyle w:val="y2iqfc"/>
          <w:rFonts w:ascii="Times New Roman" w:hAnsi="Times New Roman" w:cs="Times New Roman"/>
          <w:color w:val="1F1F1F"/>
        </w:rPr>
        <w:t>ndo</w:t>
      </w:r>
      <w:r w:rsidRPr="008819C7">
        <w:rPr>
          <w:rStyle w:val="y2iqfc"/>
          <w:rFonts w:ascii="Times New Roman" w:hAnsi="Times New Roman" w:cs="Times New Roman"/>
          <w:color w:val="1F1F1F"/>
        </w:rPr>
        <w:t xml:space="preserve"> </w:t>
      </w:r>
      <w:r w:rsidR="00CF1579" w:rsidRPr="008819C7">
        <w:rPr>
          <w:rStyle w:val="y2iqfc"/>
          <w:rFonts w:ascii="Times New Roman" w:hAnsi="Times New Roman" w:cs="Times New Roman"/>
          <w:color w:val="1F1F1F"/>
        </w:rPr>
        <w:t>requeri</w:t>
      </w:r>
      <w:r w:rsidRPr="008819C7">
        <w:rPr>
          <w:rStyle w:val="y2iqfc"/>
          <w:rFonts w:ascii="Times New Roman" w:hAnsi="Times New Roman" w:cs="Times New Roman"/>
          <w:color w:val="1F1F1F"/>
        </w:rPr>
        <w:t xml:space="preserve">dos a </w:t>
      </w:r>
      <w:r w:rsidR="00CF1579" w:rsidRPr="008819C7">
        <w:rPr>
          <w:rStyle w:val="y2iqfc"/>
          <w:rFonts w:ascii="Times New Roman" w:hAnsi="Times New Roman" w:cs="Times New Roman"/>
          <w:color w:val="1F1F1F"/>
        </w:rPr>
        <w:t>utiliza</w:t>
      </w:r>
      <w:r w:rsidRPr="008819C7">
        <w:rPr>
          <w:rStyle w:val="y2iqfc"/>
          <w:rFonts w:ascii="Times New Roman" w:hAnsi="Times New Roman" w:cs="Times New Roman"/>
          <w:color w:val="1F1F1F"/>
        </w:rPr>
        <w:t xml:space="preserve">r as ferramentas contemporâneas, os educadores e </w:t>
      </w:r>
      <w:r w:rsidR="00B41142">
        <w:rPr>
          <w:rStyle w:val="y2iqfc"/>
          <w:rFonts w:ascii="Times New Roman" w:hAnsi="Times New Roman" w:cs="Times New Roman"/>
          <w:color w:val="1F1F1F"/>
        </w:rPr>
        <w:t>planejadore</w:t>
      </w:r>
      <w:r w:rsidRPr="008819C7">
        <w:rPr>
          <w:rStyle w:val="y2iqfc"/>
          <w:rFonts w:ascii="Times New Roman" w:hAnsi="Times New Roman" w:cs="Times New Roman"/>
          <w:color w:val="1F1F1F"/>
        </w:rPr>
        <w:t>s instrucionais muitas vezes dependem d</w:t>
      </w:r>
      <w:r w:rsidR="00CF1579" w:rsidRPr="008819C7">
        <w:rPr>
          <w:rStyle w:val="y2iqfc"/>
          <w:rFonts w:ascii="Times New Roman" w:hAnsi="Times New Roman" w:cs="Times New Roman"/>
          <w:color w:val="1F1F1F"/>
        </w:rPr>
        <w:t>est</w:t>
      </w:r>
      <w:r w:rsidRPr="008819C7">
        <w:rPr>
          <w:rStyle w:val="y2iqfc"/>
          <w:rFonts w:ascii="Times New Roman" w:hAnsi="Times New Roman" w:cs="Times New Roman"/>
          <w:color w:val="1F1F1F"/>
        </w:rPr>
        <w:t xml:space="preserve">as ferramentas as quais </w:t>
      </w:r>
      <w:r w:rsidR="00CF1579" w:rsidRPr="008819C7">
        <w:rPr>
          <w:rStyle w:val="y2iqfc"/>
          <w:rFonts w:ascii="Times New Roman" w:hAnsi="Times New Roman" w:cs="Times New Roman"/>
          <w:color w:val="1F1F1F"/>
        </w:rPr>
        <w:t>utilizam frequentemente</w:t>
      </w:r>
      <w:r w:rsidRPr="008819C7">
        <w:rPr>
          <w:rStyle w:val="y2iqfc"/>
          <w:rFonts w:ascii="Times New Roman" w:hAnsi="Times New Roman" w:cs="Times New Roman"/>
          <w:color w:val="1F1F1F"/>
        </w:rPr>
        <w:t xml:space="preserve">. É imperativo </w:t>
      </w:r>
      <w:r w:rsidR="00CF1579" w:rsidRPr="008819C7">
        <w:rPr>
          <w:rStyle w:val="y2iqfc"/>
          <w:rFonts w:ascii="Times New Roman" w:hAnsi="Times New Roman" w:cs="Times New Roman"/>
          <w:color w:val="1F1F1F"/>
        </w:rPr>
        <w:t>conhecer e utilizar est</w:t>
      </w:r>
      <w:r w:rsidRPr="008819C7">
        <w:rPr>
          <w:rStyle w:val="y2iqfc"/>
          <w:rFonts w:ascii="Times New Roman" w:hAnsi="Times New Roman" w:cs="Times New Roman"/>
          <w:color w:val="1F1F1F"/>
        </w:rPr>
        <w:t>as ferramentas para alinhá-las aos contextos e inovações atuais.</w:t>
      </w:r>
    </w:p>
    <w:p w14:paraId="4F9B7A64" w14:textId="030D8260" w:rsidR="00337496" w:rsidRPr="008819C7" w:rsidRDefault="00337496" w:rsidP="00B41142">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Por exemplo, a inteligência artificial generativa (IA) tornou-se uma </w:t>
      </w:r>
      <w:r w:rsidR="00CF1579" w:rsidRPr="008819C7">
        <w:rPr>
          <w:rStyle w:val="y2iqfc"/>
          <w:rFonts w:ascii="Times New Roman" w:hAnsi="Times New Roman" w:cs="Times New Roman"/>
          <w:color w:val="1F1F1F"/>
        </w:rPr>
        <w:t>alternativa</w:t>
      </w:r>
      <w:r w:rsidRPr="008819C7">
        <w:rPr>
          <w:rStyle w:val="y2iqfc"/>
          <w:rFonts w:ascii="Times New Roman" w:hAnsi="Times New Roman" w:cs="Times New Roman"/>
          <w:color w:val="1F1F1F"/>
        </w:rPr>
        <w:t xml:space="preserve"> necessária ao pro</w:t>
      </w:r>
      <w:r w:rsidR="00CF1579" w:rsidRPr="008819C7">
        <w:rPr>
          <w:rStyle w:val="y2iqfc"/>
          <w:rFonts w:ascii="Times New Roman" w:hAnsi="Times New Roman" w:cs="Times New Roman"/>
          <w:color w:val="1F1F1F"/>
        </w:rPr>
        <w:t>po</w:t>
      </w:r>
      <w:r w:rsidRPr="008819C7">
        <w:rPr>
          <w:rStyle w:val="y2iqfc"/>
          <w:rFonts w:ascii="Times New Roman" w:hAnsi="Times New Roman" w:cs="Times New Roman"/>
          <w:color w:val="1F1F1F"/>
        </w:rPr>
        <w:t xml:space="preserve">r experiências de aprendizagem </w:t>
      </w:r>
      <w:r w:rsidR="00CF1579" w:rsidRPr="008819C7">
        <w:rPr>
          <w:rStyle w:val="y2iqfc"/>
          <w:rFonts w:ascii="Times New Roman" w:hAnsi="Times New Roman" w:cs="Times New Roman"/>
          <w:color w:val="1F1F1F"/>
        </w:rPr>
        <w:t>relacionadas com a</w:t>
      </w:r>
      <w:r w:rsidRPr="008819C7">
        <w:rPr>
          <w:rStyle w:val="y2iqfc"/>
          <w:rFonts w:ascii="Times New Roman" w:hAnsi="Times New Roman" w:cs="Times New Roman"/>
          <w:color w:val="1F1F1F"/>
        </w:rPr>
        <w:t xml:space="preserve"> composição. Depender de ferramentas tradicionais tem várias desvantagens: 1) não prepara os alunos para o seu futuro; 2) limita a gama de conteúdos e métodos de ensino que podem ser implementados; </w:t>
      </w:r>
      <w:r w:rsidRPr="008819C7">
        <w:rPr>
          <w:rStyle w:val="y2iqfc"/>
          <w:rFonts w:ascii="Times New Roman" w:hAnsi="Times New Roman" w:cs="Times New Roman"/>
          <w:color w:val="1F1F1F"/>
        </w:rPr>
        <w:lastRenderedPageBreak/>
        <w:t>3) restringe a capacidade dos alunos de expressar conhecimento sobre o conteúdo; e, o mais importante, 4) restringe os tipos de alunos que podem ter sucesso.</w:t>
      </w:r>
    </w:p>
    <w:p w14:paraId="721488D9" w14:textId="06D15396" w:rsidR="00337496" w:rsidRPr="008819C7" w:rsidRDefault="00337496" w:rsidP="00B41142">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As atuais ferramentas </w:t>
      </w:r>
      <w:r w:rsidR="00CF1579" w:rsidRPr="008819C7">
        <w:rPr>
          <w:rStyle w:val="y2iqfc"/>
          <w:rFonts w:ascii="Times New Roman" w:hAnsi="Times New Roman" w:cs="Times New Roman"/>
          <w:color w:val="1F1F1F"/>
        </w:rPr>
        <w:t>tecnológicas</w:t>
      </w:r>
      <w:r w:rsidRPr="008819C7">
        <w:rPr>
          <w:rStyle w:val="y2iqfc"/>
          <w:rFonts w:ascii="Times New Roman" w:hAnsi="Times New Roman" w:cs="Times New Roman"/>
          <w:color w:val="1F1F1F"/>
        </w:rPr>
        <w:t xml:space="preserve"> fornecem um conjunto de </w:t>
      </w:r>
      <w:r w:rsidR="00CF1579" w:rsidRPr="008819C7">
        <w:rPr>
          <w:rStyle w:val="y2iqfc"/>
          <w:rFonts w:ascii="Times New Roman" w:hAnsi="Times New Roman" w:cs="Times New Roman"/>
          <w:color w:val="1F1F1F"/>
        </w:rPr>
        <w:t>materiai</w:t>
      </w:r>
      <w:r w:rsidRPr="008819C7">
        <w:rPr>
          <w:rStyle w:val="y2iqfc"/>
          <w:rFonts w:ascii="Times New Roman" w:hAnsi="Times New Roman" w:cs="Times New Roman"/>
          <w:color w:val="1F1F1F"/>
        </w:rPr>
        <w:t xml:space="preserve">s mais </w:t>
      </w:r>
      <w:r w:rsidR="00CF1579" w:rsidRPr="008819C7">
        <w:rPr>
          <w:rStyle w:val="y2iqfc"/>
          <w:rFonts w:ascii="Times New Roman" w:hAnsi="Times New Roman" w:cs="Times New Roman"/>
          <w:color w:val="1F1F1F"/>
        </w:rPr>
        <w:t>flexíveis</w:t>
      </w:r>
      <w:r w:rsidRPr="008819C7">
        <w:rPr>
          <w:rStyle w:val="y2iqfc"/>
          <w:rFonts w:ascii="Times New Roman" w:hAnsi="Times New Roman" w:cs="Times New Roman"/>
          <w:color w:val="1F1F1F"/>
        </w:rPr>
        <w:t>, criativ</w:t>
      </w:r>
      <w:r w:rsidR="00CF1579" w:rsidRPr="008819C7">
        <w:rPr>
          <w:rStyle w:val="y2iqfc"/>
          <w:rFonts w:ascii="Times New Roman" w:hAnsi="Times New Roman" w:cs="Times New Roman"/>
          <w:color w:val="1F1F1F"/>
        </w:rPr>
        <w:t>os</w:t>
      </w:r>
      <w:r w:rsidRPr="008819C7">
        <w:rPr>
          <w:rStyle w:val="y2iqfc"/>
          <w:rFonts w:ascii="Times New Roman" w:hAnsi="Times New Roman" w:cs="Times New Roman"/>
          <w:color w:val="1F1F1F"/>
        </w:rPr>
        <w:t xml:space="preserve"> e </w:t>
      </w:r>
      <w:r w:rsidR="00CF1579" w:rsidRPr="008819C7">
        <w:rPr>
          <w:rStyle w:val="y2iqfc"/>
          <w:rFonts w:ascii="Times New Roman" w:hAnsi="Times New Roman" w:cs="Times New Roman"/>
          <w:color w:val="1F1F1F"/>
        </w:rPr>
        <w:t>acessíveis</w:t>
      </w:r>
      <w:r w:rsidRPr="008819C7">
        <w:rPr>
          <w:rStyle w:val="y2iqfc"/>
          <w:rFonts w:ascii="Times New Roman" w:hAnsi="Times New Roman" w:cs="Times New Roman"/>
          <w:color w:val="1F1F1F"/>
        </w:rPr>
        <w:t xml:space="preserve"> com o</w:t>
      </w:r>
      <w:r w:rsidR="00CF1579"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qua</w:t>
      </w:r>
      <w:r w:rsidR="00CF1579" w:rsidRPr="008819C7">
        <w:rPr>
          <w:rStyle w:val="y2iqfc"/>
          <w:rFonts w:ascii="Times New Roman" w:hAnsi="Times New Roman" w:cs="Times New Roman"/>
          <w:color w:val="1F1F1F"/>
        </w:rPr>
        <w:t>is</w:t>
      </w:r>
      <w:r w:rsidRPr="008819C7">
        <w:rPr>
          <w:rStyle w:val="y2iqfc"/>
          <w:rFonts w:ascii="Times New Roman" w:hAnsi="Times New Roman" w:cs="Times New Roman"/>
          <w:color w:val="1F1F1F"/>
        </w:rPr>
        <w:t xml:space="preserve"> os alunos podem </w:t>
      </w:r>
      <w:r w:rsidR="00CF1579" w:rsidRPr="008819C7">
        <w:rPr>
          <w:rStyle w:val="y2iqfc"/>
          <w:rFonts w:ascii="Times New Roman" w:hAnsi="Times New Roman" w:cs="Times New Roman"/>
          <w:color w:val="1F1F1F"/>
        </w:rPr>
        <w:t>trrabalh</w:t>
      </w:r>
      <w:r w:rsidRPr="008819C7">
        <w:rPr>
          <w:rStyle w:val="y2iqfc"/>
          <w:rFonts w:ascii="Times New Roman" w:hAnsi="Times New Roman" w:cs="Times New Roman"/>
          <w:color w:val="1F1F1F"/>
        </w:rPr>
        <w:t xml:space="preserve">ar com mais sucesso na sua aprendizagem e </w:t>
      </w:r>
      <w:r w:rsidR="00CF1579" w:rsidRPr="008819C7">
        <w:rPr>
          <w:rStyle w:val="y2iqfc"/>
          <w:rFonts w:ascii="Times New Roman" w:hAnsi="Times New Roman" w:cs="Times New Roman"/>
          <w:color w:val="1F1F1F"/>
        </w:rPr>
        <w:t>expor</w:t>
      </w:r>
      <w:r w:rsidRPr="008819C7">
        <w:rPr>
          <w:rStyle w:val="y2iqfc"/>
          <w:rFonts w:ascii="Times New Roman" w:hAnsi="Times New Roman" w:cs="Times New Roman"/>
          <w:color w:val="1F1F1F"/>
        </w:rPr>
        <w:t xml:space="preserve"> o que sabem. A menos que um objetivo esteja focado em aprender a usar uma ferramenta específica (por exemplo, aprender a desenhar com um compasso, aprender um software de programação específico), os ambientes de aprendizagem devem incorporar opções de construção, composição e criatividade. Num ambiente onde há acesso a uma variedade de ferramentas, os alunos podem explorar e aprender a </w:t>
      </w:r>
      <w:r w:rsidR="00CF1579" w:rsidRPr="008819C7">
        <w:rPr>
          <w:rStyle w:val="y2iqfc"/>
          <w:rFonts w:ascii="Times New Roman" w:hAnsi="Times New Roman" w:cs="Times New Roman"/>
          <w:color w:val="1F1F1F"/>
        </w:rPr>
        <w:t>usá-las</w:t>
      </w:r>
      <w:r w:rsidRPr="008819C7">
        <w:rPr>
          <w:rStyle w:val="y2iqfc"/>
          <w:rFonts w:ascii="Times New Roman" w:hAnsi="Times New Roman" w:cs="Times New Roman"/>
          <w:color w:val="1F1F1F"/>
        </w:rPr>
        <w:t xml:space="preserve"> </w:t>
      </w:r>
      <w:r w:rsidR="00CF1579" w:rsidRPr="008819C7">
        <w:rPr>
          <w:rStyle w:val="y2iqfc"/>
          <w:rFonts w:ascii="Times New Roman" w:hAnsi="Times New Roman" w:cs="Times New Roman"/>
          <w:color w:val="1F1F1F"/>
        </w:rPr>
        <w:t>em consonância com</w:t>
      </w:r>
      <w:r w:rsidRPr="008819C7">
        <w:rPr>
          <w:rStyle w:val="y2iqfc"/>
          <w:rFonts w:ascii="Times New Roman" w:hAnsi="Times New Roman" w:cs="Times New Roman"/>
          <w:color w:val="1F1F1F"/>
        </w:rPr>
        <w:t xml:space="preserve"> às suas preferências e aos objetivos da tarefa.</w:t>
      </w:r>
    </w:p>
    <w:p w14:paraId="18D2EF0F" w14:textId="59DC1302"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corretores ortográficos, gramaticais e software de previsão de palavras.</w:t>
      </w:r>
    </w:p>
    <w:p w14:paraId="6F29E099" w14:textId="5A556980"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software de conversão de fala em texto (reconhecimento de voz), ditado humano, gravação.</w:t>
      </w:r>
    </w:p>
    <w:p w14:paraId="349A38BB" w14:textId="27910092"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calculadoras, calculadoras gráficas, blocos de desenho geométrico ou papel milimetrado.</w:t>
      </w:r>
    </w:p>
    <w:p w14:paraId="1B7F2E2F" w14:textId="6EAD8E51"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B41142">
        <w:rPr>
          <w:rStyle w:val="y2iqfc"/>
          <w:rFonts w:ascii="Times New Roman" w:hAnsi="Times New Roman" w:cs="Times New Roman"/>
          <w:color w:val="1F1F1F"/>
        </w:rPr>
        <w:t xml:space="preserve">como recurso </w:t>
      </w:r>
      <w:r w:rsidRPr="008819C7">
        <w:rPr>
          <w:rStyle w:val="y2iqfc"/>
          <w:rFonts w:ascii="Times New Roman" w:hAnsi="Times New Roman" w:cs="Times New Roman"/>
          <w:color w:val="1F1F1F"/>
        </w:rPr>
        <w:t>iniciadores de frases ou tiras de frases.</w:t>
      </w:r>
    </w:p>
    <w:p w14:paraId="791B8927" w14:textId="1339A4F3"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2529A4" w:rsidRPr="008819C7">
        <w:rPr>
          <w:rStyle w:val="y2iqfc"/>
          <w:rFonts w:ascii="Times New Roman" w:hAnsi="Times New Roman" w:cs="Times New Roman"/>
          <w:color w:val="1F1F1F"/>
        </w:rPr>
        <w:t>quadros</w:t>
      </w:r>
      <w:r w:rsidRPr="008819C7">
        <w:rPr>
          <w:rStyle w:val="y2iqfc"/>
          <w:rFonts w:ascii="Times New Roman" w:hAnsi="Times New Roman" w:cs="Times New Roman"/>
          <w:color w:val="1F1F1F"/>
        </w:rPr>
        <w:t xml:space="preserve"> de histórias, ferramentas de esboço ou ferramentas de mapeamento de conceitos.</w:t>
      </w:r>
    </w:p>
    <w:p w14:paraId="30699355" w14:textId="354FE4FE"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software de desenho assistido por computador (CAD), software de notação musical (escrita) ou software de notação matemática.</w:t>
      </w:r>
    </w:p>
    <w:p w14:paraId="5D45E896" w14:textId="47C9D719" w:rsidR="00337496" w:rsidRPr="008819C7" w:rsidRDefault="00337496" w:rsidP="008819C7">
      <w:pPr>
        <w:pStyle w:val="PargrafodaLista"/>
        <w:numPr>
          <w:ilvl w:val="0"/>
          <w:numId w:val="41"/>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manipuladores matemáticos virtuais ou concretos (por exemplo</w:t>
      </w:r>
      <w:r w:rsidR="002529A4" w:rsidRPr="008819C7">
        <w:rPr>
          <w:rStyle w:val="y2iqfc"/>
          <w:rFonts w:ascii="Times New Roman" w:hAnsi="Times New Roman" w:cs="Times New Roman"/>
          <w:color w:val="1F1F1F"/>
        </w:rPr>
        <w:t>: material dourado</w:t>
      </w:r>
      <w:r w:rsidRPr="008819C7">
        <w:rPr>
          <w:rStyle w:val="y2iqfc"/>
          <w:rFonts w:ascii="Times New Roman" w:hAnsi="Times New Roman" w:cs="Times New Roman"/>
          <w:color w:val="1F1F1F"/>
        </w:rPr>
        <w:t>, blocos de álgebra).</w:t>
      </w:r>
    </w:p>
    <w:p w14:paraId="5DF8B1FC" w14:textId="0F9BBAF3" w:rsidR="00337496" w:rsidRPr="008819C7" w:rsidRDefault="00337496" w:rsidP="008819C7">
      <w:pPr>
        <w:pStyle w:val="PargrafodaLista"/>
        <w:numPr>
          <w:ilvl w:val="0"/>
          <w:numId w:val="41"/>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Us</w:t>
      </w:r>
      <w:r w:rsidR="00CF1579"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aplicativos d</w:t>
      </w:r>
      <w:r w:rsidR="002529A4" w:rsidRPr="008819C7">
        <w:rPr>
          <w:rStyle w:val="y2iqfc"/>
          <w:rFonts w:ascii="Times New Roman" w:hAnsi="Times New Roman" w:cs="Times New Roman"/>
          <w:color w:val="1F1F1F"/>
        </w:rPr>
        <w:t>e uso livre na</w:t>
      </w:r>
      <w:r w:rsidRPr="008819C7">
        <w:rPr>
          <w:rStyle w:val="y2iqfc"/>
          <w:rFonts w:ascii="Times New Roman" w:hAnsi="Times New Roman" w:cs="Times New Roman"/>
          <w:color w:val="1F1F1F"/>
        </w:rPr>
        <w:t xml:space="preserve"> web (por exemplo</w:t>
      </w:r>
      <w:r w:rsidR="002529A4"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aplicativos colaborativos, animação, apresentação).</w:t>
      </w:r>
    </w:p>
    <w:p w14:paraId="27B5C037" w14:textId="77777777" w:rsidR="00CF1579" w:rsidRPr="008819C7" w:rsidRDefault="00CF1579" w:rsidP="008819C7">
      <w:pPr>
        <w:spacing w:after="0" w:line="276" w:lineRule="auto"/>
        <w:jc w:val="both"/>
        <w:rPr>
          <w:rStyle w:val="y2iqfc"/>
          <w:rFonts w:ascii="Times New Roman" w:hAnsi="Times New Roman" w:cs="Times New Roman"/>
          <w:color w:val="1F1F1F"/>
        </w:rPr>
      </w:pPr>
    </w:p>
    <w:p w14:paraId="358C21E8" w14:textId="626631BD" w:rsidR="00337496" w:rsidRDefault="006F0046"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5.3: Criar caminhos com suporte graduado para prática e desempenho. Aplicar e liberar gradualmente estruturas para apoiar a autonomia do aluno.</w:t>
      </w:r>
    </w:p>
    <w:p w14:paraId="436EA589" w14:textId="77777777" w:rsidR="00F42B0F" w:rsidRPr="008819C7" w:rsidRDefault="00F42B0F" w:rsidP="008819C7">
      <w:pPr>
        <w:spacing w:after="0"/>
        <w:jc w:val="both"/>
        <w:rPr>
          <w:rStyle w:val="y2iqfc"/>
          <w:rFonts w:ascii="Times New Roman" w:hAnsi="Times New Roman" w:cs="Times New Roman"/>
          <w:b/>
          <w:bCs/>
          <w:color w:val="1F1F1F"/>
        </w:rPr>
      </w:pPr>
    </w:p>
    <w:p w14:paraId="2C1D9B76" w14:textId="0B5C8C32" w:rsidR="00337496" w:rsidRPr="008819C7" w:rsidRDefault="006F0046" w:rsidP="00F465A2">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Na</w:t>
      </w:r>
      <w:r w:rsidR="00337496" w:rsidRPr="008819C7">
        <w:rPr>
          <w:rStyle w:val="y2iqfc"/>
          <w:rFonts w:ascii="Times New Roman" w:hAnsi="Times New Roman" w:cs="Times New Roman"/>
          <w:color w:val="1F1F1F"/>
        </w:rPr>
        <w:t xml:space="preserve"> medida que os alunos trabalham para desenvolver uma variedade de </w:t>
      </w:r>
      <w:r w:rsidRPr="008819C7">
        <w:rPr>
          <w:rStyle w:val="y2iqfc"/>
          <w:rFonts w:ascii="Times New Roman" w:hAnsi="Times New Roman" w:cs="Times New Roman"/>
          <w:color w:val="1F1F1F"/>
        </w:rPr>
        <w:t>modos de comunicação</w:t>
      </w:r>
      <w:r w:rsidR="00337496" w:rsidRPr="008819C7">
        <w:rPr>
          <w:rStyle w:val="y2iqfc"/>
          <w:rFonts w:ascii="Times New Roman" w:hAnsi="Times New Roman" w:cs="Times New Roman"/>
          <w:color w:val="1F1F1F"/>
        </w:rPr>
        <w:t xml:space="preserve"> (por exemplo</w:t>
      </w:r>
      <w:r w:rsidRPr="008819C7">
        <w:rPr>
          <w:rStyle w:val="y2iqfc"/>
          <w:rFonts w:ascii="Times New Roman" w:hAnsi="Times New Roman" w:cs="Times New Roman"/>
          <w:color w:val="1F1F1F"/>
        </w:rPr>
        <w:t>:</w:t>
      </w:r>
      <w:r w:rsidR="00337496" w:rsidRPr="008819C7">
        <w:rPr>
          <w:rStyle w:val="y2iqfc"/>
          <w:rFonts w:ascii="Times New Roman" w:hAnsi="Times New Roman" w:cs="Times New Roman"/>
          <w:color w:val="1F1F1F"/>
        </w:rPr>
        <w:t xml:space="preserve"> visuais, auditivas, matemáticas, de </w:t>
      </w:r>
      <w:r w:rsidR="00F465A2" w:rsidRPr="008819C7">
        <w:rPr>
          <w:rStyle w:val="y2iqfc"/>
          <w:rFonts w:ascii="Times New Roman" w:hAnsi="Times New Roman" w:cs="Times New Roman"/>
          <w:color w:val="1F1F1F"/>
        </w:rPr>
        <w:t>leitura etc.</w:t>
      </w:r>
      <w:r w:rsidR="00337496" w:rsidRPr="008819C7">
        <w:rPr>
          <w:rStyle w:val="y2iqfc"/>
          <w:rFonts w:ascii="Times New Roman" w:hAnsi="Times New Roman" w:cs="Times New Roman"/>
          <w:color w:val="1F1F1F"/>
        </w:rPr>
        <w:t>), vários andaimes podem ajudá-los</w:t>
      </w:r>
      <w:r w:rsidR="00F465A2">
        <w:rPr>
          <w:rStyle w:val="y2iqfc"/>
          <w:rFonts w:ascii="Times New Roman" w:hAnsi="Times New Roman" w:cs="Times New Roman"/>
          <w:color w:val="1F1F1F"/>
        </w:rPr>
        <w:t>,</w:t>
      </w:r>
      <w:r w:rsidR="00337496"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segundo eles vão</w:t>
      </w:r>
      <w:r w:rsidR="00337496" w:rsidRPr="008819C7">
        <w:rPr>
          <w:rStyle w:val="y2iqfc"/>
          <w:rFonts w:ascii="Times New Roman" w:hAnsi="Times New Roman" w:cs="Times New Roman"/>
          <w:color w:val="1F1F1F"/>
        </w:rPr>
        <w:t xml:space="preserve"> explora</w:t>
      </w:r>
      <w:r w:rsidRPr="008819C7">
        <w:rPr>
          <w:rStyle w:val="y2iqfc"/>
          <w:rFonts w:ascii="Times New Roman" w:hAnsi="Times New Roman" w:cs="Times New Roman"/>
          <w:color w:val="1F1F1F"/>
        </w:rPr>
        <w:t>ndo</w:t>
      </w:r>
      <w:r w:rsidR="00337496" w:rsidRPr="008819C7">
        <w:rPr>
          <w:rStyle w:val="y2iqfc"/>
          <w:rFonts w:ascii="Times New Roman" w:hAnsi="Times New Roman" w:cs="Times New Roman"/>
          <w:color w:val="1F1F1F"/>
        </w:rPr>
        <w:t>, experimenta</w:t>
      </w:r>
      <w:r w:rsidRPr="008819C7">
        <w:rPr>
          <w:rStyle w:val="y2iqfc"/>
          <w:rFonts w:ascii="Times New Roman" w:hAnsi="Times New Roman" w:cs="Times New Roman"/>
          <w:color w:val="1F1F1F"/>
        </w:rPr>
        <w:t>ndo</w:t>
      </w:r>
      <w:r w:rsidR="00337496" w:rsidRPr="008819C7">
        <w:rPr>
          <w:rStyle w:val="y2iqfc"/>
          <w:rFonts w:ascii="Times New Roman" w:hAnsi="Times New Roman" w:cs="Times New Roman"/>
          <w:color w:val="1F1F1F"/>
        </w:rPr>
        <w:t>, pratica</w:t>
      </w:r>
      <w:r w:rsidRPr="008819C7">
        <w:rPr>
          <w:rStyle w:val="y2iqfc"/>
          <w:rFonts w:ascii="Times New Roman" w:hAnsi="Times New Roman" w:cs="Times New Roman"/>
          <w:color w:val="1F1F1F"/>
        </w:rPr>
        <w:t>ndo</w:t>
      </w:r>
      <w:r w:rsidR="00337496" w:rsidRPr="008819C7">
        <w:rPr>
          <w:rStyle w:val="y2iqfc"/>
          <w:rFonts w:ascii="Times New Roman" w:hAnsi="Times New Roman" w:cs="Times New Roman"/>
          <w:color w:val="1F1F1F"/>
        </w:rPr>
        <w:t xml:space="preserve"> e desenvolve</w:t>
      </w:r>
      <w:r w:rsidRPr="008819C7">
        <w:rPr>
          <w:rStyle w:val="y2iqfc"/>
          <w:rFonts w:ascii="Times New Roman" w:hAnsi="Times New Roman" w:cs="Times New Roman"/>
          <w:color w:val="1F1F1F"/>
        </w:rPr>
        <w:t>ndo</w:t>
      </w:r>
      <w:r w:rsidR="00337496" w:rsidRPr="008819C7">
        <w:rPr>
          <w:rStyle w:val="y2iqfc"/>
          <w:rFonts w:ascii="Times New Roman" w:hAnsi="Times New Roman" w:cs="Times New Roman"/>
          <w:color w:val="1F1F1F"/>
        </w:rPr>
        <w:t xml:space="preserve"> confiança. Esta experiência de envolvimento na exploração, experimentação e prática ocorre quando </w:t>
      </w:r>
      <w:r w:rsidR="00F465A2" w:rsidRPr="008819C7">
        <w:rPr>
          <w:rStyle w:val="y2iqfc"/>
          <w:rFonts w:ascii="Times New Roman" w:hAnsi="Times New Roman" w:cs="Times New Roman"/>
          <w:color w:val="1F1F1F"/>
        </w:rPr>
        <w:t>está</w:t>
      </w:r>
      <w:r w:rsidR="00D14FEE" w:rsidRPr="008819C7">
        <w:rPr>
          <w:rStyle w:val="y2iqfc"/>
          <w:rFonts w:ascii="Times New Roman" w:hAnsi="Times New Roman" w:cs="Times New Roman"/>
          <w:color w:val="1F1F1F"/>
        </w:rPr>
        <w:t xml:space="preserve"> acontecendo um</w:t>
      </w:r>
      <w:r w:rsidR="00337496" w:rsidRPr="008819C7">
        <w:rPr>
          <w:rStyle w:val="y2iqfc"/>
          <w:rFonts w:ascii="Times New Roman" w:hAnsi="Times New Roman" w:cs="Times New Roman"/>
          <w:color w:val="1F1F1F"/>
        </w:rPr>
        <w:t>a aprendizagem significativa e autêntica. Em vez de enfatizar o</w:t>
      </w:r>
      <w:r w:rsidRPr="008819C7">
        <w:rPr>
          <w:rStyle w:val="y2iqfc"/>
          <w:rFonts w:ascii="Times New Roman" w:hAnsi="Times New Roman" w:cs="Times New Roman"/>
          <w:color w:val="1F1F1F"/>
        </w:rPr>
        <w:t>s resultados</w:t>
      </w:r>
      <w:r w:rsidR="00337496" w:rsidRPr="008819C7">
        <w:rPr>
          <w:rStyle w:val="y2iqfc"/>
          <w:rFonts w:ascii="Times New Roman" w:hAnsi="Times New Roman" w:cs="Times New Roman"/>
          <w:color w:val="1F1F1F"/>
        </w:rPr>
        <w:t xml:space="preserve"> </w:t>
      </w:r>
      <w:r w:rsidR="00D14FEE" w:rsidRPr="008819C7">
        <w:rPr>
          <w:rStyle w:val="y2iqfc"/>
          <w:rFonts w:ascii="Times New Roman" w:hAnsi="Times New Roman" w:cs="Times New Roman"/>
          <w:color w:val="1F1F1F"/>
        </w:rPr>
        <w:t>ou produto</w:t>
      </w:r>
      <w:r w:rsidR="00337496" w:rsidRPr="008819C7">
        <w:rPr>
          <w:rStyle w:val="y2iqfc"/>
          <w:rFonts w:ascii="Times New Roman" w:hAnsi="Times New Roman" w:cs="Times New Roman"/>
          <w:color w:val="1F1F1F"/>
        </w:rPr>
        <w:t>, a aprendizagem mais valiosa pode</w:t>
      </w:r>
      <w:r w:rsidRPr="008819C7">
        <w:rPr>
          <w:rStyle w:val="y2iqfc"/>
          <w:rFonts w:ascii="Times New Roman" w:hAnsi="Times New Roman" w:cs="Times New Roman"/>
          <w:color w:val="1F1F1F"/>
        </w:rPr>
        <w:t xml:space="preserve"> e deve</w:t>
      </w:r>
      <w:r w:rsidR="00337496" w:rsidRPr="008819C7">
        <w:rPr>
          <w:rStyle w:val="y2iqfc"/>
          <w:rFonts w:ascii="Times New Roman" w:hAnsi="Times New Roman" w:cs="Times New Roman"/>
          <w:color w:val="1F1F1F"/>
        </w:rPr>
        <w:t xml:space="preserve"> ocorrer durante o próprio processo. Os ambientes de aprendizagem podem apoiar o desenvolvimento de </w:t>
      </w:r>
      <w:r w:rsidRPr="008819C7">
        <w:rPr>
          <w:rStyle w:val="y2iqfc"/>
          <w:rFonts w:ascii="Times New Roman" w:hAnsi="Times New Roman" w:cs="Times New Roman"/>
          <w:color w:val="1F1F1F"/>
        </w:rPr>
        <w:t>expressão e ação</w:t>
      </w:r>
      <w:r w:rsidR="00337496" w:rsidRPr="008819C7">
        <w:rPr>
          <w:rStyle w:val="y2iqfc"/>
          <w:rFonts w:ascii="Times New Roman" w:hAnsi="Times New Roman" w:cs="Times New Roman"/>
          <w:color w:val="1F1F1F"/>
        </w:rPr>
        <w:t>, incorporando uma variedade de oportunidades de avaliação formativa, bem como estruturas que po</w:t>
      </w:r>
      <w:r w:rsidRPr="008819C7">
        <w:rPr>
          <w:rStyle w:val="y2iqfc"/>
          <w:rFonts w:ascii="Times New Roman" w:hAnsi="Times New Roman" w:cs="Times New Roman"/>
          <w:color w:val="1F1F1F"/>
        </w:rPr>
        <w:t>ssam</w:t>
      </w:r>
      <w:r w:rsidR="00337496" w:rsidRPr="008819C7">
        <w:rPr>
          <w:rStyle w:val="y2iqfc"/>
          <w:rFonts w:ascii="Times New Roman" w:hAnsi="Times New Roman" w:cs="Times New Roman"/>
          <w:color w:val="1F1F1F"/>
        </w:rPr>
        <w:t xml:space="preserve"> ser gradualmente </w:t>
      </w:r>
      <w:r w:rsidR="00D14FEE" w:rsidRPr="008819C7">
        <w:rPr>
          <w:rStyle w:val="y2iqfc"/>
          <w:rFonts w:ascii="Times New Roman" w:hAnsi="Times New Roman" w:cs="Times New Roman"/>
          <w:color w:val="1F1F1F"/>
        </w:rPr>
        <w:t>disponibiliz</w:t>
      </w:r>
      <w:r w:rsidR="00337496" w:rsidRPr="008819C7">
        <w:rPr>
          <w:rStyle w:val="y2iqfc"/>
          <w:rFonts w:ascii="Times New Roman" w:hAnsi="Times New Roman" w:cs="Times New Roman"/>
          <w:color w:val="1F1F1F"/>
        </w:rPr>
        <w:t xml:space="preserve">adas ao longo do tempo. Estas avaliações formativas e estruturas podem oferecer flexibilidade em termos de </w:t>
      </w:r>
      <w:r w:rsidR="00E62897">
        <w:rPr>
          <w:rStyle w:val="y2iqfc"/>
          <w:rFonts w:ascii="Times New Roman" w:hAnsi="Times New Roman" w:cs="Times New Roman"/>
          <w:color w:val="1F1F1F"/>
        </w:rPr>
        <w:t>andaime</w:t>
      </w:r>
      <w:r w:rsidR="00337496" w:rsidRPr="008819C7">
        <w:rPr>
          <w:rStyle w:val="y2iqfc"/>
          <w:rFonts w:ascii="Times New Roman" w:hAnsi="Times New Roman" w:cs="Times New Roman"/>
          <w:color w:val="1F1F1F"/>
        </w:rPr>
        <w:t>s e apoios, dependendo dos objetivos e dos contextos.</w:t>
      </w:r>
    </w:p>
    <w:p w14:paraId="1D03DBA2" w14:textId="2C3F6CCD" w:rsidR="00337496" w:rsidRPr="008819C7" w:rsidRDefault="00337496" w:rsidP="00E6289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lastRenderedPageBreak/>
        <w:t xml:space="preserve">Embora o envolvimento no processo de aprendizagem em si seja fundamental, o produto ou performance também pode ser uma forma significativa de construir </w:t>
      </w:r>
      <w:r w:rsidR="00D14FEE" w:rsidRPr="008819C7">
        <w:rPr>
          <w:rStyle w:val="y2iqfc"/>
          <w:rFonts w:ascii="Times New Roman" w:hAnsi="Times New Roman" w:cs="Times New Roman"/>
          <w:color w:val="1F1F1F"/>
        </w:rPr>
        <w:t>expressão</w:t>
      </w:r>
      <w:r w:rsidRPr="008819C7">
        <w:rPr>
          <w:rStyle w:val="y2iqfc"/>
          <w:rFonts w:ascii="Times New Roman" w:hAnsi="Times New Roman" w:cs="Times New Roman"/>
          <w:color w:val="1F1F1F"/>
        </w:rPr>
        <w:t xml:space="preserve">, seja na forma de um ensaio, de uma produção dramática ou de alguma outra forma de </w:t>
      </w:r>
      <w:r w:rsidR="00D14FEE"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pres</w:t>
      </w:r>
      <w:r w:rsidR="00D14FEE" w:rsidRPr="008819C7">
        <w:rPr>
          <w:rStyle w:val="y2iqfc"/>
          <w:rFonts w:ascii="Times New Roman" w:hAnsi="Times New Roman" w:cs="Times New Roman"/>
          <w:color w:val="1F1F1F"/>
        </w:rPr>
        <w:t>entaç</w:t>
      </w:r>
      <w:r w:rsidRPr="008819C7">
        <w:rPr>
          <w:rStyle w:val="y2iqfc"/>
          <w:rFonts w:ascii="Times New Roman" w:hAnsi="Times New Roman" w:cs="Times New Roman"/>
          <w:color w:val="1F1F1F"/>
        </w:rPr>
        <w:t>ão. O desempenho pode oferecer aos alunos a oportunidade de sintetizar a sua aprendizagem de forma pessoalmente relevante e</w:t>
      </w:r>
      <w:r w:rsidR="00E62897">
        <w:rPr>
          <w:rStyle w:val="y2iqfc"/>
          <w:rFonts w:ascii="Times New Roman" w:hAnsi="Times New Roman" w:cs="Times New Roman"/>
          <w:color w:val="1F1F1F"/>
        </w:rPr>
        <w:t>, também, pode</w:t>
      </w:r>
      <w:r w:rsidRPr="008819C7">
        <w:rPr>
          <w:rStyle w:val="y2iqfc"/>
          <w:rFonts w:ascii="Times New Roman" w:hAnsi="Times New Roman" w:cs="Times New Roman"/>
          <w:color w:val="1F1F1F"/>
        </w:rPr>
        <w:t xml:space="preserve"> </w:t>
      </w:r>
      <w:r w:rsidR="00D14FEE" w:rsidRPr="008819C7">
        <w:rPr>
          <w:rStyle w:val="y2iqfc"/>
          <w:rFonts w:ascii="Times New Roman" w:hAnsi="Times New Roman" w:cs="Times New Roman"/>
          <w:color w:val="1F1F1F"/>
        </w:rPr>
        <w:t>com</w:t>
      </w:r>
      <w:r w:rsidRPr="008819C7">
        <w:rPr>
          <w:rStyle w:val="y2iqfc"/>
          <w:rFonts w:ascii="Times New Roman" w:hAnsi="Times New Roman" w:cs="Times New Roman"/>
          <w:color w:val="1F1F1F"/>
        </w:rPr>
        <w:t>partilh</w:t>
      </w:r>
      <w:r w:rsidR="00D14FE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com outros. No geral, é importante incorporar opções que desenvolvam a </w:t>
      </w:r>
      <w:r w:rsidR="00D14FEE" w:rsidRPr="008819C7">
        <w:rPr>
          <w:rStyle w:val="y2iqfc"/>
          <w:rFonts w:ascii="Times New Roman" w:hAnsi="Times New Roman" w:cs="Times New Roman"/>
          <w:color w:val="1F1F1F"/>
        </w:rPr>
        <w:t>expressão</w:t>
      </w:r>
      <w:r w:rsidRPr="008819C7">
        <w:rPr>
          <w:rStyle w:val="y2iqfc"/>
          <w:rFonts w:ascii="Times New Roman" w:hAnsi="Times New Roman" w:cs="Times New Roman"/>
          <w:color w:val="1F1F1F"/>
        </w:rPr>
        <w:t xml:space="preserve"> dos alunos tanto para a prática como para o desempenho.</w:t>
      </w:r>
    </w:p>
    <w:p w14:paraId="380D90E5" w14:textId="1B5953EE" w:rsidR="00337496" w:rsidRPr="008819C7" w:rsidRDefault="00337496" w:rsidP="008819C7">
      <w:pPr>
        <w:pStyle w:val="PargrafodaLista"/>
        <w:numPr>
          <w:ilvl w:val="0"/>
          <w:numId w:val="4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D14FE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diferenciados para </w:t>
      </w:r>
      <w:r w:rsidR="00D14FEE" w:rsidRPr="008819C7">
        <w:rPr>
          <w:rStyle w:val="y2iqfc"/>
          <w:rFonts w:ascii="Times New Roman" w:hAnsi="Times New Roman" w:cs="Times New Roman"/>
          <w:color w:val="1F1F1F"/>
        </w:rPr>
        <w:t>respostas</w:t>
      </w:r>
      <w:r w:rsidRPr="008819C7">
        <w:rPr>
          <w:rStyle w:val="y2iqfc"/>
          <w:rFonts w:ascii="Times New Roman" w:hAnsi="Times New Roman" w:cs="Times New Roman"/>
          <w:color w:val="1F1F1F"/>
        </w:rPr>
        <w:t xml:space="preserve"> (por exemplo</w:t>
      </w:r>
      <w:r w:rsidR="00D14FEE"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modelos que demonstram os mesmos resultados, mas usam abordagens, estratégias, habilidades diferentes</w:t>
      </w:r>
      <w:r w:rsidR="00E6289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etc.).</w:t>
      </w:r>
    </w:p>
    <w:p w14:paraId="7B7C801F" w14:textId="147D6AE7" w:rsidR="00337496" w:rsidRPr="008819C7" w:rsidRDefault="00337496" w:rsidP="008819C7">
      <w:pPr>
        <w:pStyle w:val="PargrafodaLista"/>
        <w:numPr>
          <w:ilvl w:val="0"/>
          <w:numId w:val="4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D14FE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mentores diferenciados (por exemplo, professores/tutores</w:t>
      </w:r>
      <w:r w:rsidR="00D14FEE" w:rsidRPr="008819C7">
        <w:rPr>
          <w:rStyle w:val="y2iqfc"/>
          <w:rFonts w:ascii="Times New Roman" w:hAnsi="Times New Roman" w:cs="Times New Roman"/>
          <w:color w:val="1F1F1F"/>
        </w:rPr>
        <w:t>/apoios</w:t>
      </w:r>
      <w:r w:rsidRPr="008819C7">
        <w:rPr>
          <w:rStyle w:val="y2iqfc"/>
          <w:rFonts w:ascii="Times New Roman" w:hAnsi="Times New Roman" w:cs="Times New Roman"/>
          <w:color w:val="1F1F1F"/>
        </w:rPr>
        <w:t xml:space="preserve"> que usam abordagens diferentes para motivar, orientar, dar feedback ou informar).</w:t>
      </w:r>
    </w:p>
    <w:p w14:paraId="724C2AC8" w14:textId="27121A4E" w:rsidR="00337496" w:rsidRPr="008819C7" w:rsidRDefault="00337496" w:rsidP="008819C7">
      <w:pPr>
        <w:pStyle w:val="PargrafodaLista"/>
        <w:numPr>
          <w:ilvl w:val="0"/>
          <w:numId w:val="4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D14FE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andaimes que possam ser </w:t>
      </w:r>
      <w:r w:rsidR="00D14FEE" w:rsidRPr="008819C7">
        <w:rPr>
          <w:rStyle w:val="y2iqfc"/>
          <w:rFonts w:ascii="Times New Roman" w:hAnsi="Times New Roman" w:cs="Times New Roman"/>
          <w:color w:val="1F1F1F"/>
        </w:rPr>
        <w:t>disponibiliz</w:t>
      </w:r>
      <w:r w:rsidRPr="008819C7">
        <w:rPr>
          <w:rStyle w:val="y2iqfc"/>
          <w:rFonts w:ascii="Times New Roman" w:hAnsi="Times New Roman" w:cs="Times New Roman"/>
          <w:color w:val="1F1F1F"/>
        </w:rPr>
        <w:t>ados gradualmente com aumento da independência e das habilidades (por exemplo</w:t>
      </w:r>
      <w:r w:rsidR="00D14FEE"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w:t>
      </w:r>
      <w:r w:rsidR="00D14FEE" w:rsidRPr="008819C7">
        <w:rPr>
          <w:rStyle w:val="y2iqfc"/>
          <w:rFonts w:ascii="Times New Roman" w:hAnsi="Times New Roman" w:cs="Times New Roman"/>
          <w:color w:val="1F1F1F"/>
        </w:rPr>
        <w:t xml:space="preserve">os </w:t>
      </w:r>
      <w:r w:rsidRPr="008819C7">
        <w:rPr>
          <w:rStyle w:val="y2iqfc"/>
          <w:rFonts w:ascii="Times New Roman" w:hAnsi="Times New Roman" w:cs="Times New Roman"/>
          <w:color w:val="1F1F1F"/>
        </w:rPr>
        <w:t>incorporados em software digital de leitura e escrita).</w:t>
      </w:r>
    </w:p>
    <w:p w14:paraId="6F122EDE" w14:textId="00BF6104" w:rsidR="00337496" w:rsidRPr="008819C7" w:rsidRDefault="00337496" w:rsidP="008819C7">
      <w:pPr>
        <w:pStyle w:val="PargrafodaLista"/>
        <w:numPr>
          <w:ilvl w:val="0"/>
          <w:numId w:val="42"/>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D14FE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feedback diferenciado (por exemplo</w:t>
      </w:r>
      <w:r w:rsidR="00D14FEE"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feedback que seja acessível p</w:t>
      </w:r>
      <w:r w:rsidR="00D14FEE" w:rsidRPr="008819C7">
        <w:rPr>
          <w:rStyle w:val="y2iqfc"/>
          <w:rFonts w:ascii="Times New Roman" w:hAnsi="Times New Roman" w:cs="Times New Roman"/>
          <w:color w:val="1F1F1F"/>
        </w:rPr>
        <w:t xml:space="preserve">ara </w:t>
      </w:r>
      <w:r w:rsidRPr="008819C7">
        <w:rPr>
          <w:rStyle w:val="y2iqfc"/>
          <w:rFonts w:ascii="Times New Roman" w:hAnsi="Times New Roman" w:cs="Times New Roman"/>
          <w:color w:val="1F1F1F"/>
        </w:rPr>
        <w:t>que po</w:t>
      </w:r>
      <w:r w:rsidR="00D14FEE" w:rsidRPr="008819C7">
        <w:rPr>
          <w:rStyle w:val="y2iqfc"/>
          <w:rFonts w:ascii="Times New Roman" w:hAnsi="Times New Roman" w:cs="Times New Roman"/>
          <w:color w:val="1F1F1F"/>
        </w:rPr>
        <w:t>ssa</w:t>
      </w:r>
      <w:r w:rsidRPr="008819C7">
        <w:rPr>
          <w:rStyle w:val="y2iqfc"/>
          <w:rFonts w:ascii="Times New Roman" w:hAnsi="Times New Roman" w:cs="Times New Roman"/>
          <w:color w:val="1F1F1F"/>
        </w:rPr>
        <w:t xml:space="preserve"> ser personalizado para alunos individuais).</w:t>
      </w:r>
    </w:p>
    <w:p w14:paraId="279CF05D" w14:textId="4D06F425" w:rsidR="00337496" w:rsidRPr="008819C7" w:rsidRDefault="00337496" w:rsidP="008819C7">
      <w:pPr>
        <w:pStyle w:val="PargrafodaLista"/>
        <w:numPr>
          <w:ilvl w:val="0"/>
          <w:numId w:val="42"/>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Us</w:t>
      </w:r>
      <w:r w:rsidR="00D14FEE"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vários exemplos de novas soluções para problemas </w:t>
      </w:r>
      <w:r w:rsidR="00D14FEE" w:rsidRPr="008819C7">
        <w:rPr>
          <w:rStyle w:val="y2iqfc"/>
          <w:rFonts w:ascii="Times New Roman" w:hAnsi="Times New Roman" w:cs="Times New Roman"/>
          <w:color w:val="1F1F1F"/>
        </w:rPr>
        <w:t>reai</w:t>
      </w:r>
      <w:r w:rsidRPr="008819C7">
        <w:rPr>
          <w:rStyle w:val="y2iqfc"/>
          <w:rFonts w:ascii="Times New Roman" w:hAnsi="Times New Roman" w:cs="Times New Roman"/>
          <w:color w:val="1F1F1F"/>
        </w:rPr>
        <w:t>s.</w:t>
      </w:r>
    </w:p>
    <w:p w14:paraId="5A00F352" w14:textId="77777777" w:rsidR="00337496" w:rsidRPr="008819C7" w:rsidRDefault="00337496" w:rsidP="008819C7">
      <w:pPr>
        <w:spacing w:after="0" w:line="276" w:lineRule="auto"/>
        <w:jc w:val="both"/>
        <w:rPr>
          <w:rFonts w:ascii="Times New Roman" w:eastAsia="Times New Roman" w:hAnsi="Times New Roman" w:cs="Times New Roman"/>
          <w:b/>
          <w:bCs/>
          <w:kern w:val="0"/>
          <w:lang w:eastAsia="pt-BR"/>
          <w14:ligatures w14:val="none"/>
        </w:rPr>
      </w:pPr>
    </w:p>
    <w:p w14:paraId="1249B7EF" w14:textId="77777777" w:rsidR="00D14FEE" w:rsidRPr="008819C7" w:rsidRDefault="00D14FEE"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5.4: Abordar preconceitos relacionados aos modos de expressão e comunicação. Valorizar a ampla variedade de formas de comunicação.</w:t>
      </w:r>
    </w:p>
    <w:p w14:paraId="614C8668" w14:textId="0C93845E" w:rsidR="00337496" w:rsidRPr="008819C7" w:rsidRDefault="00337496" w:rsidP="008819C7">
      <w:pPr>
        <w:spacing w:after="0" w:line="276" w:lineRule="auto"/>
        <w:jc w:val="both"/>
        <w:rPr>
          <w:rStyle w:val="y2iqfc"/>
          <w:rFonts w:ascii="Times New Roman" w:hAnsi="Times New Roman" w:cs="Times New Roman"/>
          <w:b/>
          <w:bCs/>
          <w:color w:val="1F1F1F"/>
        </w:rPr>
      </w:pPr>
      <w:r w:rsidRPr="008819C7">
        <w:rPr>
          <w:rStyle w:val="y2iqfc"/>
          <w:rFonts w:ascii="Times New Roman" w:hAnsi="Times New Roman" w:cs="Times New Roman"/>
          <w:b/>
          <w:bCs/>
          <w:color w:val="1F1F1F"/>
        </w:rPr>
        <w:t xml:space="preserve">  </w:t>
      </w:r>
    </w:p>
    <w:p w14:paraId="0C0FE1C3" w14:textId="53B66C63" w:rsidR="00337496" w:rsidRPr="008819C7" w:rsidRDefault="00FF302B" w:rsidP="00E62897">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À</w:t>
      </w:r>
      <w:r w:rsidR="00337496" w:rsidRPr="008819C7">
        <w:rPr>
          <w:rStyle w:val="y2iqfc"/>
          <w:rFonts w:ascii="Times New Roman" w:hAnsi="Times New Roman" w:cs="Times New Roman"/>
          <w:color w:val="1F1F1F"/>
        </w:rPr>
        <w:t>s vezes, os preconceitos individuais e</w:t>
      </w:r>
      <w:r w:rsidRPr="008819C7">
        <w:rPr>
          <w:rStyle w:val="y2iqfc"/>
          <w:rFonts w:ascii="Times New Roman" w:hAnsi="Times New Roman" w:cs="Times New Roman"/>
          <w:color w:val="1F1F1F"/>
        </w:rPr>
        <w:t>/ou</w:t>
      </w:r>
      <w:r w:rsidR="00337496"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coletiv</w:t>
      </w:r>
      <w:r w:rsidR="00337496" w:rsidRPr="008819C7">
        <w:rPr>
          <w:rStyle w:val="y2iqfc"/>
          <w:rFonts w:ascii="Times New Roman" w:hAnsi="Times New Roman" w:cs="Times New Roman"/>
          <w:color w:val="1F1F1F"/>
        </w:rPr>
        <w:t>os desvalorizam certas formas de expressão e comunicação e dão prioridade a outras. Por exemplo, muitas escolas e instituições de ensino superior consideram as formas de comunicação baseadas em texto</w:t>
      </w:r>
      <w:r w:rsidRPr="008819C7">
        <w:rPr>
          <w:rStyle w:val="y2iqfc"/>
          <w:rFonts w:ascii="Times New Roman" w:hAnsi="Times New Roman" w:cs="Times New Roman"/>
          <w:color w:val="1F1F1F"/>
        </w:rPr>
        <w:t>s</w:t>
      </w:r>
      <w:r w:rsidR="00337496" w:rsidRPr="008819C7">
        <w:rPr>
          <w:rStyle w:val="y2iqfc"/>
          <w:rFonts w:ascii="Times New Roman" w:hAnsi="Times New Roman" w:cs="Times New Roman"/>
          <w:color w:val="1F1F1F"/>
        </w:rPr>
        <w:t xml:space="preserve"> mais rigorosas do que outras formas de comunicação</w:t>
      </w:r>
      <w:r w:rsidRPr="008819C7">
        <w:rPr>
          <w:rStyle w:val="y2iqfc"/>
          <w:rFonts w:ascii="Times New Roman" w:hAnsi="Times New Roman" w:cs="Times New Roman"/>
          <w:color w:val="1F1F1F"/>
        </w:rPr>
        <w:t>.</w:t>
      </w:r>
      <w:r w:rsidR="00337496"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C</w:t>
      </w:r>
      <w:r w:rsidR="00337496" w:rsidRPr="008819C7">
        <w:rPr>
          <w:rStyle w:val="y2iqfc"/>
          <w:rFonts w:ascii="Times New Roman" w:hAnsi="Times New Roman" w:cs="Times New Roman"/>
          <w:color w:val="1F1F1F"/>
        </w:rPr>
        <w:t xml:space="preserve">ontar histórias é fundamental para as comunidades indígenas como forma de transmitir conhecimento de uma geração para outra, mas as tradições orais têm sido historicamente silenciadas ou ignoradas; e as legendas são frequentemente priorizadas em relação à língua de sinais. </w:t>
      </w:r>
      <w:r w:rsidRPr="008819C7">
        <w:rPr>
          <w:rStyle w:val="y2iqfc"/>
          <w:rFonts w:ascii="Times New Roman" w:hAnsi="Times New Roman" w:cs="Times New Roman"/>
          <w:color w:val="1F1F1F"/>
        </w:rPr>
        <w:t>V</w:t>
      </w:r>
      <w:r w:rsidR="00337496" w:rsidRPr="008819C7">
        <w:rPr>
          <w:rStyle w:val="y2iqfc"/>
          <w:rFonts w:ascii="Times New Roman" w:hAnsi="Times New Roman" w:cs="Times New Roman"/>
          <w:color w:val="1F1F1F"/>
        </w:rPr>
        <w:t>alorizar múltiplas formas de expressão e comunicação é fundamental para conceber ambientes de aprendizagem inclusivos e equitativos.</w:t>
      </w:r>
    </w:p>
    <w:p w14:paraId="5854BAFF" w14:textId="127FE598" w:rsidR="00337496" w:rsidRPr="008819C7" w:rsidRDefault="00AA271B" w:rsidP="008819C7">
      <w:pPr>
        <w:pStyle w:val="PargrafodaLista"/>
        <w:numPr>
          <w:ilvl w:val="0"/>
          <w:numId w:val="43"/>
        </w:numPr>
        <w:spacing w:after="0"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Preve</w:t>
      </w:r>
      <w:r w:rsidR="00FF302B" w:rsidRPr="008819C7">
        <w:rPr>
          <w:rStyle w:val="y2iqfc"/>
          <w:rFonts w:ascii="Times New Roman" w:hAnsi="Times New Roman" w:cs="Times New Roman"/>
          <w:color w:val="1F1F1F"/>
        </w:rPr>
        <w:t>r</w:t>
      </w:r>
      <w:r w:rsidR="00337496" w:rsidRPr="008819C7">
        <w:rPr>
          <w:rStyle w:val="y2iqfc"/>
          <w:rFonts w:ascii="Times New Roman" w:hAnsi="Times New Roman" w:cs="Times New Roman"/>
          <w:color w:val="1F1F1F"/>
        </w:rPr>
        <w:t xml:space="preserve"> e explor</w:t>
      </w:r>
      <w:r w:rsidR="00FF302B" w:rsidRPr="008819C7">
        <w:rPr>
          <w:rStyle w:val="y2iqfc"/>
          <w:rFonts w:ascii="Times New Roman" w:hAnsi="Times New Roman" w:cs="Times New Roman"/>
          <w:color w:val="1F1F1F"/>
        </w:rPr>
        <w:t>ar</w:t>
      </w:r>
      <w:r w:rsidR="00337496" w:rsidRPr="008819C7">
        <w:rPr>
          <w:rStyle w:val="y2iqfc"/>
          <w:rFonts w:ascii="Times New Roman" w:hAnsi="Times New Roman" w:cs="Times New Roman"/>
          <w:color w:val="1F1F1F"/>
        </w:rPr>
        <w:t xml:space="preserve"> como o preconceito pode influenciar os modos de expressão e comunicação oferecidos.</w:t>
      </w:r>
    </w:p>
    <w:p w14:paraId="4596BB94" w14:textId="22A31235" w:rsidR="00337496" w:rsidRPr="008819C7" w:rsidRDefault="00AA271B" w:rsidP="008819C7">
      <w:pPr>
        <w:pStyle w:val="PargrafodaLista"/>
        <w:numPr>
          <w:ilvl w:val="0"/>
          <w:numId w:val="43"/>
        </w:numPr>
        <w:spacing w:after="0"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Preve</w:t>
      </w:r>
      <w:r w:rsidR="00337496" w:rsidRPr="008819C7">
        <w:rPr>
          <w:rStyle w:val="y2iqfc"/>
          <w:rFonts w:ascii="Times New Roman" w:hAnsi="Times New Roman" w:cs="Times New Roman"/>
          <w:color w:val="1F1F1F"/>
        </w:rPr>
        <w:t>r e explorar como o preconceito pode influenciar as formas como os modos de expressão e comunicação são selecionados.</w:t>
      </w:r>
    </w:p>
    <w:p w14:paraId="42A6E8AB" w14:textId="2D34DE69" w:rsidR="00337496" w:rsidRPr="008819C7" w:rsidRDefault="00337496" w:rsidP="008819C7">
      <w:pPr>
        <w:pStyle w:val="PargrafodaLista"/>
        <w:numPr>
          <w:ilvl w:val="0"/>
          <w:numId w:val="43"/>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 xml:space="preserve">Comunique de várias maneiras </w:t>
      </w:r>
      <w:r w:rsidR="00456A74">
        <w:rPr>
          <w:rStyle w:val="y2iqfc"/>
          <w:rFonts w:ascii="Times New Roman" w:hAnsi="Times New Roman" w:cs="Times New Roman"/>
          <w:color w:val="1F1F1F"/>
        </w:rPr>
        <w:t>de forma que</w:t>
      </w:r>
      <w:r w:rsidRPr="008819C7">
        <w:rPr>
          <w:rStyle w:val="y2iqfc"/>
          <w:rFonts w:ascii="Times New Roman" w:hAnsi="Times New Roman" w:cs="Times New Roman"/>
          <w:color w:val="1F1F1F"/>
        </w:rPr>
        <w:t xml:space="preserve"> os modos de expressão se alinh</w:t>
      </w:r>
      <w:r w:rsidR="00456A74">
        <w:rPr>
          <w:rStyle w:val="y2iqfc"/>
          <w:rFonts w:ascii="Times New Roman" w:hAnsi="Times New Roman" w:cs="Times New Roman"/>
          <w:color w:val="1F1F1F"/>
        </w:rPr>
        <w:t>e</w:t>
      </w:r>
      <w:r w:rsidRPr="008819C7">
        <w:rPr>
          <w:rStyle w:val="y2iqfc"/>
          <w:rFonts w:ascii="Times New Roman" w:hAnsi="Times New Roman" w:cs="Times New Roman"/>
          <w:color w:val="1F1F1F"/>
        </w:rPr>
        <w:t>m com o objetivo s</w:t>
      </w:r>
      <w:r w:rsidR="00456A74">
        <w:rPr>
          <w:rStyle w:val="y2iqfc"/>
          <w:rFonts w:ascii="Times New Roman" w:hAnsi="Times New Roman" w:cs="Times New Roman"/>
          <w:color w:val="1F1F1F"/>
        </w:rPr>
        <w:t>endo</w:t>
      </w:r>
      <w:r w:rsidRPr="008819C7">
        <w:rPr>
          <w:rStyle w:val="y2iqfc"/>
          <w:rFonts w:ascii="Times New Roman" w:hAnsi="Times New Roman" w:cs="Times New Roman"/>
          <w:color w:val="1F1F1F"/>
        </w:rPr>
        <w:t xml:space="preserve"> igualmente valorizados.</w:t>
      </w:r>
    </w:p>
    <w:p w14:paraId="36FF19D0" w14:textId="77777777" w:rsidR="00337496" w:rsidRDefault="00337496" w:rsidP="008819C7">
      <w:pPr>
        <w:spacing w:after="0" w:line="276" w:lineRule="auto"/>
        <w:jc w:val="both"/>
        <w:rPr>
          <w:rFonts w:ascii="Times New Roman" w:eastAsia="Times New Roman" w:hAnsi="Times New Roman" w:cs="Times New Roman"/>
          <w:b/>
          <w:bCs/>
          <w:kern w:val="0"/>
          <w:lang w:eastAsia="pt-BR"/>
          <w14:ligatures w14:val="none"/>
        </w:rPr>
      </w:pPr>
    </w:p>
    <w:p w14:paraId="3A328F53" w14:textId="77777777" w:rsidR="003E0391" w:rsidRDefault="003E0391" w:rsidP="008819C7">
      <w:pPr>
        <w:spacing w:after="0" w:line="276" w:lineRule="auto"/>
        <w:jc w:val="both"/>
        <w:rPr>
          <w:rFonts w:ascii="Times New Roman" w:eastAsia="Times New Roman" w:hAnsi="Times New Roman" w:cs="Times New Roman"/>
          <w:b/>
          <w:bCs/>
          <w:kern w:val="0"/>
          <w:lang w:eastAsia="pt-BR"/>
          <w14:ligatures w14:val="none"/>
        </w:rPr>
      </w:pPr>
    </w:p>
    <w:p w14:paraId="68BD421E" w14:textId="77777777" w:rsidR="003E0391" w:rsidRDefault="003E0391" w:rsidP="008819C7">
      <w:pPr>
        <w:spacing w:after="0" w:line="276" w:lineRule="auto"/>
        <w:jc w:val="both"/>
        <w:rPr>
          <w:rFonts w:ascii="Times New Roman" w:eastAsia="Times New Roman" w:hAnsi="Times New Roman" w:cs="Times New Roman"/>
          <w:b/>
          <w:bCs/>
          <w:kern w:val="0"/>
          <w:lang w:eastAsia="pt-BR"/>
          <w14:ligatures w14:val="none"/>
        </w:rPr>
      </w:pPr>
    </w:p>
    <w:p w14:paraId="3C22FCEE" w14:textId="77777777" w:rsidR="003E0391" w:rsidRDefault="003E0391" w:rsidP="008819C7">
      <w:pPr>
        <w:spacing w:after="0" w:line="276" w:lineRule="auto"/>
        <w:jc w:val="both"/>
        <w:rPr>
          <w:rFonts w:ascii="Times New Roman" w:eastAsia="Times New Roman" w:hAnsi="Times New Roman" w:cs="Times New Roman"/>
          <w:b/>
          <w:bCs/>
          <w:kern w:val="0"/>
          <w:lang w:eastAsia="pt-BR"/>
          <w14:ligatures w14:val="none"/>
        </w:rPr>
      </w:pPr>
    </w:p>
    <w:p w14:paraId="3E8F2EC0" w14:textId="77777777" w:rsidR="003E0391" w:rsidRPr="008819C7" w:rsidRDefault="003E0391" w:rsidP="008819C7">
      <w:pPr>
        <w:spacing w:after="0" w:line="276" w:lineRule="auto"/>
        <w:jc w:val="both"/>
        <w:rPr>
          <w:rFonts w:ascii="Times New Roman" w:eastAsia="Times New Roman" w:hAnsi="Times New Roman" w:cs="Times New Roman"/>
          <w:b/>
          <w:bCs/>
          <w:kern w:val="0"/>
          <w:lang w:eastAsia="pt-BR"/>
          <w14:ligatures w14:val="none"/>
        </w:rPr>
      </w:pPr>
    </w:p>
    <w:p w14:paraId="0BA02549" w14:textId="4629B0F6" w:rsidR="00337496" w:rsidRPr="008819C7" w:rsidRDefault="00FF302B" w:rsidP="008819C7">
      <w:pPr>
        <w:spacing w:after="0"/>
        <w:jc w:val="both"/>
        <w:rPr>
          <w:rStyle w:val="y2iqfc"/>
          <w:rFonts w:ascii="Times New Roman" w:hAnsi="Times New Roman" w:cs="Times New Roman"/>
          <w:b/>
          <w:bCs/>
          <w:color w:val="1F1F1F"/>
        </w:rPr>
      </w:pPr>
      <w:r w:rsidRPr="008819C7">
        <w:rPr>
          <w:rStyle w:val="y2iqfc"/>
          <w:rFonts w:ascii="Times New Roman" w:hAnsi="Times New Roman" w:cs="Times New Roman"/>
          <w:b/>
          <w:bCs/>
          <w:color w:val="1F1F1F"/>
        </w:rPr>
        <w:lastRenderedPageBreak/>
        <w:t>Diretriz 6: Desenvolvimento de Estratégia</w:t>
      </w:r>
      <w:r w:rsidR="003E0391">
        <w:rPr>
          <w:rStyle w:val="y2iqfc"/>
          <w:rFonts w:ascii="Times New Roman" w:hAnsi="Times New Roman" w:cs="Times New Roman"/>
          <w:b/>
          <w:bCs/>
          <w:color w:val="1F1F1F"/>
        </w:rPr>
        <w:t>s</w:t>
      </w:r>
      <w:r w:rsidRPr="008819C7">
        <w:rPr>
          <w:rStyle w:val="y2iqfc"/>
          <w:rFonts w:ascii="Times New Roman" w:hAnsi="Times New Roman" w:cs="Times New Roman"/>
          <w:b/>
          <w:bCs/>
          <w:color w:val="1F1F1F"/>
        </w:rPr>
        <w:t>. Cri</w:t>
      </w:r>
      <w:r w:rsidR="00647238">
        <w:rPr>
          <w:rStyle w:val="y2iqfc"/>
          <w:rFonts w:ascii="Times New Roman" w:hAnsi="Times New Roman" w:cs="Times New Roman"/>
          <w:b/>
          <w:bCs/>
          <w:color w:val="1F1F1F"/>
        </w:rPr>
        <w:t>ar</w:t>
      </w:r>
      <w:r w:rsidRPr="008819C7">
        <w:rPr>
          <w:rStyle w:val="y2iqfc"/>
          <w:rFonts w:ascii="Times New Roman" w:hAnsi="Times New Roman" w:cs="Times New Roman"/>
          <w:b/>
          <w:bCs/>
          <w:color w:val="1F1F1F"/>
        </w:rPr>
        <w:t xml:space="preserve"> estratégias e a</w:t>
      </w:r>
      <w:r w:rsidR="00647238">
        <w:rPr>
          <w:rStyle w:val="y2iqfc"/>
          <w:rFonts w:ascii="Times New Roman" w:hAnsi="Times New Roman" w:cs="Times New Roman"/>
          <w:b/>
          <w:bCs/>
          <w:color w:val="1F1F1F"/>
        </w:rPr>
        <w:t>gir</w:t>
      </w:r>
      <w:r w:rsidRPr="008819C7">
        <w:rPr>
          <w:rStyle w:val="y2iqfc"/>
          <w:rFonts w:ascii="Times New Roman" w:hAnsi="Times New Roman" w:cs="Times New Roman"/>
          <w:b/>
          <w:bCs/>
          <w:color w:val="1F1F1F"/>
        </w:rPr>
        <w:t xml:space="preserve"> de acordo com os planos para aproveitar ao máximo o aprendizado.</w:t>
      </w:r>
    </w:p>
    <w:p w14:paraId="126F88AF" w14:textId="77777777" w:rsidR="00BE6E9C" w:rsidRDefault="00BE6E9C" w:rsidP="00BE6E9C">
      <w:pPr>
        <w:spacing w:after="0" w:line="276" w:lineRule="auto"/>
        <w:rPr>
          <w:rFonts w:ascii="Times New Roman" w:eastAsia="Times New Roman" w:hAnsi="Times New Roman" w:cs="Times New Roman"/>
          <w:kern w:val="0"/>
          <w:lang w:val="pt-PT" w:eastAsia="pt-BR"/>
          <w14:ligatures w14:val="none"/>
        </w:rPr>
      </w:pPr>
    </w:p>
    <w:tbl>
      <w:tblPr>
        <w:tblStyle w:val="Tabelacomgrade"/>
        <w:tblW w:w="5000" w:type="pct"/>
        <w:tblLook w:val="04A0" w:firstRow="1" w:lastRow="0" w:firstColumn="1" w:lastColumn="0" w:noHBand="0" w:noVBand="1"/>
      </w:tblPr>
      <w:tblGrid>
        <w:gridCol w:w="1245"/>
        <w:gridCol w:w="1293"/>
        <w:gridCol w:w="1181"/>
        <w:gridCol w:w="1157"/>
        <w:gridCol w:w="1160"/>
        <w:gridCol w:w="1303"/>
        <w:gridCol w:w="1155"/>
      </w:tblGrid>
      <w:tr w:rsidR="00BE6E9C" w14:paraId="6AF46FB5" w14:textId="77777777" w:rsidTr="00DB6EC3">
        <w:tc>
          <w:tcPr>
            <w:tcW w:w="328" w:type="pct"/>
          </w:tcPr>
          <w:p w14:paraId="5BDB5FB0" w14:textId="77777777" w:rsidR="00BE6E9C" w:rsidRPr="001B1EB2" w:rsidRDefault="00BE6E9C" w:rsidP="00DB6EC3">
            <w:pPr>
              <w:spacing w:line="276" w:lineRule="auto"/>
              <w:rPr>
                <w:rFonts w:ascii="Times New Roman" w:eastAsia="Times New Roman" w:hAnsi="Times New Roman" w:cs="Times New Roman"/>
                <w:b/>
                <w:bCs/>
                <w:kern w:val="0"/>
                <w:sz w:val="16"/>
                <w:szCs w:val="16"/>
                <w:lang w:eastAsia="pt-BR"/>
                <w14:ligatures w14:val="none"/>
              </w:rPr>
            </w:pPr>
          </w:p>
        </w:tc>
        <w:tc>
          <w:tcPr>
            <w:tcW w:w="1592" w:type="pct"/>
            <w:gridSpan w:val="2"/>
            <w:shd w:val="clear" w:color="auto" w:fill="F2CEED" w:themeFill="accent5" w:themeFillTint="33"/>
          </w:tcPr>
          <w:p w14:paraId="09F2D309"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engajamento</w:t>
            </w:r>
          </w:p>
        </w:tc>
        <w:tc>
          <w:tcPr>
            <w:tcW w:w="1499" w:type="pct"/>
            <w:gridSpan w:val="2"/>
            <w:shd w:val="clear" w:color="auto" w:fill="D9F2D0" w:themeFill="accent6" w:themeFillTint="33"/>
          </w:tcPr>
          <w:p w14:paraId="4396A98E"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 xml:space="preserve">Princípio da </w:t>
            </w:r>
            <w:r>
              <w:rPr>
                <w:rFonts w:ascii="Times New Roman" w:eastAsia="Times New Roman" w:hAnsi="Times New Roman" w:cs="Times New Roman"/>
                <w:b/>
                <w:bCs/>
                <w:kern w:val="0"/>
                <w:sz w:val="16"/>
                <w:szCs w:val="16"/>
                <w:lang w:eastAsia="pt-BR"/>
                <w14:ligatures w14:val="none"/>
              </w:rPr>
              <w:t>r</w:t>
            </w:r>
            <w:r w:rsidRPr="001B1EB2">
              <w:rPr>
                <w:rFonts w:ascii="Times New Roman" w:eastAsia="Times New Roman" w:hAnsi="Times New Roman" w:cs="Times New Roman"/>
                <w:b/>
                <w:bCs/>
                <w:kern w:val="0"/>
                <w:sz w:val="16"/>
                <w:szCs w:val="16"/>
                <w:lang w:eastAsia="pt-BR"/>
                <w14:ligatures w14:val="none"/>
              </w:rPr>
              <w:t>epresentação</w:t>
            </w:r>
          </w:p>
        </w:tc>
        <w:tc>
          <w:tcPr>
            <w:tcW w:w="1581" w:type="pct"/>
            <w:gridSpan w:val="2"/>
            <w:shd w:val="clear" w:color="auto" w:fill="CAEDFB" w:themeFill="accent4" w:themeFillTint="33"/>
          </w:tcPr>
          <w:p w14:paraId="05F389A7" w14:textId="77777777" w:rsidR="00BE6E9C" w:rsidRPr="001B1EB2" w:rsidRDefault="00BE6E9C" w:rsidP="00DB6EC3">
            <w:pPr>
              <w:spacing w:line="276" w:lineRule="auto"/>
              <w:jc w:val="center"/>
              <w:rPr>
                <w:rFonts w:ascii="Times New Roman" w:eastAsia="Times New Roman" w:hAnsi="Times New Roman" w:cs="Times New Roman"/>
                <w:kern w:val="0"/>
                <w:sz w:val="16"/>
                <w:szCs w:val="16"/>
                <w:lang w:val="pt-PT" w:eastAsia="pt-BR"/>
                <w14:ligatures w14:val="none"/>
              </w:rPr>
            </w:pPr>
            <w:r w:rsidRPr="001B1EB2">
              <w:rPr>
                <w:rFonts w:ascii="Times New Roman" w:eastAsia="Times New Roman" w:hAnsi="Times New Roman" w:cs="Times New Roman"/>
                <w:b/>
                <w:bCs/>
                <w:kern w:val="0"/>
                <w:sz w:val="16"/>
                <w:szCs w:val="16"/>
                <w:lang w:eastAsia="pt-BR"/>
                <w14:ligatures w14:val="none"/>
              </w:rPr>
              <w:t>Princípio de ação e expressão</w:t>
            </w:r>
          </w:p>
        </w:tc>
      </w:tr>
      <w:tr w:rsidR="007C1822" w14:paraId="1134E837" w14:textId="77777777" w:rsidTr="00DB6EC3">
        <w:trPr>
          <w:cantSplit/>
          <w:trHeight w:val="320"/>
        </w:trPr>
        <w:tc>
          <w:tcPr>
            <w:tcW w:w="328" w:type="pct"/>
          </w:tcPr>
          <w:p w14:paraId="3E6E5AC1" w14:textId="4C8D5E39" w:rsidR="007C1822" w:rsidRPr="001B1EB2" w:rsidRDefault="007C1822" w:rsidP="007C1822">
            <w:pPr>
              <w:spacing w:line="276" w:lineRule="auto"/>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ACESSO</w:t>
            </w:r>
          </w:p>
        </w:tc>
        <w:tc>
          <w:tcPr>
            <w:tcW w:w="829" w:type="pct"/>
            <w:shd w:val="clear" w:color="auto" w:fill="F2CEED" w:themeFill="accent5" w:themeFillTint="33"/>
          </w:tcPr>
          <w:p w14:paraId="2A9C7C73"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63" w:type="pct"/>
            <w:shd w:val="clear" w:color="auto" w:fill="F2CEED" w:themeFill="accent5" w:themeFillTint="33"/>
          </w:tcPr>
          <w:p w14:paraId="505F158D"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6ACAB0E4"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7CF0FF87"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4487E30A"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2C1DE05C"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r w:rsidR="007C1822" w14:paraId="026AACF9" w14:textId="77777777" w:rsidTr="00DB6EC3">
        <w:trPr>
          <w:cantSplit/>
          <w:trHeight w:val="268"/>
        </w:trPr>
        <w:tc>
          <w:tcPr>
            <w:tcW w:w="328" w:type="pct"/>
          </w:tcPr>
          <w:p w14:paraId="35BD41B3" w14:textId="3AF8A4F6"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APOIO</w:t>
            </w:r>
          </w:p>
        </w:tc>
        <w:tc>
          <w:tcPr>
            <w:tcW w:w="829" w:type="pct"/>
            <w:shd w:val="clear" w:color="auto" w:fill="F2CEED" w:themeFill="accent5" w:themeFillTint="33"/>
          </w:tcPr>
          <w:p w14:paraId="388E40F3" w14:textId="77777777" w:rsidR="007C1822" w:rsidRPr="001B1EB2" w:rsidRDefault="007C1822" w:rsidP="007C1822">
            <w:pPr>
              <w:jc w:val="both"/>
              <w:rPr>
                <w:rFonts w:ascii="Times New Roman" w:hAnsi="Times New Roman" w:cs="Times New Roman"/>
                <w:color w:val="1F1F1F"/>
                <w:sz w:val="16"/>
                <w:szCs w:val="16"/>
              </w:rPr>
            </w:pPr>
          </w:p>
        </w:tc>
        <w:tc>
          <w:tcPr>
            <w:tcW w:w="763" w:type="pct"/>
            <w:shd w:val="clear" w:color="auto" w:fill="F2CEED" w:themeFill="accent5" w:themeFillTint="33"/>
          </w:tcPr>
          <w:p w14:paraId="445E8AB6"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79FC3930" w14:textId="77777777" w:rsidR="007C1822" w:rsidRPr="001B1EB2" w:rsidRDefault="007C1822" w:rsidP="007C1822">
            <w:pPr>
              <w:jc w:val="both"/>
              <w:rPr>
                <w:rStyle w:val="y2iqfc"/>
                <w:rFonts w:ascii="Times New Roman" w:hAnsi="Times New Roman" w:cs="Times New Roman"/>
                <w:color w:val="1F1F1F"/>
                <w:sz w:val="16"/>
                <w:szCs w:val="16"/>
              </w:rPr>
            </w:pPr>
            <w:r w:rsidRPr="001B1EB2">
              <w:rPr>
                <w:rStyle w:val="y2iqfc"/>
                <w:rFonts w:ascii="Times New Roman" w:hAnsi="Times New Roman" w:cs="Times New Roman"/>
                <w:color w:val="1F1F1F"/>
                <w:sz w:val="16"/>
                <w:szCs w:val="16"/>
              </w:rPr>
              <w:t>.</w:t>
            </w:r>
          </w:p>
          <w:p w14:paraId="5C2AD4CE"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7232D21A"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22B32589"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47" w:type="pct"/>
            <w:shd w:val="clear" w:color="auto" w:fill="CAEDFB" w:themeFill="accent4" w:themeFillTint="33"/>
          </w:tcPr>
          <w:p w14:paraId="4DB3B66F" w14:textId="77777777" w:rsidR="007C1822" w:rsidRPr="001B1EB2" w:rsidRDefault="007C1822" w:rsidP="007C1822">
            <w:pPr>
              <w:rPr>
                <w:rFonts w:ascii="Times New Roman" w:eastAsia="Times New Roman" w:hAnsi="Times New Roman" w:cs="Times New Roman"/>
                <w:sz w:val="16"/>
                <w:szCs w:val="16"/>
                <w:lang w:val="pt-PT" w:eastAsia="pt-BR"/>
              </w:rPr>
            </w:pPr>
          </w:p>
        </w:tc>
      </w:tr>
      <w:tr w:rsidR="007C1822" w14:paraId="4CC70493" w14:textId="77777777" w:rsidTr="00DB6EC3">
        <w:trPr>
          <w:cantSplit/>
          <w:trHeight w:val="302"/>
        </w:trPr>
        <w:tc>
          <w:tcPr>
            <w:tcW w:w="328" w:type="pct"/>
          </w:tcPr>
          <w:p w14:paraId="517A8E78" w14:textId="17D47F58" w:rsidR="007C1822" w:rsidRPr="001B1EB2" w:rsidRDefault="007C1822" w:rsidP="007C1822">
            <w:pPr>
              <w:jc w:val="center"/>
              <w:rPr>
                <w:rStyle w:val="y2iqfc"/>
                <w:rFonts w:ascii="Times New Roman" w:hAnsi="Times New Roman" w:cs="Times New Roman"/>
                <w:b/>
                <w:bCs/>
                <w:color w:val="1F1F1F"/>
                <w:sz w:val="16"/>
                <w:szCs w:val="16"/>
              </w:rPr>
            </w:pPr>
            <w:r>
              <w:rPr>
                <w:rStyle w:val="y2iqfc"/>
                <w:rFonts w:ascii="Times New Roman" w:hAnsi="Times New Roman" w:cs="Times New Roman"/>
                <w:b/>
                <w:bCs/>
                <w:color w:val="1F1F1F"/>
                <w:sz w:val="16"/>
                <w:szCs w:val="16"/>
              </w:rPr>
              <w:t>FUNÇÕES EXECUTIVAS</w:t>
            </w:r>
          </w:p>
        </w:tc>
        <w:tc>
          <w:tcPr>
            <w:tcW w:w="829" w:type="pct"/>
            <w:shd w:val="clear" w:color="auto" w:fill="F2CEED" w:themeFill="accent5" w:themeFillTint="33"/>
          </w:tcPr>
          <w:p w14:paraId="65B86C68" w14:textId="77777777" w:rsidR="007C1822" w:rsidRPr="001B1EB2" w:rsidRDefault="007C1822" w:rsidP="007C1822">
            <w:pPr>
              <w:jc w:val="both"/>
              <w:rPr>
                <w:rFonts w:ascii="Times New Roman" w:eastAsia="Times New Roman" w:hAnsi="Times New Roman" w:cs="Times New Roman"/>
                <w:kern w:val="0"/>
                <w:sz w:val="16"/>
                <w:szCs w:val="16"/>
                <w:lang w:eastAsia="pt-BR"/>
                <w14:ligatures w14:val="none"/>
              </w:rPr>
            </w:pPr>
          </w:p>
        </w:tc>
        <w:tc>
          <w:tcPr>
            <w:tcW w:w="763" w:type="pct"/>
            <w:shd w:val="clear" w:color="auto" w:fill="F2CEED" w:themeFill="accent5" w:themeFillTint="33"/>
          </w:tcPr>
          <w:p w14:paraId="6F23C851"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749" w:type="pct"/>
            <w:shd w:val="clear" w:color="auto" w:fill="D9F2D0" w:themeFill="accent6" w:themeFillTint="33"/>
          </w:tcPr>
          <w:p w14:paraId="4AC8B2E7" w14:textId="77777777"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p>
        </w:tc>
        <w:tc>
          <w:tcPr>
            <w:tcW w:w="750" w:type="pct"/>
            <w:shd w:val="clear" w:color="auto" w:fill="D9F2D0" w:themeFill="accent6" w:themeFillTint="33"/>
          </w:tcPr>
          <w:p w14:paraId="10841BEA"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c>
          <w:tcPr>
            <w:tcW w:w="834" w:type="pct"/>
            <w:shd w:val="clear" w:color="auto" w:fill="CAEDFB" w:themeFill="accent4" w:themeFillTint="33"/>
          </w:tcPr>
          <w:p w14:paraId="372FAB3D" w14:textId="41E84EE9" w:rsidR="007C1822" w:rsidRPr="001B1EB2" w:rsidRDefault="007C1822" w:rsidP="007C1822">
            <w:pPr>
              <w:jc w:val="both"/>
              <w:rPr>
                <w:rFonts w:ascii="Times New Roman" w:eastAsia="Times New Roman" w:hAnsi="Times New Roman" w:cs="Times New Roman"/>
                <w:kern w:val="0"/>
                <w:sz w:val="16"/>
                <w:szCs w:val="16"/>
                <w:lang w:val="pt-PT" w:eastAsia="pt-BR"/>
                <w14:ligatures w14:val="none"/>
              </w:rPr>
            </w:pPr>
            <w:r>
              <w:rPr>
                <w:rFonts w:ascii="Times New Roman" w:hAnsi="Times New Roman" w:cs="Times New Roman"/>
                <w:noProof/>
                <w:color w:val="1F1F1F"/>
                <w:sz w:val="16"/>
                <w:szCs w:val="16"/>
              </w:rPr>
              <mc:AlternateContent>
                <mc:Choice Requires="wps">
                  <w:drawing>
                    <wp:anchor distT="0" distB="0" distL="114300" distR="114300" simplePos="0" relativeHeight="251698176" behindDoc="0" locked="0" layoutInCell="1" allowOverlap="1" wp14:anchorId="082823A1" wp14:editId="06EB88F2">
                      <wp:simplePos x="0" y="0"/>
                      <wp:positionH relativeFrom="column">
                        <wp:posOffset>-635</wp:posOffset>
                      </wp:positionH>
                      <wp:positionV relativeFrom="paragraph">
                        <wp:posOffset>13970</wp:posOffset>
                      </wp:positionV>
                      <wp:extent cx="197250" cy="167300"/>
                      <wp:effectExtent l="0" t="12700" r="19050" b="36195"/>
                      <wp:wrapNone/>
                      <wp:docPr id="448931975" name="Estrela de 5 Pontas 1"/>
                      <wp:cNvGraphicFramePr/>
                      <a:graphic xmlns:a="http://schemas.openxmlformats.org/drawingml/2006/main">
                        <a:graphicData uri="http://schemas.microsoft.com/office/word/2010/wordprocessingShape">
                          <wps:wsp>
                            <wps:cNvSpPr/>
                            <wps:spPr>
                              <a:xfrm>
                                <a:off x="0" y="0"/>
                                <a:ext cx="197250" cy="167300"/>
                              </a:xfrm>
                              <a:prstGeom prst="star5">
                                <a:avLst>
                                  <a:gd name="adj" fmla="val 50000"/>
                                  <a:gd name="hf" fmla="val 105146"/>
                                  <a:gd name="vf" fmla="val 110557"/>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426F" id="Estrela de 5 Pontas 1" o:spid="_x0000_s1026" style="position:absolute;margin-left:-.05pt;margin-top:1.1pt;width:15.55pt;height:1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250,167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" path="m,63903l37672,17662,98625,r60953,17662l197250,63903r,57156l159578,167300,98625,184962,37672,167300,,121059,,63903xe" fillcolor="#156082 [3204]" strokecolor="#030e13 [484]" strokeweight="1pt">
                      <v:stroke joinstyle="miter"/>
                      <v:path arrowok="t" o:connecttype="custom" o:connectlocs="0,63903;37672,17662;98625,0;159578,17662;197250,63903;197250,121059;159578,167300;98625,184962;37672,167300;0,121059;0,63903" o:connectangles="0,0,0,0,0,0,0,0,0,0,0"/>
                    </v:shape>
                  </w:pict>
                </mc:Fallback>
              </mc:AlternateContent>
            </w:r>
          </w:p>
        </w:tc>
        <w:tc>
          <w:tcPr>
            <w:tcW w:w="747" w:type="pct"/>
            <w:shd w:val="clear" w:color="auto" w:fill="CAEDFB" w:themeFill="accent4" w:themeFillTint="33"/>
          </w:tcPr>
          <w:p w14:paraId="3AC904B9" w14:textId="77777777" w:rsidR="007C1822" w:rsidRPr="001B1EB2" w:rsidRDefault="007C1822" w:rsidP="007C1822">
            <w:pPr>
              <w:spacing w:line="276" w:lineRule="auto"/>
              <w:rPr>
                <w:rFonts w:ascii="Times New Roman" w:eastAsia="Times New Roman" w:hAnsi="Times New Roman" w:cs="Times New Roman"/>
                <w:kern w:val="0"/>
                <w:sz w:val="16"/>
                <w:szCs w:val="16"/>
                <w:lang w:val="pt-PT" w:eastAsia="pt-BR"/>
                <w14:ligatures w14:val="none"/>
              </w:rPr>
            </w:pPr>
          </w:p>
        </w:tc>
      </w:tr>
    </w:tbl>
    <w:p w14:paraId="0A074D4D" w14:textId="77777777" w:rsidR="00BE6E9C" w:rsidRDefault="00BE6E9C" w:rsidP="00BE6E9C">
      <w:pPr>
        <w:rPr>
          <w:rFonts w:ascii="Times New Roman" w:eastAsia="Times New Roman" w:hAnsi="Times New Roman" w:cs="Times New Roman"/>
          <w:kern w:val="0"/>
          <w:lang w:eastAsia="pt-BR"/>
          <w14:ligatures w14:val="none"/>
        </w:rPr>
      </w:pPr>
    </w:p>
    <w:p w14:paraId="19C30CAE" w14:textId="4E60BF96" w:rsidR="00337496" w:rsidRPr="008819C7" w:rsidRDefault="00337496" w:rsidP="003E0391">
      <w:pPr>
        <w:spacing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Um</w:t>
      </w:r>
      <w:r w:rsidR="00FF302B"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 xml:space="preserve"> </w:t>
      </w:r>
      <w:r w:rsidR="00FF302B" w:rsidRPr="008819C7">
        <w:rPr>
          <w:rStyle w:val="y2iqfc"/>
          <w:rFonts w:ascii="Times New Roman" w:hAnsi="Times New Roman" w:cs="Times New Roman"/>
          <w:color w:val="1F1F1F"/>
        </w:rPr>
        <w:t>questão importante</w:t>
      </w:r>
      <w:r w:rsidRPr="008819C7">
        <w:rPr>
          <w:rStyle w:val="y2iqfc"/>
          <w:rFonts w:ascii="Times New Roman" w:hAnsi="Times New Roman" w:cs="Times New Roman"/>
          <w:color w:val="1F1F1F"/>
        </w:rPr>
        <w:t xml:space="preserve"> da aprendizagem é a capacidade de agir com habilidade e propósito, ou de demonstrar “funções executivas”. Um componente da função executiva</w:t>
      </w:r>
      <w:r w:rsidR="00FF302B"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no que se refere às redes estratégicas</w:t>
      </w:r>
      <w:r w:rsidR="00FF302B"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é o desenvolvimento de estratégia</w:t>
      </w:r>
      <w:r w:rsidR="003E0391">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As redes estratégicas incluem o córtex pré-frontal e estão interligadas com redes que impactam </w:t>
      </w:r>
      <w:r w:rsidR="003E0391">
        <w:rPr>
          <w:rStyle w:val="y2iqfc"/>
          <w:rFonts w:ascii="Times New Roman" w:hAnsi="Times New Roman" w:cs="Times New Roman"/>
          <w:color w:val="1F1F1F"/>
        </w:rPr>
        <w:t>n</w:t>
      </w:r>
      <w:r w:rsidRPr="008819C7">
        <w:rPr>
          <w:rStyle w:val="y2iqfc"/>
          <w:rFonts w:ascii="Times New Roman" w:hAnsi="Times New Roman" w:cs="Times New Roman"/>
          <w:color w:val="1F1F1F"/>
        </w:rPr>
        <w:t xml:space="preserve">o afeto e </w:t>
      </w:r>
      <w:r w:rsidR="003E0391">
        <w:rPr>
          <w:rStyle w:val="y2iqfc"/>
          <w:rFonts w:ascii="Times New Roman" w:hAnsi="Times New Roman" w:cs="Times New Roman"/>
          <w:color w:val="1F1F1F"/>
        </w:rPr>
        <w:t>n</w:t>
      </w:r>
      <w:r w:rsidRPr="008819C7">
        <w:rPr>
          <w:rStyle w:val="y2iqfc"/>
          <w:rFonts w:ascii="Times New Roman" w:hAnsi="Times New Roman" w:cs="Times New Roman"/>
          <w:color w:val="1F1F1F"/>
        </w:rPr>
        <w:t>o reconhecimento. Estas capacidades</w:t>
      </w:r>
      <w:r w:rsidR="003E0391">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ligadas às redes estratégicas</w:t>
      </w:r>
      <w:r w:rsidR="003E0391">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permitem que os seres humanos se tornem intencionais nas suas reações de curto prazo ao seu ambiente e estabeleçam objetivos de longo prazo e planeiem estratégias eficazes para alcançar esses objetivos. Estas práticas incluem a monitorização do progresso e a modificação de estratégias conforme necessário. Em suma, apoiam </w:t>
      </w:r>
      <w:r w:rsidR="00FF302B" w:rsidRPr="008819C7">
        <w:rPr>
          <w:rStyle w:val="y2iqfc"/>
          <w:rFonts w:ascii="Times New Roman" w:hAnsi="Times New Roman" w:cs="Times New Roman"/>
          <w:color w:val="1F1F1F"/>
        </w:rPr>
        <w:t>a</w:t>
      </w:r>
      <w:r w:rsidRPr="008819C7">
        <w:rPr>
          <w:rStyle w:val="y2iqfc"/>
          <w:rFonts w:ascii="Times New Roman" w:hAnsi="Times New Roman" w:cs="Times New Roman"/>
          <w:color w:val="1F1F1F"/>
        </w:rPr>
        <w:t>os alunos a utilizar os recursos e ferramentas disponíveis para tirar o máximo partido da aprendizagem.</w:t>
      </w:r>
    </w:p>
    <w:p w14:paraId="6B396239" w14:textId="25621EFB" w:rsidR="00337496" w:rsidRPr="008819C7" w:rsidRDefault="00337496" w:rsidP="00AA271B">
      <w:pPr>
        <w:spacing w:line="276" w:lineRule="auto"/>
        <w:jc w:val="both"/>
        <w:rPr>
          <w:rFonts w:ascii="Times New Roman" w:hAnsi="Times New Roman" w:cs="Times New Roman"/>
        </w:rPr>
      </w:pPr>
      <w:r w:rsidRPr="008819C7">
        <w:rPr>
          <w:rStyle w:val="y2iqfc"/>
          <w:rFonts w:ascii="Times New Roman" w:hAnsi="Times New Roman" w:cs="Times New Roman"/>
          <w:color w:val="1F1F1F"/>
        </w:rPr>
        <w:t xml:space="preserve">A estrutura do </w:t>
      </w:r>
      <w:r w:rsidR="00FF302B" w:rsidRPr="008819C7">
        <w:rPr>
          <w:rStyle w:val="y2iqfc"/>
          <w:rFonts w:ascii="Times New Roman" w:hAnsi="Times New Roman" w:cs="Times New Roman"/>
          <w:color w:val="1F1F1F"/>
        </w:rPr>
        <w:t>DUA</w:t>
      </w:r>
      <w:r w:rsidRPr="008819C7">
        <w:rPr>
          <w:rStyle w:val="y2iqfc"/>
          <w:rFonts w:ascii="Times New Roman" w:hAnsi="Times New Roman" w:cs="Times New Roman"/>
          <w:color w:val="1F1F1F"/>
        </w:rPr>
        <w:t xml:space="preserve"> normalmente envolve esforços para </w:t>
      </w:r>
      <w:r w:rsidR="00FF302B" w:rsidRPr="008819C7">
        <w:rPr>
          <w:rStyle w:val="y2iqfc"/>
          <w:rFonts w:ascii="Times New Roman" w:hAnsi="Times New Roman" w:cs="Times New Roman"/>
          <w:color w:val="1F1F1F"/>
        </w:rPr>
        <w:t>desenvolver</w:t>
      </w:r>
      <w:r w:rsidRPr="008819C7">
        <w:rPr>
          <w:rStyle w:val="y2iqfc"/>
          <w:rFonts w:ascii="Times New Roman" w:hAnsi="Times New Roman" w:cs="Times New Roman"/>
          <w:color w:val="1F1F1F"/>
        </w:rPr>
        <w:t xml:space="preserve"> a capacidade executiva de duas maneiras: 1) estruturando habilidades de nível inferior para que exijam menos processamento executivo; e 2) estruturando competências e estratégias executivas de nível superior para que sejam mais eficazes e desenvolvidas. As diretrizes anteriores abordaram suportes de acessibilidade e andaimes. Esta diretriz aborda formas de fornecer suporte para as próprias funções executivas.</w:t>
      </w:r>
    </w:p>
    <w:p w14:paraId="0733D5AD" w14:textId="7D7C6AE5" w:rsidR="006F782B" w:rsidRPr="008819C7" w:rsidRDefault="006F782B" w:rsidP="00AA271B">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Para poder entender esta diretriz e organizar as propostas que atendam a perspectiva foram desenvolvidos cinco referencias ou pontos de verificação:</w:t>
      </w:r>
    </w:p>
    <w:p w14:paraId="63B1BA4E" w14:textId="77777777" w:rsidR="00AA271B" w:rsidRPr="00AA271B" w:rsidRDefault="00AA271B" w:rsidP="00AA271B">
      <w:pPr>
        <w:pStyle w:val="PargrafodaLista"/>
        <w:numPr>
          <w:ilvl w:val="0"/>
          <w:numId w:val="60"/>
        </w:numPr>
        <w:spacing w:after="0"/>
        <w:jc w:val="both"/>
        <w:rPr>
          <w:rStyle w:val="y2iqfc"/>
          <w:rFonts w:ascii="Times New Roman" w:hAnsi="Times New Roman" w:cs="Times New Roman"/>
          <w:color w:val="1F1F1F"/>
        </w:rPr>
      </w:pPr>
      <w:r w:rsidRPr="00AA271B">
        <w:rPr>
          <w:rFonts w:ascii="Times New Roman" w:eastAsia="Times New Roman" w:hAnsi="Times New Roman" w:cs="Times New Roman"/>
          <w:kern w:val="0"/>
          <w:lang w:eastAsia="pt-BR"/>
          <w14:ligatures w14:val="none"/>
        </w:rPr>
        <w:t>Ponto de verificação</w:t>
      </w:r>
      <w:r w:rsidRPr="00AA271B">
        <w:rPr>
          <w:rStyle w:val="y2iqfc"/>
          <w:rFonts w:ascii="Times New Roman" w:hAnsi="Times New Roman" w:cs="Times New Roman"/>
          <w:color w:val="1F1F1F"/>
        </w:rPr>
        <w:t xml:space="preserve"> 6.1: Estabelecer metas significativas. Praticar o estabelecimento de metas desafiadoras e pessoais.</w:t>
      </w:r>
    </w:p>
    <w:p w14:paraId="34451F79" w14:textId="4380DB2F" w:rsidR="00AA271B" w:rsidRPr="00AA271B" w:rsidRDefault="00AA271B" w:rsidP="00AA271B">
      <w:pPr>
        <w:pStyle w:val="PargrafodaLista"/>
        <w:numPr>
          <w:ilvl w:val="0"/>
          <w:numId w:val="60"/>
        </w:numPr>
        <w:spacing w:after="0"/>
        <w:jc w:val="both"/>
        <w:rPr>
          <w:rStyle w:val="y2iqfc"/>
          <w:rFonts w:ascii="Times New Roman" w:hAnsi="Times New Roman" w:cs="Times New Roman"/>
          <w:color w:val="1F1F1F"/>
        </w:rPr>
      </w:pPr>
      <w:r w:rsidRPr="00AA271B">
        <w:rPr>
          <w:rFonts w:ascii="Times New Roman" w:eastAsia="Times New Roman" w:hAnsi="Times New Roman" w:cs="Times New Roman"/>
          <w:kern w:val="0"/>
          <w:lang w:eastAsia="pt-BR"/>
          <w14:ligatures w14:val="none"/>
        </w:rPr>
        <w:t>Ponto de verificação</w:t>
      </w:r>
      <w:r w:rsidRPr="00AA271B">
        <w:rPr>
          <w:rStyle w:val="y2iqfc"/>
          <w:rFonts w:ascii="Times New Roman" w:hAnsi="Times New Roman" w:cs="Times New Roman"/>
          <w:color w:val="1F1F1F"/>
        </w:rPr>
        <w:t xml:space="preserve"> 6.2: </w:t>
      </w:r>
      <w:r>
        <w:rPr>
          <w:rStyle w:val="y2iqfc"/>
          <w:rFonts w:ascii="Times New Roman" w:hAnsi="Times New Roman" w:cs="Times New Roman"/>
          <w:color w:val="1F1F1F"/>
        </w:rPr>
        <w:t>Preve</w:t>
      </w:r>
      <w:r w:rsidRPr="00AA271B">
        <w:rPr>
          <w:rStyle w:val="y2iqfc"/>
          <w:rFonts w:ascii="Times New Roman" w:hAnsi="Times New Roman" w:cs="Times New Roman"/>
          <w:color w:val="1F1F1F"/>
        </w:rPr>
        <w:t>r e planejar desafios. Formular planos razoáveis ​​para atingir metas.</w:t>
      </w:r>
    </w:p>
    <w:p w14:paraId="5AD53654" w14:textId="77777777" w:rsidR="00AA271B" w:rsidRPr="00AA271B" w:rsidRDefault="00AA271B" w:rsidP="00AA271B">
      <w:pPr>
        <w:pStyle w:val="PargrafodaLista"/>
        <w:numPr>
          <w:ilvl w:val="0"/>
          <w:numId w:val="60"/>
        </w:numPr>
        <w:spacing w:after="0"/>
        <w:jc w:val="both"/>
        <w:rPr>
          <w:rStyle w:val="y2iqfc"/>
          <w:rFonts w:ascii="Times New Roman" w:hAnsi="Times New Roman" w:cs="Times New Roman"/>
          <w:color w:val="1F1F1F"/>
        </w:rPr>
      </w:pPr>
      <w:r w:rsidRPr="00AA271B">
        <w:rPr>
          <w:rFonts w:ascii="Times New Roman" w:eastAsia="Times New Roman" w:hAnsi="Times New Roman" w:cs="Times New Roman"/>
          <w:kern w:val="0"/>
          <w:lang w:eastAsia="pt-BR"/>
          <w14:ligatures w14:val="none"/>
        </w:rPr>
        <w:t>Ponto de verificação</w:t>
      </w:r>
      <w:r w:rsidRPr="00AA271B">
        <w:rPr>
          <w:rStyle w:val="y2iqfc"/>
          <w:rFonts w:ascii="Times New Roman" w:hAnsi="Times New Roman" w:cs="Times New Roman"/>
          <w:color w:val="1F1F1F"/>
        </w:rPr>
        <w:t xml:space="preserve"> 6.3: Organizar informações e recursos. Apoiar a organização e o registro usando ferramentas e processos flexíveis.</w:t>
      </w:r>
    </w:p>
    <w:p w14:paraId="40921865" w14:textId="77777777" w:rsidR="00AA271B" w:rsidRPr="00AA271B" w:rsidRDefault="00AA271B" w:rsidP="00AA271B">
      <w:pPr>
        <w:pStyle w:val="PargrafodaLista"/>
        <w:numPr>
          <w:ilvl w:val="0"/>
          <w:numId w:val="60"/>
        </w:numPr>
        <w:spacing w:after="0"/>
        <w:jc w:val="both"/>
        <w:rPr>
          <w:rStyle w:val="y2iqfc"/>
          <w:rFonts w:ascii="Times New Roman" w:hAnsi="Times New Roman" w:cs="Times New Roman"/>
          <w:color w:val="1F1F1F"/>
        </w:rPr>
      </w:pPr>
      <w:r w:rsidRPr="00AA271B">
        <w:rPr>
          <w:rFonts w:ascii="Times New Roman" w:eastAsia="Times New Roman" w:hAnsi="Times New Roman" w:cs="Times New Roman"/>
          <w:kern w:val="0"/>
          <w:lang w:eastAsia="pt-BR"/>
          <w14:ligatures w14:val="none"/>
        </w:rPr>
        <w:t>Ponto de verificação</w:t>
      </w:r>
      <w:r w:rsidRPr="00AA271B">
        <w:rPr>
          <w:rStyle w:val="y2iqfc"/>
          <w:rFonts w:ascii="Times New Roman" w:hAnsi="Times New Roman" w:cs="Times New Roman"/>
          <w:color w:val="1F1F1F"/>
        </w:rPr>
        <w:t xml:space="preserve"> 6.4: Melhorar a capacidade de monitorização do progresso. Analisar o crescimento ao longo do tempo e como progredir a partir dele.</w:t>
      </w:r>
    </w:p>
    <w:p w14:paraId="76E4EB37" w14:textId="3FBEB967" w:rsidR="006F782B" w:rsidRPr="00AA271B" w:rsidRDefault="00AA271B" w:rsidP="00AA271B">
      <w:pPr>
        <w:pStyle w:val="PargrafodaLista"/>
        <w:numPr>
          <w:ilvl w:val="0"/>
          <w:numId w:val="60"/>
        </w:numPr>
        <w:spacing w:after="0" w:line="276" w:lineRule="auto"/>
        <w:jc w:val="both"/>
        <w:rPr>
          <w:rStyle w:val="y2iqfc"/>
          <w:rFonts w:ascii="Times New Roman" w:hAnsi="Times New Roman" w:cs="Times New Roman"/>
          <w:color w:val="1F1F1F"/>
        </w:rPr>
      </w:pPr>
      <w:r w:rsidRPr="00AA271B">
        <w:rPr>
          <w:rFonts w:ascii="Times New Roman" w:eastAsia="Times New Roman" w:hAnsi="Times New Roman" w:cs="Times New Roman"/>
          <w:kern w:val="0"/>
          <w:lang w:eastAsia="pt-BR"/>
          <w14:ligatures w14:val="none"/>
        </w:rPr>
        <w:t>Ponto de verificação</w:t>
      </w:r>
      <w:r w:rsidRPr="00AA271B">
        <w:rPr>
          <w:rStyle w:val="y2iqfc"/>
          <w:rFonts w:ascii="Times New Roman" w:hAnsi="Times New Roman" w:cs="Times New Roman"/>
          <w:color w:val="1F1F1F"/>
        </w:rPr>
        <w:t xml:space="preserve"> 6.5: Questionar práticas excludentes. Trabalhar para construir espaços e sistemas mais inclusivos.</w:t>
      </w:r>
    </w:p>
    <w:p w14:paraId="54D6489A" w14:textId="77777777" w:rsidR="00AA271B" w:rsidRDefault="00AA271B" w:rsidP="008819C7">
      <w:pPr>
        <w:spacing w:after="0"/>
        <w:jc w:val="both"/>
        <w:rPr>
          <w:rFonts w:ascii="Times New Roman" w:eastAsia="Times New Roman" w:hAnsi="Times New Roman" w:cs="Times New Roman"/>
          <w:b/>
          <w:bCs/>
          <w:kern w:val="0"/>
          <w:lang w:eastAsia="pt-BR"/>
          <w14:ligatures w14:val="none"/>
        </w:rPr>
      </w:pPr>
    </w:p>
    <w:p w14:paraId="720388E8" w14:textId="1481DBB4" w:rsidR="00337496" w:rsidRDefault="008443A7"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6.1: Estabelecer metas significativas. Praticar o estabelecimento de metas desafiadoras e pessoais.</w:t>
      </w:r>
    </w:p>
    <w:p w14:paraId="536A9D5C" w14:textId="77777777" w:rsidR="00F42B0F" w:rsidRPr="008819C7" w:rsidRDefault="00F42B0F" w:rsidP="008819C7">
      <w:pPr>
        <w:spacing w:after="0"/>
        <w:jc w:val="both"/>
        <w:rPr>
          <w:rStyle w:val="y2iqfc"/>
          <w:rFonts w:ascii="Times New Roman" w:hAnsi="Times New Roman" w:cs="Times New Roman"/>
          <w:b/>
          <w:bCs/>
          <w:color w:val="1F1F1F"/>
        </w:rPr>
      </w:pPr>
    </w:p>
    <w:p w14:paraId="281061A1" w14:textId="2B7F27D9" w:rsidR="00337496" w:rsidRPr="008819C7" w:rsidRDefault="00337496" w:rsidP="0037258A">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Definir metas significativas que sejam desafiadoras e motivadoras é uma parte </w:t>
      </w:r>
      <w:r w:rsidR="008443A7" w:rsidRPr="008819C7">
        <w:rPr>
          <w:rStyle w:val="y2iqfc"/>
          <w:rFonts w:ascii="Times New Roman" w:hAnsi="Times New Roman" w:cs="Times New Roman"/>
          <w:color w:val="1F1F1F"/>
        </w:rPr>
        <w:t>importante</w:t>
      </w:r>
      <w:r w:rsidRPr="008819C7">
        <w:rPr>
          <w:rStyle w:val="y2iqfc"/>
          <w:rFonts w:ascii="Times New Roman" w:hAnsi="Times New Roman" w:cs="Times New Roman"/>
          <w:color w:val="1F1F1F"/>
        </w:rPr>
        <w:t xml:space="preserve"> do processo de aprendizagem. É </w:t>
      </w:r>
      <w:r w:rsidR="008443A7" w:rsidRPr="008819C7">
        <w:rPr>
          <w:rStyle w:val="y2iqfc"/>
          <w:rFonts w:ascii="Times New Roman" w:hAnsi="Times New Roman" w:cs="Times New Roman"/>
          <w:color w:val="1F1F1F"/>
        </w:rPr>
        <w:t>necessário</w:t>
      </w:r>
      <w:r w:rsidRPr="008819C7">
        <w:rPr>
          <w:rStyle w:val="y2iqfc"/>
          <w:rFonts w:ascii="Times New Roman" w:hAnsi="Times New Roman" w:cs="Times New Roman"/>
          <w:color w:val="1F1F1F"/>
        </w:rPr>
        <w:t xml:space="preserve"> definir metas que sejam </w:t>
      </w:r>
      <w:r w:rsidR="008443A7" w:rsidRPr="008819C7">
        <w:rPr>
          <w:rStyle w:val="y2iqfc"/>
          <w:rFonts w:ascii="Times New Roman" w:hAnsi="Times New Roman" w:cs="Times New Roman"/>
          <w:color w:val="1F1F1F"/>
        </w:rPr>
        <w:t>significativa</w:t>
      </w:r>
      <w:r w:rsidRPr="008819C7">
        <w:rPr>
          <w:rStyle w:val="y2iqfc"/>
          <w:rFonts w:ascii="Times New Roman" w:hAnsi="Times New Roman" w:cs="Times New Roman"/>
          <w:color w:val="1F1F1F"/>
        </w:rPr>
        <w:t xml:space="preserve">s o </w:t>
      </w:r>
      <w:r w:rsidRPr="008819C7">
        <w:rPr>
          <w:rStyle w:val="y2iqfc"/>
          <w:rFonts w:ascii="Times New Roman" w:hAnsi="Times New Roman" w:cs="Times New Roman"/>
          <w:color w:val="1F1F1F"/>
        </w:rPr>
        <w:lastRenderedPageBreak/>
        <w:t>suficiente para captar a visão e a complexidade do que está sendo aprendido, mas que sejam específicas o suficiente para serem claras, objetivas e mensuráveis. Articular uma meta ajuda a desenvolver um plano para alcançá-la e a identificar as ferramentas ou recursos que melhor apoiarão a aprendizagem ao longo do caminho. Conhecer a meta ajuda a monitorar o progresso, reconhecer quando mudar estratégias ou direção e fornecer feedback significativo.</w:t>
      </w:r>
    </w:p>
    <w:p w14:paraId="177E2A5E" w14:textId="7B5921BE" w:rsidR="00337496" w:rsidRPr="008819C7" w:rsidRDefault="00337496" w:rsidP="008819C7">
      <w:pPr>
        <w:pStyle w:val="PargrafodaLista"/>
        <w:numPr>
          <w:ilvl w:val="0"/>
          <w:numId w:val="4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8443A7"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37258A">
        <w:rPr>
          <w:rStyle w:val="y2iqfc"/>
          <w:rFonts w:ascii="Times New Roman" w:hAnsi="Times New Roman" w:cs="Times New Roman"/>
          <w:color w:val="1F1F1F"/>
        </w:rPr>
        <w:t>lembrete</w:t>
      </w:r>
      <w:r w:rsidR="008443A7" w:rsidRPr="008819C7">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e estruturas para </w:t>
      </w:r>
      <w:r w:rsidR="008443A7" w:rsidRPr="008819C7">
        <w:rPr>
          <w:rStyle w:val="y2iqfc"/>
          <w:rFonts w:ascii="Times New Roman" w:hAnsi="Times New Roman" w:cs="Times New Roman"/>
          <w:color w:val="1F1F1F"/>
        </w:rPr>
        <w:t>desenvolve</w:t>
      </w:r>
      <w:r w:rsidRPr="008819C7">
        <w:rPr>
          <w:rStyle w:val="y2iqfc"/>
          <w:rFonts w:ascii="Times New Roman" w:hAnsi="Times New Roman" w:cs="Times New Roman"/>
          <w:color w:val="1F1F1F"/>
        </w:rPr>
        <w:t>r esforços, recursos e desafios.</w:t>
      </w:r>
    </w:p>
    <w:p w14:paraId="5E2C198F" w14:textId="7FFE6F91" w:rsidR="00337496" w:rsidRPr="008819C7" w:rsidRDefault="00337496" w:rsidP="008819C7">
      <w:pPr>
        <w:pStyle w:val="PargrafodaLista"/>
        <w:numPr>
          <w:ilvl w:val="0"/>
          <w:numId w:val="4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8443A7"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ou exemplos do processo e produto </w:t>
      </w:r>
      <w:r w:rsidR="008443A7" w:rsidRPr="008819C7">
        <w:rPr>
          <w:rStyle w:val="y2iqfc"/>
          <w:rFonts w:ascii="Times New Roman" w:hAnsi="Times New Roman" w:cs="Times New Roman"/>
          <w:color w:val="1F1F1F"/>
        </w:rPr>
        <w:t>n</w:t>
      </w:r>
      <w:r w:rsidRPr="008819C7">
        <w:rPr>
          <w:rStyle w:val="y2iqfc"/>
          <w:rFonts w:ascii="Times New Roman" w:hAnsi="Times New Roman" w:cs="Times New Roman"/>
          <w:color w:val="1F1F1F"/>
        </w:rPr>
        <w:t>o estabelecimento de metas.</w:t>
      </w:r>
    </w:p>
    <w:p w14:paraId="5CDD72BE" w14:textId="0EF131A1" w:rsidR="00337496" w:rsidRPr="008819C7" w:rsidRDefault="00337496" w:rsidP="008819C7">
      <w:pPr>
        <w:pStyle w:val="PargrafodaLista"/>
        <w:numPr>
          <w:ilvl w:val="0"/>
          <w:numId w:val="44"/>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8443A7" w:rsidRPr="008819C7">
        <w:rPr>
          <w:rStyle w:val="y2iqfc"/>
          <w:rFonts w:ascii="Times New Roman" w:hAnsi="Times New Roman" w:cs="Times New Roman"/>
          <w:color w:val="1F1F1F"/>
        </w:rPr>
        <w:t xml:space="preserve">ar </w:t>
      </w:r>
      <w:r w:rsidRPr="008819C7">
        <w:rPr>
          <w:rStyle w:val="y2iqfc"/>
          <w:rFonts w:ascii="Times New Roman" w:hAnsi="Times New Roman" w:cs="Times New Roman"/>
          <w:color w:val="1F1F1F"/>
        </w:rPr>
        <w:t>guias e listas de verificação para definir metas.</w:t>
      </w:r>
    </w:p>
    <w:p w14:paraId="43A93288" w14:textId="3B6374F2" w:rsidR="008443A7" w:rsidRPr="008819C7" w:rsidRDefault="008443A7" w:rsidP="008819C7">
      <w:pPr>
        <w:pStyle w:val="PargrafodaLista"/>
        <w:numPr>
          <w:ilvl w:val="0"/>
          <w:numId w:val="44"/>
        </w:numPr>
        <w:spacing w:after="0" w:line="276" w:lineRule="auto"/>
        <w:jc w:val="both"/>
        <w:rPr>
          <w:rStyle w:val="y2iqfc"/>
          <w:rFonts w:ascii="Times New Roman" w:hAnsi="Times New Roman" w:cs="Times New Roman"/>
        </w:rPr>
      </w:pPr>
      <w:r w:rsidRPr="008819C7">
        <w:rPr>
          <w:rStyle w:val="y2iqfc"/>
          <w:rFonts w:ascii="Times New Roman" w:hAnsi="Times New Roman" w:cs="Times New Roman"/>
          <w:color w:val="1F1F1F"/>
        </w:rPr>
        <w:t>Divulgar as</w:t>
      </w:r>
      <w:r w:rsidR="00337496" w:rsidRPr="008819C7">
        <w:rPr>
          <w:rStyle w:val="y2iqfc"/>
          <w:rFonts w:ascii="Times New Roman" w:hAnsi="Times New Roman" w:cs="Times New Roman"/>
          <w:color w:val="1F1F1F"/>
        </w:rPr>
        <w:t xml:space="preserve"> metas, objetivos e cronogramas em um local </w:t>
      </w:r>
      <w:r w:rsidRPr="008819C7">
        <w:rPr>
          <w:rStyle w:val="y2iqfc"/>
          <w:rFonts w:ascii="Times New Roman" w:hAnsi="Times New Roman" w:cs="Times New Roman"/>
          <w:color w:val="1F1F1F"/>
        </w:rPr>
        <w:t>visível para os estudantes</w:t>
      </w:r>
      <w:r w:rsidR="00337496" w:rsidRPr="008819C7">
        <w:rPr>
          <w:rStyle w:val="y2iqfc"/>
          <w:rFonts w:ascii="Times New Roman" w:hAnsi="Times New Roman" w:cs="Times New Roman"/>
          <w:color w:val="1F1F1F"/>
        </w:rPr>
        <w:t>.</w:t>
      </w:r>
    </w:p>
    <w:p w14:paraId="602BD93B" w14:textId="77777777" w:rsidR="008443A7" w:rsidRPr="008819C7" w:rsidRDefault="008443A7" w:rsidP="008819C7">
      <w:pPr>
        <w:pStyle w:val="PargrafodaLista"/>
        <w:spacing w:after="0" w:line="276" w:lineRule="auto"/>
        <w:jc w:val="both"/>
        <w:rPr>
          <w:rFonts w:ascii="Times New Roman" w:hAnsi="Times New Roman" w:cs="Times New Roman"/>
        </w:rPr>
      </w:pPr>
    </w:p>
    <w:p w14:paraId="13DAE120" w14:textId="3FE46079" w:rsidR="00337496" w:rsidRDefault="008443A7" w:rsidP="008819C7">
      <w:pPr>
        <w:spacing w:after="0"/>
        <w:jc w:val="both"/>
        <w:rPr>
          <w:rStyle w:val="y2iqfc"/>
          <w:rFonts w:ascii="Times New Roman" w:hAnsi="Times New Roman" w:cs="Times New Roman"/>
          <w:color w:val="1F1F1F"/>
        </w:rPr>
      </w:pPr>
      <w:r w:rsidRPr="008819C7">
        <w:rPr>
          <w:rFonts w:ascii="Times New Roman" w:eastAsia="Times New Roman" w:hAnsi="Times New Roman" w:cs="Times New Roman"/>
          <w:b/>
          <w:bCs/>
          <w:kern w:val="0"/>
          <w:lang w:eastAsia="pt-BR"/>
          <w14:ligatures w14:val="none"/>
        </w:rPr>
        <w:t>Ponto verificação</w:t>
      </w:r>
      <w:r w:rsidRPr="008819C7">
        <w:rPr>
          <w:rStyle w:val="y2iqfc"/>
          <w:rFonts w:ascii="Times New Roman" w:hAnsi="Times New Roman" w:cs="Times New Roman"/>
          <w:b/>
          <w:bCs/>
          <w:color w:val="1F1F1F"/>
        </w:rPr>
        <w:t xml:space="preserve"> 6.2: </w:t>
      </w:r>
      <w:r w:rsidR="00AA271B">
        <w:rPr>
          <w:rStyle w:val="y2iqfc"/>
          <w:rFonts w:ascii="Times New Roman" w:hAnsi="Times New Roman" w:cs="Times New Roman"/>
          <w:b/>
          <w:bCs/>
          <w:color w:val="1F1F1F"/>
        </w:rPr>
        <w:t>Preve</w:t>
      </w:r>
      <w:r w:rsidRPr="008819C7">
        <w:rPr>
          <w:rStyle w:val="y2iqfc"/>
          <w:rFonts w:ascii="Times New Roman" w:hAnsi="Times New Roman" w:cs="Times New Roman"/>
          <w:b/>
          <w:bCs/>
          <w:color w:val="1F1F1F"/>
        </w:rPr>
        <w:t>r e planejar desafios. Formular planos razoáveis ​​para atingir metas.</w:t>
      </w:r>
      <w:r w:rsidR="00337496" w:rsidRPr="008819C7">
        <w:rPr>
          <w:rStyle w:val="y2iqfc"/>
          <w:rFonts w:ascii="Times New Roman" w:hAnsi="Times New Roman" w:cs="Times New Roman"/>
          <w:color w:val="1F1F1F"/>
        </w:rPr>
        <w:t xml:space="preserve"> </w:t>
      </w:r>
    </w:p>
    <w:p w14:paraId="0356ACF5" w14:textId="77777777" w:rsidR="00F42B0F" w:rsidRPr="008819C7" w:rsidRDefault="00F42B0F" w:rsidP="008819C7">
      <w:pPr>
        <w:spacing w:after="0"/>
        <w:jc w:val="both"/>
        <w:rPr>
          <w:rStyle w:val="y2iqfc"/>
          <w:rFonts w:ascii="Times New Roman" w:hAnsi="Times New Roman" w:cs="Times New Roman"/>
          <w:b/>
          <w:bCs/>
        </w:rPr>
      </w:pPr>
    </w:p>
    <w:p w14:paraId="18B3324F" w14:textId="5AB21FC0" w:rsidR="00337496" w:rsidRPr="008819C7" w:rsidRDefault="00C94512" w:rsidP="00A86033">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Quando</w:t>
      </w:r>
      <w:r w:rsidR="00337496" w:rsidRPr="008819C7">
        <w:rPr>
          <w:rStyle w:val="y2iqfc"/>
          <w:rFonts w:ascii="Times New Roman" w:hAnsi="Times New Roman" w:cs="Times New Roman"/>
          <w:color w:val="1F1F1F"/>
        </w:rPr>
        <w:t xml:space="preserve"> defini</w:t>
      </w:r>
      <w:r w:rsidRPr="008819C7">
        <w:rPr>
          <w:rStyle w:val="y2iqfc"/>
          <w:rFonts w:ascii="Times New Roman" w:hAnsi="Times New Roman" w:cs="Times New Roman"/>
          <w:color w:val="1F1F1F"/>
        </w:rPr>
        <w:t>mos</w:t>
      </w:r>
      <w:r w:rsidR="00337496"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as</w:t>
      </w:r>
      <w:r w:rsidR="00337496" w:rsidRPr="008819C7">
        <w:rPr>
          <w:rStyle w:val="y2iqfc"/>
          <w:rFonts w:ascii="Times New Roman" w:hAnsi="Times New Roman" w:cs="Times New Roman"/>
          <w:color w:val="1F1F1F"/>
        </w:rPr>
        <w:t xml:space="preserve"> meta</w:t>
      </w:r>
      <w:r w:rsidRPr="008819C7">
        <w:rPr>
          <w:rStyle w:val="y2iqfc"/>
          <w:rFonts w:ascii="Times New Roman" w:hAnsi="Times New Roman" w:cs="Times New Roman"/>
          <w:color w:val="1F1F1F"/>
        </w:rPr>
        <w:t>s</w:t>
      </w:r>
      <w:r w:rsidR="00337496" w:rsidRPr="008819C7">
        <w:rPr>
          <w:rStyle w:val="y2iqfc"/>
          <w:rFonts w:ascii="Times New Roman" w:hAnsi="Times New Roman" w:cs="Times New Roman"/>
          <w:color w:val="1F1F1F"/>
        </w:rPr>
        <w:t xml:space="preserve"> é importante </w:t>
      </w:r>
      <w:r w:rsidRPr="008819C7">
        <w:rPr>
          <w:rStyle w:val="y2iqfc"/>
          <w:rFonts w:ascii="Times New Roman" w:hAnsi="Times New Roman" w:cs="Times New Roman"/>
          <w:color w:val="1F1F1F"/>
        </w:rPr>
        <w:t>facilit</w:t>
      </w:r>
      <w:r w:rsidR="00337496" w:rsidRPr="008819C7">
        <w:rPr>
          <w:rStyle w:val="y2iqfc"/>
          <w:rFonts w:ascii="Times New Roman" w:hAnsi="Times New Roman" w:cs="Times New Roman"/>
          <w:color w:val="1F1F1F"/>
        </w:rPr>
        <w:t>ar tempo e espaço para plane</w:t>
      </w:r>
      <w:r w:rsidRPr="008819C7">
        <w:rPr>
          <w:rStyle w:val="y2iqfc"/>
          <w:rFonts w:ascii="Times New Roman" w:hAnsi="Times New Roman" w:cs="Times New Roman"/>
          <w:color w:val="1F1F1F"/>
        </w:rPr>
        <w:t>j</w:t>
      </w:r>
      <w:r w:rsidR="00337496" w:rsidRPr="008819C7">
        <w:rPr>
          <w:rStyle w:val="y2iqfc"/>
          <w:rFonts w:ascii="Times New Roman" w:hAnsi="Times New Roman" w:cs="Times New Roman"/>
          <w:color w:val="1F1F1F"/>
        </w:rPr>
        <w:t>ar uma estratégia, identificar ferramentas úteis e antecipar os desafios que podem surgir ao longo do caminho. Este plane</w:t>
      </w:r>
      <w:r w:rsidRPr="008819C7">
        <w:rPr>
          <w:rStyle w:val="y2iqfc"/>
          <w:rFonts w:ascii="Times New Roman" w:hAnsi="Times New Roman" w:cs="Times New Roman"/>
          <w:color w:val="1F1F1F"/>
        </w:rPr>
        <w:t>j</w:t>
      </w:r>
      <w:r w:rsidR="00337496" w:rsidRPr="008819C7">
        <w:rPr>
          <w:rStyle w:val="y2iqfc"/>
          <w:rFonts w:ascii="Times New Roman" w:hAnsi="Times New Roman" w:cs="Times New Roman"/>
          <w:color w:val="1F1F1F"/>
        </w:rPr>
        <w:t>amento proativo pode reduzir barreiras e garantir que mais indivíduos tenham a oportunidade de alcançar os seus objetivos.</w:t>
      </w:r>
    </w:p>
    <w:p w14:paraId="2D9DB513" w14:textId="6F20153D" w:rsidR="00337496" w:rsidRPr="008819C7" w:rsidRDefault="00337496" w:rsidP="008819C7">
      <w:pPr>
        <w:pStyle w:val="PargrafodaLista"/>
        <w:numPr>
          <w:ilvl w:val="0"/>
          <w:numId w:val="4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9451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estímulos de reflexão para antecipar desafios e incentivar o planejamento estratégico.</w:t>
      </w:r>
    </w:p>
    <w:p w14:paraId="16387278" w14:textId="64612483" w:rsidR="00337496" w:rsidRPr="008819C7" w:rsidRDefault="00337496" w:rsidP="008819C7">
      <w:pPr>
        <w:pStyle w:val="PargrafodaLista"/>
        <w:numPr>
          <w:ilvl w:val="0"/>
          <w:numId w:val="4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9451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para “mostrar e explicar s</w:t>
      </w:r>
      <w:r w:rsidR="00C94512" w:rsidRPr="008819C7">
        <w:rPr>
          <w:rStyle w:val="y2iqfc"/>
          <w:rFonts w:ascii="Times New Roman" w:hAnsi="Times New Roman" w:cs="Times New Roman"/>
          <w:color w:val="1F1F1F"/>
        </w:rPr>
        <w:t>ua</w:t>
      </w:r>
      <w:r w:rsidRPr="008819C7">
        <w:rPr>
          <w:rStyle w:val="y2iqfc"/>
          <w:rFonts w:ascii="Times New Roman" w:hAnsi="Times New Roman" w:cs="Times New Roman"/>
          <w:color w:val="1F1F1F"/>
        </w:rPr>
        <w:t xml:space="preserve"> </w:t>
      </w:r>
      <w:r w:rsidR="00C94512" w:rsidRPr="008819C7">
        <w:rPr>
          <w:rStyle w:val="y2iqfc"/>
          <w:rFonts w:ascii="Times New Roman" w:hAnsi="Times New Roman" w:cs="Times New Roman"/>
          <w:color w:val="1F1F1F"/>
        </w:rPr>
        <w:t xml:space="preserve">produção ou </w:t>
      </w:r>
      <w:r w:rsidRPr="008819C7">
        <w:rPr>
          <w:rStyle w:val="y2iqfc"/>
          <w:rFonts w:ascii="Times New Roman" w:hAnsi="Times New Roman" w:cs="Times New Roman"/>
          <w:color w:val="1F1F1F"/>
        </w:rPr>
        <w:t>trabalho” (por exemplo</w:t>
      </w:r>
      <w:r w:rsidR="00C94512"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revisão de portfólio, críticas de arte).</w:t>
      </w:r>
    </w:p>
    <w:p w14:paraId="0E8C33E6" w14:textId="62360A17" w:rsidR="00337496" w:rsidRPr="008819C7" w:rsidRDefault="00337496" w:rsidP="008819C7">
      <w:pPr>
        <w:pStyle w:val="PargrafodaLista"/>
        <w:numPr>
          <w:ilvl w:val="0"/>
          <w:numId w:val="4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9451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listas de verificação e modelos de planejamento de projeto para compreender a meta e definir prioridades, sequências e cronogramas de etapas.</w:t>
      </w:r>
    </w:p>
    <w:p w14:paraId="33AFAAEA" w14:textId="53F2B939" w:rsidR="00337496" w:rsidRPr="008819C7" w:rsidRDefault="00337496" w:rsidP="008819C7">
      <w:pPr>
        <w:pStyle w:val="PargrafodaLista"/>
        <w:numPr>
          <w:ilvl w:val="0"/>
          <w:numId w:val="45"/>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C9451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C94512" w:rsidRPr="008819C7">
        <w:rPr>
          <w:rStyle w:val="y2iqfc"/>
          <w:rFonts w:ascii="Times New Roman" w:hAnsi="Times New Roman" w:cs="Times New Roman"/>
          <w:color w:val="1F1F1F"/>
        </w:rPr>
        <w:t>modelo</w:t>
      </w:r>
      <w:r w:rsidRPr="008819C7">
        <w:rPr>
          <w:rStyle w:val="y2iqfc"/>
          <w:rFonts w:ascii="Times New Roman" w:hAnsi="Times New Roman" w:cs="Times New Roman"/>
          <w:color w:val="1F1F1F"/>
        </w:rPr>
        <w:t xml:space="preserve">s ou mentores que </w:t>
      </w:r>
      <w:r w:rsidR="00A86033">
        <w:rPr>
          <w:rStyle w:val="y2iqfc"/>
          <w:rFonts w:ascii="Times New Roman" w:hAnsi="Times New Roman" w:cs="Times New Roman"/>
          <w:color w:val="1F1F1F"/>
        </w:rPr>
        <w:t xml:space="preserve">ajudem no </w:t>
      </w:r>
      <w:r w:rsidRPr="008819C7">
        <w:rPr>
          <w:rStyle w:val="y2iqfc"/>
          <w:rFonts w:ascii="Times New Roman" w:hAnsi="Times New Roman" w:cs="Times New Roman"/>
          <w:color w:val="1F1F1F"/>
        </w:rPr>
        <w:t>model</w:t>
      </w:r>
      <w:r w:rsidR="00A86033">
        <w:rPr>
          <w:rStyle w:val="y2iqfc"/>
          <w:rFonts w:ascii="Times New Roman" w:hAnsi="Times New Roman" w:cs="Times New Roman"/>
          <w:color w:val="1F1F1F"/>
        </w:rPr>
        <w:t>a</w:t>
      </w:r>
      <w:r w:rsidRPr="008819C7">
        <w:rPr>
          <w:rStyle w:val="y2iqfc"/>
          <w:rFonts w:ascii="Times New Roman" w:hAnsi="Times New Roman" w:cs="Times New Roman"/>
          <w:color w:val="1F1F1F"/>
        </w:rPr>
        <w:t>m</w:t>
      </w:r>
      <w:r w:rsidR="00A86033">
        <w:rPr>
          <w:rStyle w:val="y2iqfc"/>
          <w:rFonts w:ascii="Times New Roman" w:hAnsi="Times New Roman" w:cs="Times New Roman"/>
          <w:color w:val="1F1F1F"/>
        </w:rPr>
        <w:t>ento</w:t>
      </w:r>
      <w:r w:rsidRPr="008819C7">
        <w:rPr>
          <w:rStyle w:val="y2iqfc"/>
          <w:rFonts w:ascii="Times New Roman" w:hAnsi="Times New Roman" w:cs="Times New Roman"/>
          <w:color w:val="1F1F1F"/>
        </w:rPr>
        <w:t xml:space="preserve"> </w:t>
      </w:r>
      <w:r w:rsidR="00A86033">
        <w:rPr>
          <w:rStyle w:val="y2iqfc"/>
          <w:rFonts w:ascii="Times New Roman" w:hAnsi="Times New Roman" w:cs="Times New Roman"/>
          <w:color w:val="1F1F1F"/>
        </w:rPr>
        <w:t>d</w:t>
      </w:r>
      <w:r w:rsidRPr="008819C7">
        <w:rPr>
          <w:rStyle w:val="y2iqfc"/>
          <w:rFonts w:ascii="Times New Roman" w:hAnsi="Times New Roman" w:cs="Times New Roman"/>
          <w:color w:val="1F1F1F"/>
        </w:rPr>
        <w:t>o processo.</w:t>
      </w:r>
    </w:p>
    <w:p w14:paraId="753C9ADC" w14:textId="7FECDDF8" w:rsidR="00337496" w:rsidRPr="008819C7" w:rsidRDefault="00337496" w:rsidP="008819C7">
      <w:pPr>
        <w:pStyle w:val="PargrafodaLista"/>
        <w:numPr>
          <w:ilvl w:val="0"/>
          <w:numId w:val="45"/>
        </w:numPr>
        <w:spacing w:after="0" w:line="276" w:lineRule="auto"/>
        <w:jc w:val="both"/>
        <w:rPr>
          <w:rFonts w:ascii="Times New Roman" w:hAnsi="Times New Roman" w:cs="Times New Roman"/>
        </w:rPr>
      </w:pPr>
      <w:r w:rsidRPr="008819C7">
        <w:rPr>
          <w:rStyle w:val="y2iqfc"/>
          <w:rFonts w:ascii="Times New Roman" w:hAnsi="Times New Roman" w:cs="Times New Roman"/>
          <w:color w:val="1F1F1F"/>
        </w:rPr>
        <w:t>Us</w:t>
      </w:r>
      <w:r w:rsidR="00C94512"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w:t>
      </w:r>
      <w:r w:rsidR="00722816" w:rsidRPr="008819C7">
        <w:rPr>
          <w:rStyle w:val="y2iqfc"/>
          <w:rFonts w:ascii="Times New Roman" w:hAnsi="Times New Roman" w:cs="Times New Roman"/>
          <w:color w:val="1F1F1F"/>
        </w:rPr>
        <w:t>estratégia</w:t>
      </w:r>
      <w:r w:rsidRPr="008819C7">
        <w:rPr>
          <w:rStyle w:val="y2iqfc"/>
          <w:rFonts w:ascii="Times New Roman" w:hAnsi="Times New Roman" w:cs="Times New Roman"/>
          <w:color w:val="1F1F1F"/>
        </w:rPr>
        <w:t>s para dividir metas de longo prazo em objetivos alcançáveis ​​de curto prazo.</w:t>
      </w:r>
    </w:p>
    <w:p w14:paraId="31E51293" w14:textId="77777777" w:rsidR="008443A7" w:rsidRPr="008819C7" w:rsidRDefault="008443A7" w:rsidP="008819C7">
      <w:pPr>
        <w:spacing w:after="0" w:line="276" w:lineRule="auto"/>
        <w:jc w:val="both"/>
        <w:rPr>
          <w:rStyle w:val="y2iqfc"/>
          <w:rFonts w:ascii="Times New Roman" w:hAnsi="Times New Roman" w:cs="Times New Roman"/>
          <w:color w:val="1F1F1F"/>
        </w:rPr>
      </w:pPr>
    </w:p>
    <w:p w14:paraId="115F67D3" w14:textId="3F59D25D" w:rsidR="00AB2D6D" w:rsidRPr="008819C7" w:rsidRDefault="008443A7"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6.3: Organizar informações e recursos. Apoiar a organização e </w:t>
      </w:r>
      <w:r w:rsidR="00722816" w:rsidRPr="008819C7">
        <w:rPr>
          <w:rStyle w:val="y2iqfc"/>
          <w:rFonts w:ascii="Times New Roman" w:hAnsi="Times New Roman" w:cs="Times New Roman"/>
          <w:b/>
          <w:bCs/>
          <w:color w:val="1F1F1F"/>
        </w:rPr>
        <w:t>o registro</w:t>
      </w:r>
      <w:r w:rsidRPr="008819C7">
        <w:rPr>
          <w:rStyle w:val="y2iqfc"/>
          <w:rFonts w:ascii="Times New Roman" w:hAnsi="Times New Roman" w:cs="Times New Roman"/>
          <w:b/>
          <w:bCs/>
          <w:color w:val="1F1F1F"/>
        </w:rPr>
        <w:t xml:space="preserve"> usando ferramentas e processos flexíveis.</w:t>
      </w:r>
    </w:p>
    <w:p w14:paraId="034DCCB0" w14:textId="77777777" w:rsidR="00F42B0F" w:rsidRDefault="00F42B0F" w:rsidP="00F42B0F">
      <w:pPr>
        <w:spacing w:after="0" w:line="276" w:lineRule="auto"/>
        <w:ind w:firstLine="708"/>
        <w:jc w:val="both"/>
        <w:rPr>
          <w:rStyle w:val="y2iqfc"/>
          <w:rFonts w:ascii="Times New Roman" w:hAnsi="Times New Roman" w:cs="Times New Roman"/>
          <w:color w:val="1F1F1F"/>
        </w:rPr>
      </w:pPr>
    </w:p>
    <w:p w14:paraId="7DB16579" w14:textId="784FABF5" w:rsidR="00AB2D6D" w:rsidRPr="008819C7" w:rsidRDefault="00722816" w:rsidP="009F49DB">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O</w:t>
      </w:r>
      <w:r w:rsidR="007F5108">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registro</w:t>
      </w:r>
      <w:r w:rsidR="007F5108">
        <w:rPr>
          <w:rStyle w:val="y2iqfc"/>
          <w:rFonts w:ascii="Times New Roman" w:hAnsi="Times New Roman" w:cs="Times New Roman"/>
          <w:color w:val="1F1F1F"/>
        </w:rPr>
        <w:t>s</w:t>
      </w:r>
      <w:r w:rsidR="00AB2D6D" w:rsidRPr="008819C7">
        <w:rPr>
          <w:rStyle w:val="y2iqfc"/>
          <w:rFonts w:ascii="Times New Roman" w:hAnsi="Times New Roman" w:cs="Times New Roman"/>
          <w:color w:val="1F1F1F"/>
        </w:rPr>
        <w:t xml:space="preserve"> de trabalho pode</w:t>
      </w:r>
      <w:r w:rsidR="007F5108">
        <w:rPr>
          <w:rStyle w:val="y2iqfc"/>
          <w:rFonts w:ascii="Times New Roman" w:hAnsi="Times New Roman" w:cs="Times New Roman"/>
          <w:color w:val="1F1F1F"/>
        </w:rPr>
        <w:t>m</w:t>
      </w:r>
      <w:r w:rsidR="00AB2D6D" w:rsidRPr="008819C7">
        <w:rPr>
          <w:rStyle w:val="y2iqfc"/>
          <w:rFonts w:ascii="Times New Roman" w:hAnsi="Times New Roman" w:cs="Times New Roman"/>
          <w:color w:val="1F1F1F"/>
        </w:rPr>
        <w:t xml:space="preserve"> ser conceituad</w:t>
      </w:r>
      <w:r w:rsidRPr="008819C7">
        <w:rPr>
          <w:rStyle w:val="y2iqfc"/>
          <w:rFonts w:ascii="Times New Roman" w:hAnsi="Times New Roman" w:cs="Times New Roman"/>
          <w:color w:val="1F1F1F"/>
        </w:rPr>
        <w:t>o</w:t>
      </w:r>
      <w:r w:rsidR="007F5108">
        <w:rPr>
          <w:rStyle w:val="y2iqfc"/>
          <w:rFonts w:ascii="Times New Roman" w:hAnsi="Times New Roman" w:cs="Times New Roman"/>
          <w:color w:val="1F1F1F"/>
        </w:rPr>
        <w:t>s</w:t>
      </w:r>
      <w:r w:rsidR="00AB2D6D" w:rsidRPr="008819C7">
        <w:rPr>
          <w:rStyle w:val="y2iqfc"/>
          <w:rFonts w:ascii="Times New Roman" w:hAnsi="Times New Roman" w:cs="Times New Roman"/>
          <w:color w:val="1F1F1F"/>
        </w:rPr>
        <w:t xml:space="preserve"> como um</w:t>
      </w:r>
      <w:r w:rsidRPr="008819C7">
        <w:rPr>
          <w:rStyle w:val="y2iqfc"/>
          <w:rFonts w:ascii="Times New Roman" w:hAnsi="Times New Roman" w:cs="Times New Roman"/>
          <w:color w:val="1F1F1F"/>
        </w:rPr>
        <w:t>a</w:t>
      </w:r>
      <w:r w:rsidR="00AB2D6D"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forma</w:t>
      </w:r>
      <w:r w:rsidR="00AB2D6D" w:rsidRPr="008819C7">
        <w:rPr>
          <w:rStyle w:val="y2iqfc"/>
          <w:rFonts w:ascii="Times New Roman" w:hAnsi="Times New Roman" w:cs="Times New Roman"/>
          <w:color w:val="1F1F1F"/>
        </w:rPr>
        <w:t xml:space="preserve"> de rascunho” para </w:t>
      </w:r>
      <w:r w:rsidR="009F49DB">
        <w:rPr>
          <w:rStyle w:val="y2iqfc"/>
          <w:rFonts w:ascii="Times New Roman" w:hAnsi="Times New Roman" w:cs="Times New Roman"/>
          <w:color w:val="1F1F1F"/>
        </w:rPr>
        <w:t>registro continuado</w:t>
      </w:r>
      <w:r w:rsidR="00AB2D6D" w:rsidRPr="008819C7">
        <w:rPr>
          <w:rStyle w:val="y2iqfc"/>
          <w:rFonts w:ascii="Times New Roman" w:hAnsi="Times New Roman" w:cs="Times New Roman"/>
          <w:color w:val="1F1F1F"/>
        </w:rPr>
        <w:t xml:space="preserve"> de informações como parte da construção de conhecimento e da resolução de problemas. Sempre que a capacidade d</w:t>
      </w:r>
      <w:r w:rsidRPr="008819C7">
        <w:rPr>
          <w:rStyle w:val="y2iqfc"/>
          <w:rFonts w:ascii="Times New Roman" w:hAnsi="Times New Roman" w:cs="Times New Roman"/>
          <w:color w:val="1F1F1F"/>
        </w:rPr>
        <w:t>o</w:t>
      </w:r>
      <w:r w:rsidR="00AB2D6D" w:rsidRPr="008819C7">
        <w:rPr>
          <w:rStyle w:val="y2iqfc"/>
          <w:rFonts w:ascii="Times New Roman" w:hAnsi="Times New Roman" w:cs="Times New Roman"/>
          <w:color w:val="1F1F1F"/>
        </w:rPr>
        <w:t xml:space="preserve"> </w:t>
      </w:r>
      <w:r w:rsidRPr="008819C7">
        <w:rPr>
          <w:rStyle w:val="y2iqfc"/>
          <w:rFonts w:ascii="Times New Roman" w:hAnsi="Times New Roman" w:cs="Times New Roman"/>
          <w:color w:val="1F1F1F"/>
        </w:rPr>
        <w:t>registro</w:t>
      </w:r>
      <w:r w:rsidR="00AB2D6D" w:rsidRPr="008819C7">
        <w:rPr>
          <w:rStyle w:val="y2iqfc"/>
          <w:rFonts w:ascii="Times New Roman" w:hAnsi="Times New Roman" w:cs="Times New Roman"/>
          <w:color w:val="1F1F1F"/>
        </w:rPr>
        <w:t xml:space="preserve"> de trabalho não for relevante para a construção</w:t>
      </w:r>
      <w:r w:rsidRPr="008819C7">
        <w:rPr>
          <w:rStyle w:val="y2iqfc"/>
          <w:rFonts w:ascii="Times New Roman" w:hAnsi="Times New Roman" w:cs="Times New Roman"/>
          <w:color w:val="1F1F1F"/>
        </w:rPr>
        <w:t xml:space="preserve"> de conhecimento</w:t>
      </w:r>
      <w:r w:rsidR="00AB2D6D" w:rsidRPr="008819C7">
        <w:rPr>
          <w:rStyle w:val="y2iqfc"/>
          <w:rFonts w:ascii="Times New Roman" w:hAnsi="Times New Roman" w:cs="Times New Roman"/>
          <w:color w:val="1F1F1F"/>
        </w:rPr>
        <w:t xml:space="preserve">, é importante </w:t>
      </w:r>
      <w:r w:rsidR="009F49DB">
        <w:rPr>
          <w:rStyle w:val="y2iqfc"/>
          <w:rFonts w:ascii="Times New Roman" w:hAnsi="Times New Roman" w:cs="Times New Roman"/>
          <w:color w:val="1F1F1F"/>
        </w:rPr>
        <w:t>propor</w:t>
      </w:r>
      <w:r w:rsidR="00AB2D6D" w:rsidRPr="008819C7">
        <w:rPr>
          <w:rStyle w:val="y2iqfc"/>
          <w:rFonts w:ascii="Times New Roman" w:hAnsi="Times New Roman" w:cs="Times New Roman"/>
          <w:color w:val="1F1F1F"/>
        </w:rPr>
        <w:t xml:space="preserve"> variedade de suportes e ajudas organizacionais para manter a informação organizada e </w:t>
      </w:r>
      <w:r w:rsidR="00B310F0" w:rsidRPr="008819C7">
        <w:rPr>
          <w:rStyle w:val="y2iqfc"/>
          <w:rFonts w:ascii="Times New Roman" w:hAnsi="Times New Roman" w:cs="Times New Roman"/>
          <w:color w:val="1F1F1F"/>
        </w:rPr>
        <w:t>disponível</w:t>
      </w:r>
    </w:p>
    <w:p w14:paraId="198EBDA8" w14:textId="59A563B0" w:rsidR="00AB2D6D" w:rsidRPr="008819C7" w:rsidRDefault="00AB2D6D" w:rsidP="008819C7">
      <w:pPr>
        <w:pStyle w:val="PargrafodaLista"/>
        <w:numPr>
          <w:ilvl w:val="0"/>
          <w:numId w:val="4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organizadores gráficos e modelos para coleta de dados e organização de informações.</w:t>
      </w:r>
    </w:p>
    <w:p w14:paraId="140EA2B0" w14:textId="02975B5A" w:rsidR="00AB2D6D" w:rsidRPr="008819C7" w:rsidRDefault="00AB2D6D" w:rsidP="008819C7">
      <w:pPr>
        <w:pStyle w:val="PargrafodaLista"/>
        <w:numPr>
          <w:ilvl w:val="0"/>
          <w:numId w:val="4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para categorizar, sistematizar e descobrir temas e padrões.</w:t>
      </w:r>
    </w:p>
    <w:p w14:paraId="1083E673" w14:textId="67D90073" w:rsidR="00AB2D6D" w:rsidRPr="008819C7" w:rsidRDefault="00AB2D6D" w:rsidP="008819C7">
      <w:pPr>
        <w:pStyle w:val="PargrafodaLista"/>
        <w:numPr>
          <w:ilvl w:val="0"/>
          <w:numId w:val="46"/>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listas de verificação e guias para fazer anotações.</w:t>
      </w:r>
    </w:p>
    <w:p w14:paraId="1229AA75" w14:textId="77777777" w:rsidR="008443A7" w:rsidRPr="008819C7" w:rsidRDefault="008443A7" w:rsidP="008819C7">
      <w:pPr>
        <w:spacing w:after="0" w:line="276" w:lineRule="auto"/>
        <w:jc w:val="both"/>
        <w:rPr>
          <w:rFonts w:ascii="Times New Roman" w:hAnsi="Times New Roman" w:cs="Times New Roman"/>
        </w:rPr>
      </w:pPr>
    </w:p>
    <w:p w14:paraId="48EE84CD" w14:textId="7E63CE8A" w:rsidR="00AB2D6D" w:rsidRPr="008819C7" w:rsidRDefault="008443A7" w:rsidP="008819C7">
      <w:pPr>
        <w:spacing w:after="0"/>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lastRenderedPageBreak/>
        <w:t>Ponto de verificação</w:t>
      </w:r>
      <w:r w:rsidRPr="008819C7">
        <w:rPr>
          <w:rStyle w:val="y2iqfc"/>
          <w:rFonts w:ascii="Times New Roman" w:hAnsi="Times New Roman" w:cs="Times New Roman"/>
          <w:b/>
          <w:bCs/>
          <w:color w:val="1F1F1F"/>
        </w:rPr>
        <w:t xml:space="preserve"> 6.4: Melhorar a capacidade de monitorização do progresso. Analisar o crescimento ao longo do tempo e como progredir a partir dele.</w:t>
      </w:r>
    </w:p>
    <w:p w14:paraId="1FF48F3F" w14:textId="77777777" w:rsidR="00F42B0F" w:rsidRDefault="00F42B0F" w:rsidP="00F42B0F">
      <w:pPr>
        <w:spacing w:after="0" w:line="276" w:lineRule="auto"/>
        <w:ind w:firstLine="708"/>
        <w:jc w:val="both"/>
        <w:rPr>
          <w:rStyle w:val="y2iqfc"/>
          <w:rFonts w:ascii="Times New Roman" w:hAnsi="Times New Roman" w:cs="Times New Roman"/>
          <w:color w:val="1F1F1F"/>
        </w:rPr>
      </w:pPr>
    </w:p>
    <w:p w14:paraId="48A2F91D" w14:textId="2EDFB53F" w:rsidR="00AB2D6D" w:rsidRPr="008819C7" w:rsidRDefault="00AB2D6D" w:rsidP="00B32751">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A aprendizagem não pode acontecer sem feedback, e isso significa que os alunos precisam de uma compreensão clara do progresso que está sendo feito </w:t>
      </w:r>
      <w:r w:rsidR="00B310F0" w:rsidRPr="008819C7">
        <w:rPr>
          <w:rStyle w:val="y2iqfc"/>
          <w:rFonts w:ascii="Times New Roman" w:hAnsi="Times New Roman" w:cs="Times New Roman"/>
          <w:color w:val="1F1F1F"/>
        </w:rPr>
        <w:t>para alcançar o</w:t>
      </w:r>
      <w:r w:rsidR="0076631A">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objetivo</w:t>
      </w:r>
      <w:r w:rsidR="0076631A">
        <w:rPr>
          <w:rStyle w:val="y2iqfc"/>
          <w:rFonts w:ascii="Times New Roman" w:hAnsi="Times New Roman" w:cs="Times New Roman"/>
          <w:color w:val="1F1F1F"/>
        </w:rPr>
        <w:t>s</w:t>
      </w:r>
      <w:r w:rsidRPr="008819C7">
        <w:rPr>
          <w:rStyle w:val="y2iqfc"/>
          <w:rFonts w:ascii="Times New Roman" w:hAnsi="Times New Roman" w:cs="Times New Roman"/>
          <w:color w:val="1F1F1F"/>
        </w:rPr>
        <w:t xml:space="preserve"> de aprendizagem. Gerar múltiplas e variadas formas de feedback</w:t>
      </w:r>
      <w:r w:rsidR="0076631A">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ao longo do processo de aprendizagem</w:t>
      </w:r>
      <w:r w:rsidR="0076631A">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é essencial para </w:t>
      </w:r>
      <w:r w:rsidR="0076631A">
        <w:rPr>
          <w:rStyle w:val="y2iqfc"/>
          <w:rFonts w:ascii="Times New Roman" w:hAnsi="Times New Roman" w:cs="Times New Roman"/>
          <w:color w:val="1F1F1F"/>
        </w:rPr>
        <w:t>favorece</w:t>
      </w:r>
      <w:r w:rsidRPr="008819C7">
        <w:rPr>
          <w:rStyle w:val="y2iqfc"/>
          <w:rFonts w:ascii="Times New Roman" w:hAnsi="Times New Roman" w:cs="Times New Roman"/>
          <w:color w:val="1F1F1F"/>
        </w:rPr>
        <w:t xml:space="preserve">r o crescimento dos alunos. É importante garantir que estas múltiplas e variadas formas de feedback estejam explicitamente ligadas ao objetivo de aprendizagem e sejam explícitas, oportunas, informativas, acessíveis e personalizáveis. Especialmente importante é fornecer </w:t>
      </w:r>
      <w:r w:rsidR="00DE3D78">
        <w:rPr>
          <w:rStyle w:val="y2iqfc"/>
          <w:rFonts w:ascii="Times New Roman" w:hAnsi="Times New Roman" w:cs="Times New Roman"/>
          <w:color w:val="1F1F1F"/>
        </w:rPr>
        <w:t>avaliações</w:t>
      </w:r>
      <w:r w:rsidRPr="008819C7">
        <w:rPr>
          <w:rStyle w:val="y2iqfc"/>
          <w:rFonts w:ascii="Times New Roman" w:hAnsi="Times New Roman" w:cs="Times New Roman"/>
          <w:color w:val="1F1F1F"/>
        </w:rPr>
        <w:t xml:space="preserve"> “formativ</w:t>
      </w:r>
      <w:r w:rsidR="00DE3D78">
        <w:rPr>
          <w:rStyle w:val="y2iqfc"/>
          <w:rFonts w:ascii="Times New Roman" w:hAnsi="Times New Roman" w:cs="Times New Roman"/>
          <w:color w:val="1F1F1F"/>
        </w:rPr>
        <w:t>as</w:t>
      </w:r>
      <w:r w:rsidRPr="008819C7">
        <w:rPr>
          <w:rStyle w:val="y2iqfc"/>
          <w:rFonts w:ascii="Times New Roman" w:hAnsi="Times New Roman" w:cs="Times New Roman"/>
          <w:color w:val="1F1F1F"/>
        </w:rPr>
        <w:t>” que a</w:t>
      </w:r>
      <w:r w:rsidR="00DE3D78">
        <w:rPr>
          <w:rStyle w:val="y2iqfc"/>
          <w:rFonts w:ascii="Times New Roman" w:hAnsi="Times New Roman" w:cs="Times New Roman"/>
          <w:color w:val="1F1F1F"/>
        </w:rPr>
        <w:t>jud</w:t>
      </w:r>
      <w:r w:rsidRPr="008819C7">
        <w:rPr>
          <w:rStyle w:val="y2iqfc"/>
          <w:rFonts w:ascii="Times New Roman" w:hAnsi="Times New Roman" w:cs="Times New Roman"/>
          <w:color w:val="1F1F1F"/>
        </w:rPr>
        <w:t>e</w:t>
      </w:r>
      <w:r w:rsidR="00DE3D78">
        <w:rPr>
          <w:rStyle w:val="y2iqfc"/>
          <w:rFonts w:ascii="Times New Roman" w:hAnsi="Times New Roman" w:cs="Times New Roman"/>
          <w:color w:val="1F1F1F"/>
        </w:rPr>
        <w:t>m</w:t>
      </w:r>
      <w:r w:rsidRPr="008819C7">
        <w:rPr>
          <w:rStyle w:val="y2iqfc"/>
          <w:rFonts w:ascii="Times New Roman" w:hAnsi="Times New Roman" w:cs="Times New Roman"/>
          <w:color w:val="1F1F1F"/>
        </w:rPr>
        <w:t xml:space="preserve"> os alunos a monitorizar eficazmente o seu próprio progresso e a utilizar essa informação para orientar os seus próprios esforços e práticas.</w:t>
      </w:r>
    </w:p>
    <w:p w14:paraId="2F3BA6A1" w14:textId="066D19C4" w:rsidR="00AB2D6D" w:rsidRPr="008819C7" w:rsidRDefault="00AB2D6D" w:rsidP="008819C7">
      <w:pPr>
        <w:pStyle w:val="PargrafodaLista"/>
        <w:numPr>
          <w:ilvl w:val="0"/>
          <w:numId w:val="4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instruções para orientar o automonitoramento e a reflexão.</w:t>
      </w:r>
    </w:p>
    <w:p w14:paraId="1E742C4E" w14:textId="6C70ACCE" w:rsidR="00AB2D6D" w:rsidRPr="008819C7" w:rsidRDefault="00AB2D6D" w:rsidP="008819C7">
      <w:pPr>
        <w:pStyle w:val="PargrafodaLista"/>
        <w:numPr>
          <w:ilvl w:val="0"/>
          <w:numId w:val="4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representações de progresso (por exemplo, fotos de antes e depois, gráficos e tabelas mostrando o progresso ao longo do tempo, portfólios de processos).</w:t>
      </w:r>
    </w:p>
    <w:p w14:paraId="69D4808E" w14:textId="2E5159FD" w:rsidR="00AB2D6D" w:rsidRPr="008819C7" w:rsidRDefault="00AB2D6D" w:rsidP="008819C7">
      <w:pPr>
        <w:pStyle w:val="PargrafodaLista"/>
        <w:numPr>
          <w:ilvl w:val="0"/>
          <w:numId w:val="4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Explor</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os diferentes tipos de feedback que são mais úteis de acordo com preferências, objetivos e contextos específicos.</w:t>
      </w:r>
    </w:p>
    <w:p w14:paraId="1854A7B9" w14:textId="56E0302D" w:rsidR="00AB2D6D" w:rsidRPr="008819C7" w:rsidRDefault="00AB2D6D" w:rsidP="008819C7">
      <w:pPr>
        <w:pStyle w:val="PargrafodaLista"/>
        <w:numPr>
          <w:ilvl w:val="0"/>
          <w:numId w:val="4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que orientem a autorreflexão sobre qualidade e </w:t>
      </w:r>
      <w:r w:rsidR="00DE3D78">
        <w:rPr>
          <w:rStyle w:val="y2iqfc"/>
          <w:rFonts w:ascii="Times New Roman" w:hAnsi="Times New Roman" w:cs="Times New Roman"/>
          <w:color w:val="1F1F1F"/>
        </w:rPr>
        <w:t>rigor</w:t>
      </w:r>
      <w:r w:rsidRPr="008819C7">
        <w:rPr>
          <w:rStyle w:val="y2iqfc"/>
          <w:rFonts w:ascii="Times New Roman" w:hAnsi="Times New Roman" w:cs="Times New Roman"/>
          <w:color w:val="1F1F1F"/>
        </w:rPr>
        <w:t>.</w:t>
      </w:r>
    </w:p>
    <w:p w14:paraId="02B31969" w14:textId="3D3247F4" w:rsidR="00AB2D6D" w:rsidRPr="008819C7" w:rsidRDefault="00AB2D6D" w:rsidP="008819C7">
      <w:pPr>
        <w:pStyle w:val="PargrafodaLista"/>
        <w:numPr>
          <w:ilvl w:val="0"/>
          <w:numId w:val="4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Utiliz</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modelos diferenciados de estratégias de autoavaliação (por exemplo</w:t>
      </w:r>
      <w:r w:rsidR="00B310F0" w:rsidRPr="008819C7">
        <w:rPr>
          <w:rStyle w:val="y2iqfc"/>
          <w:rFonts w:ascii="Times New Roman" w:hAnsi="Times New Roman" w:cs="Times New Roman"/>
          <w:color w:val="1F1F1F"/>
        </w:rPr>
        <w:t>:</w:t>
      </w:r>
      <w:r w:rsidRPr="008819C7">
        <w:rPr>
          <w:rStyle w:val="y2iqfc"/>
          <w:rFonts w:ascii="Times New Roman" w:hAnsi="Times New Roman" w:cs="Times New Roman"/>
          <w:color w:val="1F1F1F"/>
        </w:rPr>
        <w:t xml:space="preserve"> dramatização, análises de vídeos, </w:t>
      </w:r>
      <w:r w:rsidR="00DE3D78">
        <w:rPr>
          <w:rStyle w:val="y2iqfc"/>
          <w:rFonts w:ascii="Times New Roman" w:hAnsi="Times New Roman" w:cs="Times New Roman"/>
          <w:color w:val="1F1F1F"/>
        </w:rPr>
        <w:t>avaliação</w:t>
      </w:r>
      <w:r w:rsidRPr="008819C7">
        <w:rPr>
          <w:rStyle w:val="y2iqfc"/>
          <w:rFonts w:ascii="Times New Roman" w:hAnsi="Times New Roman" w:cs="Times New Roman"/>
          <w:color w:val="1F1F1F"/>
        </w:rPr>
        <w:t xml:space="preserve"> </w:t>
      </w:r>
      <w:r w:rsidR="00DE3D78">
        <w:rPr>
          <w:rStyle w:val="y2iqfc"/>
          <w:rFonts w:ascii="Times New Roman" w:hAnsi="Times New Roman" w:cs="Times New Roman"/>
          <w:color w:val="1F1F1F"/>
        </w:rPr>
        <w:t>de</w:t>
      </w:r>
      <w:r w:rsidRPr="008819C7">
        <w:rPr>
          <w:rStyle w:val="y2iqfc"/>
          <w:rFonts w:ascii="Times New Roman" w:hAnsi="Times New Roman" w:cs="Times New Roman"/>
          <w:color w:val="1F1F1F"/>
        </w:rPr>
        <w:t xml:space="preserve"> pares).</w:t>
      </w:r>
    </w:p>
    <w:p w14:paraId="2BE28346" w14:textId="535B4FCD" w:rsidR="00AB2D6D" w:rsidRPr="008819C7" w:rsidRDefault="00AB2D6D" w:rsidP="008819C7">
      <w:pPr>
        <w:pStyle w:val="PargrafodaLista"/>
        <w:numPr>
          <w:ilvl w:val="0"/>
          <w:numId w:val="47"/>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Us</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listas de verificação, rubricas, modelos e exemplos.</w:t>
      </w:r>
    </w:p>
    <w:p w14:paraId="404F19EF" w14:textId="77777777" w:rsidR="00AB2D6D" w:rsidRPr="008819C7" w:rsidRDefault="00AB2D6D" w:rsidP="008819C7">
      <w:pPr>
        <w:spacing w:after="0" w:line="276" w:lineRule="auto"/>
        <w:jc w:val="both"/>
        <w:rPr>
          <w:rFonts w:ascii="Times New Roman" w:eastAsia="Times New Roman" w:hAnsi="Times New Roman" w:cs="Times New Roman"/>
          <w:kern w:val="0"/>
          <w:lang w:eastAsia="pt-BR"/>
          <w14:ligatures w14:val="none"/>
        </w:rPr>
      </w:pPr>
    </w:p>
    <w:p w14:paraId="3D88EC26" w14:textId="448A0FEC" w:rsidR="00B310F0" w:rsidRPr="00F42B0F" w:rsidRDefault="008443A7" w:rsidP="008819C7">
      <w:pPr>
        <w:spacing w:after="0" w:line="276" w:lineRule="auto"/>
        <w:jc w:val="both"/>
        <w:rPr>
          <w:rStyle w:val="y2iqfc"/>
          <w:rFonts w:ascii="Times New Roman" w:hAnsi="Times New Roman" w:cs="Times New Roman"/>
          <w:b/>
          <w:bCs/>
          <w:color w:val="1F1F1F"/>
        </w:rPr>
      </w:pPr>
      <w:r w:rsidRPr="008819C7">
        <w:rPr>
          <w:rFonts w:ascii="Times New Roman" w:eastAsia="Times New Roman" w:hAnsi="Times New Roman" w:cs="Times New Roman"/>
          <w:b/>
          <w:bCs/>
          <w:kern w:val="0"/>
          <w:lang w:eastAsia="pt-BR"/>
          <w14:ligatures w14:val="none"/>
        </w:rPr>
        <w:t>Ponto de verificação</w:t>
      </w:r>
      <w:r w:rsidRPr="008819C7">
        <w:rPr>
          <w:rStyle w:val="y2iqfc"/>
          <w:rFonts w:ascii="Times New Roman" w:hAnsi="Times New Roman" w:cs="Times New Roman"/>
          <w:b/>
          <w:bCs/>
          <w:color w:val="1F1F1F"/>
        </w:rPr>
        <w:t xml:space="preserve"> 6.5: Questionar práticas excludentes. Trabalhar para construir espaços e sistemas mais inclusivos</w:t>
      </w:r>
      <w:r w:rsidR="00AB2D6D" w:rsidRPr="008819C7">
        <w:rPr>
          <w:rStyle w:val="y2iqfc"/>
          <w:rFonts w:ascii="Times New Roman" w:hAnsi="Times New Roman" w:cs="Times New Roman"/>
          <w:b/>
          <w:bCs/>
          <w:color w:val="1F1F1F"/>
        </w:rPr>
        <w:t xml:space="preserve">  </w:t>
      </w:r>
    </w:p>
    <w:p w14:paraId="46A09C29" w14:textId="77777777" w:rsidR="00F42B0F" w:rsidRDefault="00F42B0F" w:rsidP="00F42B0F">
      <w:pPr>
        <w:spacing w:after="0" w:line="276" w:lineRule="auto"/>
        <w:ind w:firstLine="708"/>
        <w:jc w:val="both"/>
        <w:rPr>
          <w:rStyle w:val="y2iqfc"/>
          <w:rFonts w:ascii="Times New Roman" w:hAnsi="Times New Roman" w:cs="Times New Roman"/>
          <w:color w:val="1F1F1F"/>
        </w:rPr>
      </w:pPr>
    </w:p>
    <w:p w14:paraId="3FC9C3D5" w14:textId="4250BE06" w:rsidR="00AB2D6D" w:rsidRPr="008819C7" w:rsidRDefault="00AB2D6D" w:rsidP="00AD2425">
      <w:p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 xml:space="preserve">Preconceitos e sistemas de discriminação profundamente arraigados levaram à exclusão de alunos historicamente marginalizados em todas as sociedades e </w:t>
      </w:r>
      <w:r w:rsidR="00AD2425">
        <w:rPr>
          <w:rStyle w:val="y2iqfc"/>
          <w:rFonts w:ascii="Times New Roman" w:hAnsi="Times New Roman" w:cs="Times New Roman"/>
          <w:color w:val="1F1F1F"/>
        </w:rPr>
        <w:t>n</w:t>
      </w:r>
      <w:r w:rsidRPr="008819C7">
        <w:rPr>
          <w:rStyle w:val="y2iqfc"/>
          <w:rFonts w:ascii="Times New Roman" w:hAnsi="Times New Roman" w:cs="Times New Roman"/>
          <w:color w:val="1F1F1F"/>
        </w:rPr>
        <w:t>o mundo</w:t>
      </w:r>
      <w:r w:rsidR="00AD2425">
        <w:rPr>
          <w:rStyle w:val="y2iqfc"/>
          <w:rFonts w:ascii="Times New Roman" w:hAnsi="Times New Roman" w:cs="Times New Roman"/>
          <w:color w:val="1F1F1F"/>
        </w:rPr>
        <w:t xml:space="preserve"> todo</w:t>
      </w:r>
      <w:r w:rsidRPr="008819C7">
        <w:rPr>
          <w:rStyle w:val="y2iqfc"/>
          <w:rFonts w:ascii="Times New Roman" w:hAnsi="Times New Roman" w:cs="Times New Roman"/>
          <w:color w:val="1F1F1F"/>
        </w:rPr>
        <w:t>. É imperativo criar estruturas para aprender com as experiências vividas pelos alunos, a fim de trazer à tona práticas de exclusão</w:t>
      </w:r>
      <w:r w:rsidR="00B310F0" w:rsidRPr="008819C7">
        <w:rPr>
          <w:rStyle w:val="y2iqfc"/>
          <w:rFonts w:ascii="Times New Roman" w:hAnsi="Times New Roman" w:cs="Times New Roman"/>
          <w:color w:val="1F1F1F"/>
        </w:rPr>
        <w:t>, assim</w:t>
      </w:r>
      <w:r w:rsidRPr="008819C7">
        <w:rPr>
          <w:rStyle w:val="y2iqfc"/>
          <w:rFonts w:ascii="Times New Roman" w:hAnsi="Times New Roman" w:cs="Times New Roman"/>
          <w:color w:val="1F1F1F"/>
        </w:rPr>
        <w:t xml:space="preserve"> como </w:t>
      </w:r>
      <w:r w:rsidR="00B310F0" w:rsidRPr="008819C7">
        <w:rPr>
          <w:rStyle w:val="y2iqfc"/>
          <w:rFonts w:ascii="Times New Roman" w:hAnsi="Times New Roman" w:cs="Times New Roman"/>
          <w:color w:val="1F1F1F"/>
        </w:rPr>
        <w:t xml:space="preserve">estratégias </w:t>
      </w:r>
      <w:r w:rsidRPr="008819C7">
        <w:rPr>
          <w:rStyle w:val="y2iqfc"/>
          <w:rFonts w:ascii="Times New Roman" w:hAnsi="Times New Roman" w:cs="Times New Roman"/>
          <w:color w:val="1F1F1F"/>
        </w:rPr>
        <w:t>para abordá-las.</w:t>
      </w:r>
    </w:p>
    <w:p w14:paraId="3A6AA223" w14:textId="0DB5CCD9" w:rsidR="00AB2D6D" w:rsidRPr="008819C7" w:rsidRDefault="00AB2D6D" w:rsidP="008819C7">
      <w:pPr>
        <w:pStyle w:val="PargrafodaLista"/>
        <w:numPr>
          <w:ilvl w:val="0"/>
          <w:numId w:val="4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Reserv</w:t>
      </w:r>
      <w:r w:rsidR="00B310F0" w:rsidRPr="008819C7">
        <w:rPr>
          <w:rStyle w:val="y2iqfc"/>
          <w:rFonts w:ascii="Times New Roman" w:hAnsi="Times New Roman" w:cs="Times New Roman"/>
          <w:color w:val="1F1F1F"/>
        </w:rPr>
        <w:t>ar</w:t>
      </w:r>
      <w:r w:rsidRPr="008819C7">
        <w:rPr>
          <w:rStyle w:val="y2iqfc"/>
          <w:rFonts w:ascii="Times New Roman" w:hAnsi="Times New Roman" w:cs="Times New Roman"/>
          <w:color w:val="1F1F1F"/>
        </w:rPr>
        <w:t xml:space="preserve"> tempo para sessões </w:t>
      </w:r>
      <w:r w:rsidR="00B310F0" w:rsidRPr="008819C7">
        <w:rPr>
          <w:rStyle w:val="y2iqfc"/>
          <w:rFonts w:ascii="Times New Roman" w:hAnsi="Times New Roman" w:cs="Times New Roman"/>
          <w:color w:val="1F1F1F"/>
        </w:rPr>
        <w:t>grupais</w:t>
      </w:r>
      <w:r w:rsidRPr="008819C7">
        <w:rPr>
          <w:rStyle w:val="y2iqfc"/>
          <w:rFonts w:ascii="Times New Roman" w:hAnsi="Times New Roman" w:cs="Times New Roman"/>
          <w:color w:val="1F1F1F"/>
        </w:rPr>
        <w:t xml:space="preserve"> regulares e sessões de reflexão individuais.</w:t>
      </w:r>
    </w:p>
    <w:p w14:paraId="27DAF7CD" w14:textId="5648C680" w:rsidR="00AB2D6D" w:rsidRPr="008819C7" w:rsidRDefault="00AD2425" w:rsidP="008819C7">
      <w:pPr>
        <w:pStyle w:val="PargrafodaLista"/>
        <w:numPr>
          <w:ilvl w:val="0"/>
          <w:numId w:val="48"/>
        </w:numPr>
        <w:spacing w:after="0" w:line="276" w:lineRule="auto"/>
        <w:jc w:val="both"/>
        <w:rPr>
          <w:rStyle w:val="y2iqfc"/>
          <w:rFonts w:ascii="Times New Roman" w:hAnsi="Times New Roman" w:cs="Times New Roman"/>
          <w:color w:val="1F1F1F"/>
        </w:rPr>
      </w:pPr>
      <w:r>
        <w:rPr>
          <w:rStyle w:val="y2iqfc"/>
          <w:rFonts w:ascii="Times New Roman" w:hAnsi="Times New Roman" w:cs="Times New Roman"/>
          <w:color w:val="1F1F1F"/>
        </w:rPr>
        <w:t>Desenvolver t</w:t>
      </w:r>
      <w:r w:rsidR="00AB2D6D" w:rsidRPr="008819C7">
        <w:rPr>
          <w:rStyle w:val="y2iqfc"/>
          <w:rFonts w:ascii="Times New Roman" w:hAnsi="Times New Roman" w:cs="Times New Roman"/>
          <w:color w:val="1F1F1F"/>
        </w:rPr>
        <w:t>rabalh</w:t>
      </w:r>
      <w:r>
        <w:rPr>
          <w:rStyle w:val="y2iqfc"/>
          <w:rFonts w:ascii="Times New Roman" w:hAnsi="Times New Roman" w:cs="Times New Roman"/>
          <w:color w:val="1F1F1F"/>
        </w:rPr>
        <w:t>os</w:t>
      </w:r>
      <w:r w:rsidR="00B310F0" w:rsidRPr="008819C7">
        <w:rPr>
          <w:rStyle w:val="y2iqfc"/>
          <w:rFonts w:ascii="Times New Roman" w:hAnsi="Times New Roman" w:cs="Times New Roman"/>
          <w:color w:val="1F1F1F"/>
        </w:rPr>
        <w:t>,</w:t>
      </w:r>
      <w:r w:rsidR="00AB2D6D" w:rsidRPr="008819C7">
        <w:rPr>
          <w:rStyle w:val="y2iqfc"/>
          <w:rFonts w:ascii="Times New Roman" w:hAnsi="Times New Roman" w:cs="Times New Roman"/>
          <w:color w:val="1F1F1F"/>
        </w:rPr>
        <w:t xml:space="preserve"> como indivíduos e como comunidade</w:t>
      </w:r>
      <w:r w:rsidR="00B310F0" w:rsidRPr="008819C7">
        <w:rPr>
          <w:rStyle w:val="y2iqfc"/>
          <w:rFonts w:ascii="Times New Roman" w:hAnsi="Times New Roman" w:cs="Times New Roman"/>
          <w:color w:val="1F1F1F"/>
        </w:rPr>
        <w:t>,</w:t>
      </w:r>
      <w:r w:rsidR="00AB2D6D" w:rsidRPr="008819C7">
        <w:rPr>
          <w:rStyle w:val="y2iqfc"/>
          <w:rFonts w:ascii="Times New Roman" w:hAnsi="Times New Roman" w:cs="Times New Roman"/>
          <w:color w:val="1F1F1F"/>
        </w:rPr>
        <w:t xml:space="preserve"> para nomear, explorar e abordar práticas de exclusão.</w:t>
      </w:r>
    </w:p>
    <w:p w14:paraId="16613A35" w14:textId="67CB15DC" w:rsidR="00AB2D6D" w:rsidRPr="008819C7" w:rsidRDefault="00AB2D6D" w:rsidP="008819C7">
      <w:pPr>
        <w:pStyle w:val="PargrafodaLista"/>
        <w:numPr>
          <w:ilvl w:val="0"/>
          <w:numId w:val="48"/>
        </w:numPr>
        <w:spacing w:after="0" w:line="276" w:lineRule="auto"/>
        <w:jc w:val="both"/>
        <w:rPr>
          <w:rStyle w:val="y2iqfc"/>
          <w:rFonts w:ascii="Times New Roman" w:hAnsi="Times New Roman" w:cs="Times New Roman"/>
          <w:color w:val="1F1F1F"/>
        </w:rPr>
      </w:pPr>
      <w:r w:rsidRPr="008819C7">
        <w:rPr>
          <w:rStyle w:val="y2iqfc"/>
          <w:rFonts w:ascii="Times New Roman" w:hAnsi="Times New Roman" w:cs="Times New Roman"/>
          <w:color w:val="1F1F1F"/>
        </w:rPr>
        <w:t>Trabalhar como indivíduos e como comunidade para desenvolver ações concretas e específicas para abordar práticas de exclusão e construir comunidades inclusivas.</w:t>
      </w:r>
    </w:p>
    <w:p w14:paraId="2B02C8B7" w14:textId="016F79E8" w:rsidR="00AB2D6D" w:rsidRPr="008819C7" w:rsidRDefault="00AD2425" w:rsidP="008819C7">
      <w:pPr>
        <w:pStyle w:val="PargrafodaLista"/>
        <w:numPr>
          <w:ilvl w:val="0"/>
          <w:numId w:val="48"/>
        </w:numPr>
        <w:spacing w:after="0" w:line="276" w:lineRule="auto"/>
        <w:jc w:val="both"/>
        <w:rPr>
          <w:rFonts w:ascii="Times New Roman" w:hAnsi="Times New Roman" w:cs="Times New Roman"/>
        </w:rPr>
      </w:pPr>
      <w:r>
        <w:rPr>
          <w:rStyle w:val="y2iqfc"/>
          <w:rFonts w:ascii="Times New Roman" w:hAnsi="Times New Roman" w:cs="Times New Roman"/>
          <w:color w:val="1F1F1F"/>
        </w:rPr>
        <w:t>P</w:t>
      </w:r>
      <w:r w:rsidRPr="008819C7">
        <w:rPr>
          <w:rStyle w:val="y2iqfc"/>
          <w:rFonts w:ascii="Times New Roman" w:hAnsi="Times New Roman" w:cs="Times New Roman"/>
          <w:color w:val="1F1F1F"/>
        </w:rPr>
        <w:t>roporcionar oportunidades de correção utilizando práticas de comunidade, como a justiça restaurativ</w:t>
      </w:r>
      <w:r>
        <w:rPr>
          <w:rStyle w:val="y2iqfc"/>
          <w:rFonts w:ascii="Times New Roman" w:hAnsi="Times New Roman" w:cs="Times New Roman"/>
          <w:color w:val="1F1F1F"/>
        </w:rPr>
        <w:t>a q</w:t>
      </w:r>
      <w:r w:rsidR="00AB2D6D" w:rsidRPr="008819C7">
        <w:rPr>
          <w:rStyle w:val="y2iqfc"/>
          <w:rFonts w:ascii="Times New Roman" w:hAnsi="Times New Roman" w:cs="Times New Roman"/>
          <w:color w:val="1F1F1F"/>
        </w:rPr>
        <w:t xml:space="preserve">uando uma prática de exclusão for descoberta, </w:t>
      </w:r>
    </w:p>
    <w:p w14:paraId="42011303" w14:textId="24DAD692" w:rsidR="00AB2D6D" w:rsidRPr="008819C7" w:rsidRDefault="00AB2D6D" w:rsidP="008819C7">
      <w:pPr>
        <w:tabs>
          <w:tab w:val="left" w:pos="3776"/>
        </w:tabs>
        <w:spacing w:after="0" w:line="276" w:lineRule="auto"/>
        <w:jc w:val="both"/>
        <w:rPr>
          <w:rFonts w:ascii="Times New Roman" w:eastAsia="Times New Roman" w:hAnsi="Times New Roman" w:cs="Times New Roman"/>
          <w:lang w:eastAsia="pt-BR"/>
        </w:rPr>
      </w:pPr>
    </w:p>
    <w:p w14:paraId="2F894FD5" w14:textId="77777777" w:rsidR="008D777B" w:rsidRPr="008D777B" w:rsidRDefault="008D777B">
      <w:pPr>
        <w:rPr>
          <w:rFonts w:ascii="Times New Roman" w:hAnsi="Times New Roman" w:cs="Times New Roman"/>
          <w:b/>
          <w:bCs/>
          <w:sz w:val="20"/>
          <w:szCs w:val="20"/>
        </w:rPr>
      </w:pPr>
      <w:r w:rsidRPr="008D777B">
        <w:rPr>
          <w:rFonts w:ascii="Times New Roman" w:hAnsi="Times New Roman" w:cs="Times New Roman"/>
          <w:b/>
          <w:bCs/>
          <w:sz w:val="20"/>
          <w:szCs w:val="20"/>
        </w:rPr>
        <w:br w:type="page"/>
      </w:r>
    </w:p>
    <w:p w14:paraId="5223B6FD" w14:textId="71BB4DA4" w:rsidR="008D777B" w:rsidRPr="00097E60" w:rsidRDefault="008D777B" w:rsidP="008D777B">
      <w:pPr>
        <w:spacing w:line="240" w:lineRule="auto"/>
        <w:rPr>
          <w:rFonts w:ascii="Times New Roman" w:hAnsi="Times New Roman" w:cs="Times New Roman"/>
          <w:b/>
          <w:bCs/>
        </w:rPr>
      </w:pPr>
      <w:r w:rsidRPr="00097E60">
        <w:rPr>
          <w:rFonts w:ascii="Times New Roman" w:hAnsi="Times New Roman" w:cs="Times New Roman"/>
          <w:b/>
          <w:bCs/>
        </w:rPr>
        <w:lastRenderedPageBreak/>
        <w:t>REFERENCIAS</w:t>
      </w:r>
    </w:p>
    <w:p w14:paraId="2A985890" w14:textId="1EFCE688" w:rsidR="008D777B" w:rsidRPr="008D777B" w:rsidRDefault="008D777B" w:rsidP="008D777B">
      <w:pPr>
        <w:spacing w:line="240" w:lineRule="auto"/>
        <w:rPr>
          <w:rFonts w:ascii="Times New Roman" w:hAnsi="Times New Roman" w:cs="Times New Roman"/>
        </w:rPr>
      </w:pPr>
      <w:r w:rsidRPr="008D777B">
        <w:rPr>
          <w:rStyle w:val="Forte"/>
          <w:rFonts w:ascii="Times New Roman" w:eastAsiaTheme="majorEastAsia" w:hAnsi="Times New Roman" w:cs="Times New Roman"/>
          <w:color w:val="292929"/>
        </w:rPr>
        <w:t xml:space="preserve">Artigos usados para a criação e desenvolvimento </w:t>
      </w:r>
      <w:r>
        <w:rPr>
          <w:rStyle w:val="Forte"/>
          <w:rFonts w:ascii="Times New Roman" w:eastAsiaTheme="majorEastAsia" w:hAnsi="Times New Roman" w:cs="Times New Roman"/>
          <w:color w:val="292929"/>
        </w:rPr>
        <w:t>das</w:t>
      </w:r>
      <w:r w:rsidRPr="008D777B">
        <w:rPr>
          <w:rStyle w:val="Forte"/>
          <w:rFonts w:ascii="Times New Roman" w:eastAsiaTheme="majorEastAsia" w:hAnsi="Times New Roman" w:cs="Times New Roman"/>
          <w:color w:val="292929"/>
        </w:rPr>
        <w:t xml:space="preserve"> </w:t>
      </w:r>
      <w:r>
        <w:rPr>
          <w:rStyle w:val="Forte"/>
          <w:rFonts w:ascii="Times New Roman" w:eastAsiaTheme="majorEastAsia" w:hAnsi="Times New Roman" w:cs="Times New Roman"/>
          <w:color w:val="292929"/>
        </w:rPr>
        <w:t>diretrize</w:t>
      </w:r>
      <w:r w:rsidRPr="008D777B">
        <w:rPr>
          <w:rStyle w:val="Forte"/>
          <w:rFonts w:ascii="Times New Roman" w:eastAsiaTheme="majorEastAsia" w:hAnsi="Times New Roman" w:cs="Times New Roman"/>
          <w:color w:val="292929"/>
        </w:rPr>
        <w:t xml:space="preserve">s </w:t>
      </w:r>
      <w:r>
        <w:rPr>
          <w:rStyle w:val="Forte"/>
          <w:rFonts w:ascii="Times New Roman" w:eastAsiaTheme="majorEastAsia" w:hAnsi="Times New Roman" w:cs="Times New Roman"/>
          <w:color w:val="292929"/>
        </w:rPr>
        <w:t xml:space="preserve">DUA </w:t>
      </w:r>
      <w:r w:rsidRPr="008D777B">
        <w:rPr>
          <w:rStyle w:val="Forte"/>
          <w:rFonts w:ascii="Times New Roman" w:eastAsiaTheme="majorEastAsia" w:hAnsi="Times New Roman" w:cs="Times New Roman"/>
          <w:color w:val="292929"/>
        </w:rPr>
        <w:t>3.0</w:t>
      </w:r>
    </w:p>
    <w:p w14:paraId="318A5020"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Cameron, J. (2001). Negative effects of reward on intrinsic motivation-A limited phenomenon: Comment on Deci, </w:t>
      </w:r>
      <w:proofErr w:type="spellStart"/>
      <w:r w:rsidRPr="008D777B">
        <w:rPr>
          <w:rFonts w:ascii="Times New Roman" w:hAnsi="Times New Roman" w:cs="Times New Roman"/>
          <w:lang w:val="en-US"/>
        </w:rPr>
        <w:t>Koestner</w:t>
      </w:r>
      <w:proofErr w:type="spellEnd"/>
      <w:r w:rsidRPr="008D777B">
        <w:rPr>
          <w:rFonts w:ascii="Times New Roman" w:hAnsi="Times New Roman" w:cs="Times New Roman"/>
          <w:lang w:val="en-US"/>
        </w:rPr>
        <w:t>, and Ryan (2001). Review of Educational Research, 71(1), 29-42.</w:t>
      </w:r>
    </w:p>
    <w:p w14:paraId="22309DDD"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Cameron, J., &amp; Pierce, W. D. (1994). Reinforcement, reward, and intrinsic motivation: A meta-analysis. Review of Educational Research, 64(3), 363-423.</w:t>
      </w:r>
    </w:p>
    <w:p w14:paraId="3E24F0A4"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Cameron, J., &amp; Pierce, W. D. (2006). Rewards and intrinsic motivation: Resolving the controversy. Charlotte, North Carolina: Information Age Publishing.</w:t>
      </w:r>
    </w:p>
    <w:p w14:paraId="2A3096C0"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Cameron, J., Banko, K. M., &amp; Pierce, W. D. (2001). Pervasive negative effects of rewards on intrinsic motivation: The myth continues. The Behavior Analyst, 24, 1-44.</w:t>
      </w:r>
    </w:p>
    <w:p w14:paraId="25140F0E"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Carver, C. S., &amp; Scheier, M. F. (2005). Engagement, disengagement, coping, and catastrophe. In A. J. Elliot, &amp; C. S. Dweck (Eds.), Handbook of competence and motivation (pp. 527-547). New York, NY: Guilford Press.</w:t>
      </w:r>
    </w:p>
    <w:p w14:paraId="0D92549F"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Cassidy, G. (2007). The effect of background music and background noise on the task performance of introverts and extraverts. Psychology of Music, 35(3), 517-537.</w:t>
      </w:r>
    </w:p>
    <w:p w14:paraId="41C504A5"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Corey, R. (1995). Words from music: How Mozart and Mangione inspire writers. Quarterly of the National Writing Project and the Center for the Study of Writing and Literacy, 17(3), 26-29.</w:t>
      </w:r>
    </w:p>
    <w:p w14:paraId="3E500037"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Dalla Bella, S., </w:t>
      </w:r>
      <w:proofErr w:type="spellStart"/>
      <w:r w:rsidRPr="008D777B">
        <w:rPr>
          <w:rFonts w:ascii="Times New Roman" w:hAnsi="Times New Roman" w:cs="Times New Roman"/>
          <w:lang w:val="en-US"/>
        </w:rPr>
        <w:t>Perets</w:t>
      </w:r>
      <w:proofErr w:type="spellEnd"/>
      <w:r w:rsidRPr="008D777B">
        <w:rPr>
          <w:rFonts w:ascii="Times New Roman" w:hAnsi="Times New Roman" w:cs="Times New Roman"/>
          <w:lang w:val="en-US"/>
        </w:rPr>
        <w:t>, I., Rousseau, L., &amp; Gosselin, N. (2001). A developmental study of the affective value of tempo and mode in music. Cognition, 80(3), B1-B10.</w:t>
      </w:r>
    </w:p>
    <w:p w14:paraId="1E250264"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Darch</w:t>
      </w:r>
      <w:proofErr w:type="spellEnd"/>
      <w:r w:rsidRPr="008D777B">
        <w:rPr>
          <w:rFonts w:ascii="Times New Roman" w:hAnsi="Times New Roman" w:cs="Times New Roman"/>
          <w:lang w:val="en-US"/>
        </w:rPr>
        <w:t xml:space="preserve">, C. B., &amp; </w:t>
      </w:r>
      <w:proofErr w:type="spellStart"/>
      <w:r w:rsidRPr="008D777B">
        <w:rPr>
          <w:rFonts w:ascii="Times New Roman" w:hAnsi="Times New Roman" w:cs="Times New Roman"/>
          <w:lang w:val="en-US"/>
        </w:rPr>
        <w:t>Kameenui</w:t>
      </w:r>
      <w:proofErr w:type="spellEnd"/>
      <w:r w:rsidRPr="008D777B">
        <w:rPr>
          <w:rFonts w:ascii="Times New Roman" w:hAnsi="Times New Roman" w:cs="Times New Roman"/>
          <w:lang w:val="en-US"/>
        </w:rPr>
        <w:t>, E. J. (2003). Instructional classroom management: A proactive approach to behavior management (2nd ed.). White Plains, NY: Longman.</w:t>
      </w:r>
    </w:p>
    <w:p w14:paraId="0CD989F4"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Davis, A. D. (2023). Developing Cultural Competence Through Multicultural Children's Literature. Illinois Reading Council Journal, 51(4</w:t>
      </w:r>
      <w:proofErr w:type="gramStart"/>
      <w:r w:rsidRPr="008D777B">
        <w:rPr>
          <w:rFonts w:ascii="Times New Roman" w:hAnsi="Times New Roman" w:cs="Times New Roman"/>
          <w:lang w:val="en-US"/>
        </w:rPr>
        <w:t>).*</w:t>
      </w:r>
      <w:proofErr w:type="gramEnd"/>
    </w:p>
    <w:p w14:paraId="108DFE08"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Deci, E. L. (2001). Extrinsic rewards and intrinsic motivation in education: Reconsidered once again. Review of Educational Research, 71(1), 1-27.</w:t>
      </w:r>
    </w:p>
    <w:p w14:paraId="325728B6"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Deci, E. L. (2001). The pervasive negative effects of rewards on intrinsic motivation: Response to Cameron (2001). Review of Educational Research, 71(1), 43-51.</w:t>
      </w:r>
    </w:p>
    <w:p w14:paraId="54C1A39C"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Deci, E. L., </w:t>
      </w:r>
      <w:proofErr w:type="spellStart"/>
      <w:r w:rsidRPr="008D777B">
        <w:rPr>
          <w:rFonts w:ascii="Times New Roman" w:hAnsi="Times New Roman" w:cs="Times New Roman"/>
          <w:lang w:val="en-US"/>
        </w:rPr>
        <w:t>Koestner</w:t>
      </w:r>
      <w:proofErr w:type="spellEnd"/>
      <w:r w:rsidRPr="008D777B">
        <w:rPr>
          <w:rFonts w:ascii="Times New Roman" w:hAnsi="Times New Roman" w:cs="Times New Roman"/>
          <w:lang w:val="en-US"/>
        </w:rPr>
        <w:t>, R., &amp; Ryan, R. M. (1999). A meta-analytic review of experiments examining the effects of extrinsic rewards on intrinsic motivation. Psychological Bulletin, 125(6), 627-668.</w:t>
      </w:r>
    </w:p>
    <w:p w14:paraId="23AE7B2E"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Eysenck, M. W., </w:t>
      </w:r>
      <w:proofErr w:type="spellStart"/>
      <w:r w:rsidRPr="008D777B">
        <w:rPr>
          <w:rFonts w:ascii="Times New Roman" w:hAnsi="Times New Roman" w:cs="Times New Roman"/>
          <w:lang w:val="en-US"/>
        </w:rPr>
        <w:t>Derakshan</w:t>
      </w:r>
      <w:proofErr w:type="spellEnd"/>
      <w:r w:rsidRPr="008D777B">
        <w:rPr>
          <w:rFonts w:ascii="Times New Roman" w:hAnsi="Times New Roman" w:cs="Times New Roman"/>
          <w:lang w:val="en-US"/>
        </w:rPr>
        <w:t>, N., Santos, R., &amp; Calvo, M. G. (2007). Anxiety and cognitive performance: Attentional control theory. Emotion, 7(2), 336-353.</w:t>
      </w:r>
    </w:p>
    <w:p w14:paraId="77B84F93"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Flink, C., </w:t>
      </w:r>
      <w:proofErr w:type="spellStart"/>
      <w:r w:rsidRPr="008D777B">
        <w:rPr>
          <w:rFonts w:ascii="Times New Roman" w:hAnsi="Times New Roman" w:cs="Times New Roman"/>
          <w:lang w:val="en-US"/>
        </w:rPr>
        <w:t>Boggiano</w:t>
      </w:r>
      <w:proofErr w:type="spellEnd"/>
      <w:r w:rsidRPr="008D777B">
        <w:rPr>
          <w:rFonts w:ascii="Times New Roman" w:hAnsi="Times New Roman" w:cs="Times New Roman"/>
          <w:lang w:val="en-US"/>
        </w:rPr>
        <w:t>, A. K., &amp; Barrett, M. (1990). Controlling teaching strategies: Undermining children's self-determination and performance. Journal of Personality and Social Psychology, 59(5), 916-924.</w:t>
      </w:r>
    </w:p>
    <w:p w14:paraId="74D1BF9F"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Fredrickson, B. L. (1998). What good are positive emotions? Review of General Psychology, 2(3), 300-319.</w:t>
      </w:r>
    </w:p>
    <w:p w14:paraId="2DB13578"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lastRenderedPageBreak/>
        <w:t>Fredrickson, B. L., &amp; Branigan, C. (2005). Positive emotions broaden the scope of attention and thought-action repertoires. Cognition and Emotion, 19(3), 313-332.</w:t>
      </w:r>
    </w:p>
    <w:p w14:paraId="025CF611"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Fuchs, D. (1985). The effect of examiners' personal familiarity and professional experience on handicapped children's test performance. Journal of Educational Research, 78(3), 141-146.</w:t>
      </w:r>
    </w:p>
    <w:p w14:paraId="4358A9DD"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Fuchs, D. (1987). Effects of examiner familiarity on LD and MR students' language performance. Remedial and Special Education (RASE), 8(4), 47-52.</w:t>
      </w:r>
    </w:p>
    <w:p w14:paraId="3B796C43"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Fuchs, D., &amp; Fuchs, L. S. (1986). Test procedure bias: A meta-analysis of examiner familiarity effects. Review of Educational Research, 56(2), 243-262.</w:t>
      </w:r>
    </w:p>
    <w:p w14:paraId="3C3B232D"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Fuchs, D., &amp; Fuchs, L. S. (1989). Effects of examiner familiarity on Black, Caucasian, and Hispanic children: A meta-analysis. Exceptional Children, 55(4), 303-308.</w:t>
      </w:r>
    </w:p>
    <w:p w14:paraId="43C15136"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Fuchs, D., </w:t>
      </w:r>
      <w:proofErr w:type="spellStart"/>
      <w:r w:rsidRPr="008D777B">
        <w:rPr>
          <w:rFonts w:ascii="Times New Roman" w:hAnsi="Times New Roman" w:cs="Times New Roman"/>
          <w:lang w:val="en-US"/>
        </w:rPr>
        <w:t>Zern</w:t>
      </w:r>
      <w:proofErr w:type="spellEnd"/>
      <w:r w:rsidRPr="008D777B">
        <w:rPr>
          <w:rFonts w:ascii="Times New Roman" w:hAnsi="Times New Roman" w:cs="Times New Roman"/>
          <w:lang w:val="en-US"/>
        </w:rPr>
        <w:t>, D. S., &amp; Fuchs, L. S. (1983). A microanalysis of participant behavior in familiar and unfamiliar test conditions. Exceptional Children, 50(1), 75-77.</w:t>
      </w:r>
    </w:p>
    <w:p w14:paraId="6A55529E"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Furnham, A., &amp; </w:t>
      </w:r>
      <w:proofErr w:type="spellStart"/>
      <w:r w:rsidRPr="008D777B">
        <w:rPr>
          <w:rFonts w:ascii="Times New Roman" w:hAnsi="Times New Roman" w:cs="Times New Roman"/>
          <w:lang w:val="en-US"/>
        </w:rPr>
        <w:t>Strbac</w:t>
      </w:r>
      <w:proofErr w:type="spellEnd"/>
      <w:r w:rsidRPr="008D777B">
        <w:rPr>
          <w:rFonts w:ascii="Times New Roman" w:hAnsi="Times New Roman" w:cs="Times New Roman"/>
          <w:lang w:val="en-US"/>
        </w:rPr>
        <w:t>, L. (2002). Music is as distracting as noise: The differential distraction of background music and noise on the cognitive test performance of introverts and extraverts. Ergonomics, 45(3), 203-217.</w:t>
      </w:r>
    </w:p>
    <w:p w14:paraId="664F549B"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Greenberg, M. T., Weissberg, R. P., O'Brien, M. U., Zins, J. E., Fredericks, L., Resnik, H., et al. (2003). Enhancing school-based prevention and youth development through coordinated social, emotional, and academic learning. American Psychologist, 58(6/7), 466-474.</w:t>
      </w:r>
    </w:p>
    <w:p w14:paraId="0C6DBD04"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Hickey, D., &amp; McCaslin, M. (2001). A comparative, sociocultural analysis of context and motivation. In S. Volet, &amp; S. </w:t>
      </w:r>
      <w:proofErr w:type="spellStart"/>
      <w:r w:rsidRPr="008D777B">
        <w:rPr>
          <w:rFonts w:ascii="Times New Roman" w:hAnsi="Times New Roman" w:cs="Times New Roman"/>
          <w:lang w:val="en-US"/>
        </w:rPr>
        <w:t>Jarvela</w:t>
      </w:r>
      <w:proofErr w:type="spellEnd"/>
      <w:r w:rsidRPr="008D777B">
        <w:rPr>
          <w:rFonts w:ascii="Times New Roman" w:hAnsi="Times New Roman" w:cs="Times New Roman"/>
          <w:lang w:val="en-US"/>
        </w:rPr>
        <w:t xml:space="preserve"> (Eds.), Motivation in context: Theoretical advances and methodological implications (pp. 33-55). Elmsford, NY: Pergamon Press.</w:t>
      </w:r>
    </w:p>
    <w:p w14:paraId="68F8FBD9"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Horner, R. H., &amp; </w:t>
      </w: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(2000). School-wide behavior support: An emerging initiative. Journal of Positive Behavioral Interventions, 2(4), 231-233.</w:t>
      </w:r>
    </w:p>
    <w:p w14:paraId="32E292EB"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Horner, R. H., &amp; </w:t>
      </w: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(2001). "Data" need not be a four-letter word: Using data to improve schoolwide discipline. Beyond Behavior, 11(1), 20-22.</w:t>
      </w:r>
    </w:p>
    <w:p w14:paraId="392B081B"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Horner, R. H., </w:t>
      </w: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&amp; Horner, H. F. (2000). A school-wide approach to student discipline. The School Administrator, 2(57), 20-23.</w:t>
      </w:r>
    </w:p>
    <w:p w14:paraId="42E2B944"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Horner, R. H., </w:t>
      </w: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Lewis-Palmer, T., &amp; Todd, A. W. (2001). Teaching school-wide behavioral expectations. Report on Emotional &amp; Behavioral Disorders in Youth, 1(4), 77-79.</w:t>
      </w:r>
    </w:p>
    <w:p w14:paraId="0EEA4E28"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Horner, R. H., </w:t>
      </w: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Todd, A., &amp; Lewis-Palmer, T. (2005). School-wide positive behavior support: An alternative approach to discipline in schools. In L. Bambara, &amp; L. Kern (Eds.), Individualized support for students with problem behaviors: Designing positive behavior plans (pp. 359-390). New York, NY: Guilford Press.</w:t>
      </w:r>
    </w:p>
    <w:p w14:paraId="4DC50FF3"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Horner, R. H., Todd, A. W., Lewis-Palmer, T., Irvin, L. K., </w:t>
      </w: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&amp; Boland, J. B. (2004). The school-wide evaluation tool (SET): A research instrument for assessing school-wide positive behavior support. Journal of Positive Behavior Interventions, 6(1), 3-12.</w:t>
      </w:r>
    </w:p>
    <w:p w14:paraId="1C01B8B1"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lastRenderedPageBreak/>
        <w:t>Hutchinson, M., &amp; Gul, F. A. (1997). The interactive effects of extroversion/introversion traits and collectivism/individualism cultural beliefs on student group learning preferences. Journal of Accounting Education, 15(1), 95-107.</w:t>
      </w:r>
    </w:p>
    <w:p w14:paraId="091728DC"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Immordino</w:t>
      </w:r>
      <w:proofErr w:type="spellEnd"/>
      <w:r w:rsidRPr="008D777B">
        <w:rPr>
          <w:rFonts w:ascii="Times New Roman" w:hAnsi="Times New Roman" w:cs="Times New Roman"/>
          <w:lang w:val="en-US"/>
        </w:rPr>
        <w:t>-Yang, M. H., &amp; Damasio, A. R. (2007). We feel, therefore we learn: The relevance of affective and social neuroscience to education. Mind, Brain, and Education, 1(1), 3-10.</w:t>
      </w:r>
    </w:p>
    <w:p w14:paraId="58872922"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Iyengar, S., &amp; Lepper, M. (1999). Rethinking the value of choice: A cultural perspective on intrinsic motivation. Journal of Personality and Social Psychology, 76(3), 349-366.</w:t>
      </w:r>
    </w:p>
    <w:p w14:paraId="5441D371"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Kincaid, D., </w:t>
      </w:r>
      <w:proofErr w:type="spellStart"/>
      <w:r w:rsidRPr="008D777B">
        <w:rPr>
          <w:rFonts w:ascii="Times New Roman" w:hAnsi="Times New Roman" w:cs="Times New Roman"/>
          <w:lang w:val="en-US"/>
        </w:rPr>
        <w:t>Knoster</w:t>
      </w:r>
      <w:proofErr w:type="spellEnd"/>
      <w:r w:rsidRPr="008D777B">
        <w:rPr>
          <w:rFonts w:ascii="Times New Roman" w:hAnsi="Times New Roman" w:cs="Times New Roman"/>
          <w:lang w:val="en-US"/>
        </w:rPr>
        <w:t>, T., Harrower, J. K., Shannon, P., &amp; Bustamante, S. (2002). Measuring the impact of positive behavior support. Journal of Positive Behavioral Interventions, 4(2), 109-117.</w:t>
      </w:r>
    </w:p>
    <w:p w14:paraId="7C598AF0"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Kruger, J., &amp; Dunning, D. (1999). Unskilled and unaware of it: How difficulties in recognizing one's own incompetence </w:t>
      </w:r>
      <w:proofErr w:type="gramStart"/>
      <w:r w:rsidRPr="008D777B">
        <w:rPr>
          <w:rFonts w:ascii="Times New Roman" w:hAnsi="Times New Roman" w:cs="Times New Roman"/>
          <w:lang w:val="en-US"/>
        </w:rPr>
        <w:t>lead</w:t>
      </w:r>
      <w:proofErr w:type="gramEnd"/>
      <w:r w:rsidRPr="008D777B">
        <w:rPr>
          <w:rFonts w:ascii="Times New Roman" w:hAnsi="Times New Roman" w:cs="Times New Roman"/>
          <w:lang w:val="en-US"/>
        </w:rPr>
        <w:t xml:space="preserve"> to inflated self-assessments. Journal of Personality and Social Psychology, 77(6), 1121–</w:t>
      </w:r>
      <w:proofErr w:type="gramStart"/>
      <w:r w:rsidRPr="008D777B">
        <w:rPr>
          <w:rFonts w:ascii="Times New Roman" w:hAnsi="Times New Roman" w:cs="Times New Roman"/>
          <w:lang w:val="en-US"/>
        </w:rPr>
        <w:t>1134.*</w:t>
      </w:r>
      <w:proofErr w:type="gramEnd"/>
    </w:p>
    <w:p w14:paraId="123400D1"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Ladson-Billings, G. (1995). Toward a theory of culturally relevant pedagogy. American Educational Research Journal, 32(3), 465–</w:t>
      </w:r>
      <w:proofErr w:type="gramStart"/>
      <w:r w:rsidRPr="008D777B">
        <w:rPr>
          <w:rFonts w:ascii="Times New Roman" w:hAnsi="Times New Roman" w:cs="Times New Roman"/>
          <w:lang w:val="en-US"/>
        </w:rPr>
        <w:t>491.*</w:t>
      </w:r>
      <w:proofErr w:type="gramEnd"/>
    </w:p>
    <w:p w14:paraId="70100D7E"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Lebrón</w:t>
      </w:r>
      <w:proofErr w:type="spellEnd"/>
      <w:r w:rsidRPr="008D777B">
        <w:rPr>
          <w:rFonts w:ascii="Times New Roman" w:hAnsi="Times New Roman" w:cs="Times New Roman"/>
          <w:lang w:val="en-US"/>
        </w:rPr>
        <w:t xml:space="preserve">-Cruz, A., &amp; </w:t>
      </w:r>
      <w:proofErr w:type="spellStart"/>
      <w:r w:rsidRPr="008D777B">
        <w:rPr>
          <w:rFonts w:ascii="Times New Roman" w:hAnsi="Times New Roman" w:cs="Times New Roman"/>
          <w:lang w:val="en-US"/>
        </w:rPr>
        <w:t>Orvell</w:t>
      </w:r>
      <w:proofErr w:type="spellEnd"/>
      <w:r w:rsidRPr="008D777B">
        <w:rPr>
          <w:rFonts w:ascii="Times New Roman" w:hAnsi="Times New Roman" w:cs="Times New Roman"/>
          <w:lang w:val="en-US"/>
        </w:rPr>
        <w:t>, A. (2023). I am what I am: The role of essentialist beliefs and neurodivergent identification on individuals’ self-efficacy. Journal of Experimental Psychology: </w:t>
      </w:r>
      <w:proofErr w:type="gramStart"/>
      <w:r w:rsidRPr="008D777B">
        <w:rPr>
          <w:rFonts w:ascii="Times New Roman" w:hAnsi="Times New Roman" w:cs="Times New Roman"/>
          <w:lang w:val="en-US"/>
        </w:rPr>
        <w:t>General.*</w:t>
      </w:r>
      <w:proofErr w:type="gramEnd"/>
    </w:p>
    <w:p w14:paraId="32E28420"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Luiselli</w:t>
      </w:r>
      <w:proofErr w:type="spellEnd"/>
      <w:r w:rsidRPr="008D777B">
        <w:rPr>
          <w:rFonts w:ascii="Times New Roman" w:hAnsi="Times New Roman" w:cs="Times New Roman"/>
          <w:lang w:val="en-US"/>
        </w:rPr>
        <w:t>, J. K., Putnam, R. F., &amp; Sunderland, M. (2002). Longitudinal evaluation of behavior support intervention in a public middle school. Journal of Positive Behavioral Interventions, 4(3), 182-188.</w:t>
      </w:r>
    </w:p>
    <w:p w14:paraId="36F38216"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Mayer, R. E., </w:t>
      </w:r>
      <w:proofErr w:type="spellStart"/>
      <w:r w:rsidRPr="008D777B">
        <w:rPr>
          <w:rFonts w:ascii="Times New Roman" w:hAnsi="Times New Roman" w:cs="Times New Roman"/>
          <w:lang w:val="en-US"/>
        </w:rPr>
        <w:t>Sobko</w:t>
      </w:r>
      <w:proofErr w:type="spellEnd"/>
      <w:r w:rsidRPr="008D777B">
        <w:rPr>
          <w:rFonts w:ascii="Times New Roman" w:hAnsi="Times New Roman" w:cs="Times New Roman"/>
          <w:lang w:val="en-US"/>
        </w:rPr>
        <w:t xml:space="preserve">, K., &amp; </w:t>
      </w:r>
      <w:proofErr w:type="spellStart"/>
      <w:r w:rsidRPr="008D777B">
        <w:rPr>
          <w:rFonts w:ascii="Times New Roman" w:hAnsi="Times New Roman" w:cs="Times New Roman"/>
          <w:lang w:val="en-US"/>
        </w:rPr>
        <w:t>Mautone</w:t>
      </w:r>
      <w:proofErr w:type="spellEnd"/>
      <w:r w:rsidRPr="008D777B">
        <w:rPr>
          <w:rFonts w:ascii="Times New Roman" w:hAnsi="Times New Roman" w:cs="Times New Roman"/>
          <w:lang w:val="en-US"/>
        </w:rPr>
        <w:t>, P. D. (2003). Social cues in multimedia learning: Role of speaker's voice. Journal of Educational Psychology, 95(2), 419-425.</w:t>
      </w:r>
    </w:p>
    <w:p w14:paraId="36D26441"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McCurdy, B. L., Mannella, M. C., &amp; Eldridge, N. (2003). Positive behavior support in urban schools: Can we prevent the escalation of antisocial behavior. Journal of Positive Behavioral Interventions, 5(3), 158-170.</w:t>
      </w:r>
    </w:p>
    <w:p w14:paraId="405CD86C"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Mcleskey</w:t>
      </w:r>
      <w:proofErr w:type="spellEnd"/>
      <w:r w:rsidRPr="008D777B">
        <w:rPr>
          <w:rFonts w:ascii="Times New Roman" w:hAnsi="Times New Roman" w:cs="Times New Roman"/>
          <w:lang w:val="en-US"/>
        </w:rPr>
        <w:t>, J., &amp; Waldron, N. L. (2007). Making differences ordinary in inclusive classrooms. Intervention in School and Clinic, 42(3), 162-168.</w:t>
      </w:r>
    </w:p>
    <w:p w14:paraId="44E773A9"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Mendes, W. B., </w:t>
      </w:r>
      <w:proofErr w:type="spellStart"/>
      <w:r w:rsidRPr="008D777B">
        <w:rPr>
          <w:rFonts w:ascii="Times New Roman" w:hAnsi="Times New Roman" w:cs="Times New Roman"/>
          <w:lang w:val="en-US"/>
        </w:rPr>
        <w:t>Blascovich</w:t>
      </w:r>
      <w:proofErr w:type="spellEnd"/>
      <w:r w:rsidRPr="008D777B">
        <w:rPr>
          <w:rFonts w:ascii="Times New Roman" w:hAnsi="Times New Roman" w:cs="Times New Roman"/>
          <w:lang w:val="en-US"/>
        </w:rPr>
        <w:t>, J., Hunter, S. B., Lickel, B., &amp; Jost, J. T. (2007). Threatened by the unexpected: Physiological responses during social interactions with expectancy-violating partners. Journal of Personality and Social Psychology, 92(4), 698-716.</w:t>
      </w:r>
    </w:p>
    <w:p w14:paraId="7E4CFEB8"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Metzler, C. W., </w:t>
      </w:r>
      <w:proofErr w:type="spellStart"/>
      <w:r w:rsidRPr="008D777B">
        <w:rPr>
          <w:rFonts w:ascii="Times New Roman" w:hAnsi="Times New Roman" w:cs="Times New Roman"/>
          <w:lang w:val="en-US"/>
        </w:rPr>
        <w:t>Biglan</w:t>
      </w:r>
      <w:proofErr w:type="spellEnd"/>
      <w:r w:rsidRPr="008D777B">
        <w:rPr>
          <w:rFonts w:ascii="Times New Roman" w:hAnsi="Times New Roman" w:cs="Times New Roman"/>
          <w:lang w:val="en-US"/>
        </w:rPr>
        <w:t>, A., Rusby, J. C., &amp; Sprague, J. R. (2001). Evaluation of a comprehensive behavior management program to improve school-wide positive behavior support. Education and Treatment of Children, 24(4), 448-479.</w:t>
      </w:r>
    </w:p>
    <w:p w14:paraId="6AD4E15C"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Meyer, A. (1983). Origins and prevention of emotional disturbances among learning disabled children. Topics in Learning &amp; Learning Disabilities, 3(2), 59-70.</w:t>
      </w:r>
    </w:p>
    <w:p w14:paraId="03D684D4" w14:textId="77777777" w:rsidR="008D777B" w:rsidRPr="008D777B" w:rsidRDefault="008D777B" w:rsidP="008D777B">
      <w:pPr>
        <w:spacing w:line="240" w:lineRule="auto"/>
        <w:rPr>
          <w:rFonts w:ascii="Times New Roman" w:hAnsi="Times New Roman" w:cs="Times New Roman"/>
          <w:lang w:val="en-US"/>
        </w:rPr>
      </w:pPr>
      <w:r w:rsidRPr="00097E60">
        <w:rPr>
          <w:rFonts w:ascii="Times New Roman" w:hAnsi="Times New Roman" w:cs="Times New Roman"/>
        </w:rPr>
        <w:t xml:space="preserve">Mora, A. S., </w:t>
      </w:r>
      <w:proofErr w:type="spellStart"/>
      <w:r w:rsidRPr="00097E60">
        <w:rPr>
          <w:rFonts w:ascii="Times New Roman" w:hAnsi="Times New Roman" w:cs="Times New Roman"/>
        </w:rPr>
        <w:t>Muñoz</w:t>
      </w:r>
      <w:proofErr w:type="spellEnd"/>
      <w:r w:rsidRPr="00097E60">
        <w:rPr>
          <w:rFonts w:ascii="Times New Roman" w:hAnsi="Times New Roman" w:cs="Times New Roman"/>
        </w:rPr>
        <w:t xml:space="preserve">-Velázquez, J., </w:t>
      </w:r>
      <w:proofErr w:type="spellStart"/>
      <w:r w:rsidRPr="00097E60">
        <w:rPr>
          <w:rFonts w:ascii="Times New Roman" w:hAnsi="Times New Roman" w:cs="Times New Roman"/>
        </w:rPr>
        <w:t>Alers</w:t>
      </w:r>
      <w:proofErr w:type="spellEnd"/>
      <w:r w:rsidRPr="00097E60">
        <w:rPr>
          <w:rFonts w:ascii="Times New Roman" w:hAnsi="Times New Roman" w:cs="Times New Roman"/>
        </w:rPr>
        <w:t xml:space="preserve">-Rojas, F., </w:t>
      </w:r>
      <w:proofErr w:type="spellStart"/>
      <w:r w:rsidRPr="00097E60">
        <w:rPr>
          <w:rFonts w:ascii="Times New Roman" w:hAnsi="Times New Roman" w:cs="Times New Roman"/>
        </w:rPr>
        <w:t>Ceballo</w:t>
      </w:r>
      <w:proofErr w:type="spellEnd"/>
      <w:r w:rsidRPr="00097E60">
        <w:rPr>
          <w:rFonts w:ascii="Times New Roman" w:hAnsi="Times New Roman" w:cs="Times New Roman"/>
        </w:rPr>
        <w:t xml:space="preserve">, R., &amp; </w:t>
      </w:r>
      <w:proofErr w:type="spellStart"/>
      <w:r w:rsidRPr="00097E60">
        <w:rPr>
          <w:rFonts w:ascii="Times New Roman" w:hAnsi="Times New Roman" w:cs="Times New Roman"/>
        </w:rPr>
        <w:t>Cranford</w:t>
      </w:r>
      <w:proofErr w:type="spellEnd"/>
      <w:r w:rsidRPr="00097E60">
        <w:rPr>
          <w:rFonts w:ascii="Times New Roman" w:hAnsi="Times New Roman" w:cs="Times New Roman"/>
        </w:rPr>
        <w:t>, J. A. (2023). </w:t>
      </w:r>
      <w:r w:rsidRPr="008D777B">
        <w:rPr>
          <w:rFonts w:ascii="Times New Roman" w:hAnsi="Times New Roman" w:cs="Times New Roman"/>
          <w:lang w:val="en-US"/>
        </w:rPr>
        <w:t xml:space="preserve">Understanding Latina/o adolescents’ intersectional experiences of discrimination. Journal of Latinx </w:t>
      </w:r>
      <w:proofErr w:type="gramStart"/>
      <w:r w:rsidRPr="008D777B">
        <w:rPr>
          <w:rFonts w:ascii="Times New Roman" w:hAnsi="Times New Roman" w:cs="Times New Roman"/>
          <w:lang w:val="en-US"/>
        </w:rPr>
        <w:t>Psychology.*</w:t>
      </w:r>
      <w:proofErr w:type="gramEnd"/>
    </w:p>
    <w:p w14:paraId="57B27CF9"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lastRenderedPageBreak/>
        <w:t>Moreno, R., &amp; Mayer, R. E. (2000). A coherence effect in multimedia learning: The case for minimizing irrelevant sounds in the design of multimedia instructional messages. Journal of Educational Psychology, 92(1), 117-125.</w:t>
      </w:r>
    </w:p>
    <w:p w14:paraId="757152FE"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 xml:space="preserve">Nelson, J. R., </w:t>
      </w:r>
      <w:proofErr w:type="spellStart"/>
      <w:r w:rsidRPr="008D777B">
        <w:rPr>
          <w:rFonts w:ascii="Times New Roman" w:hAnsi="Times New Roman" w:cs="Times New Roman"/>
          <w:lang w:val="en-US"/>
        </w:rPr>
        <w:t>Martella</w:t>
      </w:r>
      <w:proofErr w:type="spellEnd"/>
      <w:r w:rsidRPr="008D777B">
        <w:rPr>
          <w:rFonts w:ascii="Times New Roman" w:hAnsi="Times New Roman" w:cs="Times New Roman"/>
          <w:lang w:val="en-US"/>
        </w:rPr>
        <w:t>, R., &amp; Marchand-</w:t>
      </w:r>
      <w:proofErr w:type="spellStart"/>
      <w:r w:rsidRPr="008D777B">
        <w:rPr>
          <w:rFonts w:ascii="Times New Roman" w:hAnsi="Times New Roman" w:cs="Times New Roman"/>
          <w:lang w:val="en-US"/>
        </w:rPr>
        <w:t>Martella</w:t>
      </w:r>
      <w:proofErr w:type="spellEnd"/>
      <w:r w:rsidRPr="008D777B">
        <w:rPr>
          <w:rFonts w:ascii="Times New Roman" w:hAnsi="Times New Roman" w:cs="Times New Roman"/>
          <w:lang w:val="en-US"/>
        </w:rPr>
        <w:t>, N. (2002). Maximizing student learning: The effects of a comprehensive school-based program for preventing problem behaviors. Journal of Emotional and Behavioral Disorders, 10(3), 136-148.</w:t>
      </w:r>
    </w:p>
    <w:p w14:paraId="1789C1C1"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Netzel</w:t>
      </w:r>
      <w:proofErr w:type="spellEnd"/>
      <w:r w:rsidRPr="008D777B">
        <w:rPr>
          <w:rFonts w:ascii="Times New Roman" w:hAnsi="Times New Roman" w:cs="Times New Roman"/>
          <w:lang w:val="en-US"/>
        </w:rPr>
        <w:t>, D., &amp; Eber, L. (2003). Shifting from reactive &amp; proactive discipline in an urban school district: A change in focus through PBIS. Journal of Positive Behavioral Interventions and Supports, 5(2), 67-71.</w:t>
      </w:r>
    </w:p>
    <w:p w14:paraId="1ADAB6BF"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Nutter</w:t>
      </w:r>
      <w:proofErr w:type="spellEnd"/>
      <w:r w:rsidRPr="008D777B">
        <w:rPr>
          <w:rFonts w:ascii="Times New Roman" w:hAnsi="Times New Roman" w:cs="Times New Roman"/>
          <w:lang w:val="en-US"/>
        </w:rPr>
        <w:t>, S., Russell-Mayhew, S., Arthur, N., &amp; Ellard, J. H. (2018). Weight bias as a social justice issue: A call for dialogue. Canadian Psychology/</w:t>
      </w:r>
      <w:proofErr w:type="spellStart"/>
      <w:r w:rsidRPr="008D777B">
        <w:rPr>
          <w:rFonts w:ascii="Times New Roman" w:hAnsi="Times New Roman" w:cs="Times New Roman"/>
          <w:lang w:val="en-US"/>
        </w:rPr>
        <w:t>psychologie</w:t>
      </w:r>
      <w:proofErr w:type="spellEnd"/>
      <w:r w:rsidRPr="008D777B">
        <w:rPr>
          <w:rFonts w:ascii="Times New Roman" w:hAnsi="Times New Roman" w:cs="Times New Roman"/>
          <w:lang w:val="en-US"/>
        </w:rPr>
        <w:t xml:space="preserve"> canadienne, 59(1), </w:t>
      </w:r>
      <w:proofErr w:type="gramStart"/>
      <w:r w:rsidRPr="008D777B">
        <w:rPr>
          <w:rFonts w:ascii="Times New Roman" w:hAnsi="Times New Roman" w:cs="Times New Roman"/>
          <w:lang w:val="en-US"/>
        </w:rPr>
        <w:t>89.*</w:t>
      </w:r>
      <w:proofErr w:type="gramEnd"/>
    </w:p>
    <w:p w14:paraId="53A1889D"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Pappamihiel</w:t>
      </w:r>
      <w:proofErr w:type="spellEnd"/>
      <w:r w:rsidRPr="008D777B">
        <w:rPr>
          <w:rFonts w:ascii="Times New Roman" w:hAnsi="Times New Roman" w:cs="Times New Roman"/>
          <w:lang w:val="en-US"/>
        </w:rPr>
        <w:t>, N. E. (2001). Moving from the ESL classroom into the mainstream: An investigation of English language anxiety in Mexican girls. Bilingual Research Journal, 25(1/2), 31-38.</w:t>
      </w:r>
    </w:p>
    <w:p w14:paraId="7702D6F5"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Paulick, J., Quinn, A. M., &amp; Blain, C. D. (2024). Developing culturally responsive teaching self-efficacy through engaged, asset-based teacher preparation. Teaching Education, 35(1), 61-81.</w:t>
      </w:r>
    </w:p>
    <w:p w14:paraId="42FD72BC"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Scott, L. G. (1996). Writing to music. Reading Teacher, 50, 173-174.</w:t>
      </w:r>
    </w:p>
    <w:p w14:paraId="10276859"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Scott, T. M., &amp; Barrett, S. B. (2004). Using staff and student time engaged in disciplinary procedures to evaluate the impact of school-wide PBS. Journal of Positive Behavior Interventions, 6(1), 21-28.</w:t>
      </w:r>
    </w:p>
    <w:p w14:paraId="52DACDD6"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Skinner, E. A., Zimmer-</w:t>
      </w:r>
      <w:proofErr w:type="spellStart"/>
      <w:r w:rsidRPr="008D777B">
        <w:rPr>
          <w:rFonts w:ascii="Times New Roman" w:hAnsi="Times New Roman" w:cs="Times New Roman"/>
          <w:lang w:val="en-US"/>
        </w:rPr>
        <w:t>Gembeck</w:t>
      </w:r>
      <w:proofErr w:type="spellEnd"/>
      <w:r w:rsidRPr="008D777B">
        <w:rPr>
          <w:rFonts w:ascii="Times New Roman" w:hAnsi="Times New Roman" w:cs="Times New Roman"/>
          <w:lang w:val="en-US"/>
        </w:rPr>
        <w:t xml:space="preserve">, M. J., &amp; Connell, J. P. (1998). Individual differences and the development of perceived control. Monographs of the Society for Research in Child Development, 63(2-3), </w:t>
      </w:r>
      <w:proofErr w:type="spellStart"/>
      <w:r w:rsidRPr="008D777B">
        <w:rPr>
          <w:rFonts w:ascii="Times New Roman" w:hAnsi="Times New Roman" w:cs="Times New Roman"/>
          <w:lang w:val="en-US"/>
        </w:rPr>
        <w:t>i</w:t>
      </w:r>
      <w:proofErr w:type="spellEnd"/>
      <w:r w:rsidRPr="008D777B">
        <w:rPr>
          <w:rFonts w:ascii="Times New Roman" w:hAnsi="Times New Roman" w:cs="Times New Roman"/>
          <w:lang w:val="en-US"/>
        </w:rPr>
        <w:t>-vi, 1-220.</w:t>
      </w:r>
    </w:p>
    <w:p w14:paraId="2F176ABA"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Steele, C. M. (1997). A threat in the air: How stereotypes shape intellectual identity and performance. American Psychologist, 52(6), 613-629.</w:t>
      </w:r>
    </w:p>
    <w:p w14:paraId="30662F33"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Stipek, D. J. (1996). Motivation and instruction. In D. C. Berliner, &amp; R. C. Calfee (Eds.), Handbook of educational psychology. (pp. 85-113). New York: Simon &amp; Schuster/Macmillan.</w:t>
      </w:r>
    </w:p>
    <w:p w14:paraId="5B2D71E5" w14:textId="77777777" w:rsidR="008D777B" w:rsidRPr="008D777B" w:rsidRDefault="008D777B" w:rsidP="008D777B">
      <w:pPr>
        <w:spacing w:line="240" w:lineRule="auto"/>
        <w:rPr>
          <w:rFonts w:ascii="Times New Roman" w:hAnsi="Times New Roman" w:cs="Times New Roman"/>
          <w:lang w:val="en-US"/>
        </w:rPr>
      </w:pPr>
      <w:proofErr w:type="spellStart"/>
      <w:r w:rsidRPr="008D777B">
        <w:rPr>
          <w:rFonts w:ascii="Times New Roman" w:hAnsi="Times New Roman" w:cs="Times New Roman"/>
          <w:lang w:val="en-US"/>
        </w:rPr>
        <w:t>Sugai</w:t>
      </w:r>
      <w:proofErr w:type="spellEnd"/>
      <w:r w:rsidRPr="008D777B">
        <w:rPr>
          <w:rFonts w:ascii="Times New Roman" w:hAnsi="Times New Roman" w:cs="Times New Roman"/>
          <w:lang w:val="en-US"/>
        </w:rPr>
        <w:t>, G., Horner, R. H., &amp; Gresham, F. (2002). Behaviorally effective school environments. In M. R. Shinn, H. M. Walker, &amp; G. Stoner (Eds.), Interventions for academic and behavior problems II: Preventive and remedial approaches (pp. 315-350). Bethesda, MD: National Association of School Psychologists.</w:t>
      </w:r>
    </w:p>
    <w:p w14:paraId="79774B22"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Van Eck, R. (2006). The effect of contextual pedagogical advisement and competition on middle-school students' attitude toward mathematics and mathematics instruction using a computer-based simulation game. Journal of Computers in Mathematics and Science Teaching, 25(2), 165-195.</w:t>
      </w:r>
    </w:p>
    <w:p w14:paraId="708A5B99"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Vygotsky, L. (1978). Mind in society: The development of higher psychological processes. Cambridge, MA: Harvard University Press.</w:t>
      </w:r>
    </w:p>
    <w:p w14:paraId="06E8ED5A"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Weinstein, C. S. (1979). The physical environment of the school: A review of the research. Review of Educational Research, 49(4), 577-610.</w:t>
      </w:r>
    </w:p>
    <w:p w14:paraId="30E65769"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lastRenderedPageBreak/>
        <w:t>Wiersma, U. J. C. (1992). The effects of extrinsic reward on intrinsic motivation: A meta-analysis. Journal of Occupational and Organizational Psychology, 65(2), 101-114.</w:t>
      </w:r>
    </w:p>
    <w:p w14:paraId="0FB41616" w14:textId="77777777" w:rsidR="008D777B" w:rsidRPr="008D777B" w:rsidRDefault="008D777B" w:rsidP="008D777B">
      <w:pPr>
        <w:spacing w:line="240" w:lineRule="auto"/>
        <w:rPr>
          <w:rFonts w:ascii="Times New Roman" w:hAnsi="Times New Roman" w:cs="Times New Roman"/>
          <w:lang w:val="en-US"/>
        </w:rPr>
      </w:pPr>
      <w:r w:rsidRPr="008D777B">
        <w:rPr>
          <w:rFonts w:ascii="Times New Roman" w:hAnsi="Times New Roman" w:cs="Times New Roman"/>
          <w:lang w:val="en-US"/>
        </w:rPr>
        <w:t>Wiest, L. R. (2002). Aspects of word-problem context that influence children's problem-solving performance. Focus on Learning Problems in Mathematics, 24(2), 38-52.</w:t>
      </w:r>
    </w:p>
    <w:p w14:paraId="0AC013A6" w14:textId="77777777" w:rsidR="008D777B" w:rsidRPr="008D777B" w:rsidRDefault="008D777B" w:rsidP="008D777B">
      <w:pPr>
        <w:spacing w:line="240" w:lineRule="auto"/>
        <w:rPr>
          <w:rFonts w:ascii="Times New Roman" w:hAnsi="Times New Roman" w:cs="Times New Roman"/>
        </w:rPr>
      </w:pPr>
      <w:r w:rsidRPr="008D777B">
        <w:rPr>
          <w:rFonts w:ascii="Times New Roman" w:hAnsi="Times New Roman" w:cs="Times New Roman"/>
          <w:lang w:val="en-US"/>
        </w:rPr>
        <w:t>Zins, J. E., Bloodworth, M. R., Weissberg, R. P., &amp; Walberg, H. J. (2004). The scientific base linking social and emotional learning to school success. In J. E. Zins, R. P. Weissberg, M. C. Wang &amp; H. J. Walberg (Eds.), Building Academic Success on Social and Emotional Learning: What Does the Research Say? </w:t>
      </w:r>
      <w:r w:rsidRPr="008D777B">
        <w:rPr>
          <w:rFonts w:ascii="Times New Roman" w:hAnsi="Times New Roman" w:cs="Times New Roman"/>
        </w:rPr>
        <w:t>(pp. 3-22). New York: </w:t>
      </w:r>
      <w:proofErr w:type="spellStart"/>
      <w:r w:rsidRPr="008D777B">
        <w:rPr>
          <w:rFonts w:ascii="Times New Roman" w:hAnsi="Times New Roman" w:cs="Times New Roman"/>
        </w:rPr>
        <w:t>Teachers</w:t>
      </w:r>
      <w:proofErr w:type="spellEnd"/>
      <w:r w:rsidRPr="008D777B">
        <w:rPr>
          <w:rFonts w:ascii="Times New Roman" w:hAnsi="Times New Roman" w:cs="Times New Roman"/>
        </w:rPr>
        <w:t xml:space="preserve"> </w:t>
      </w:r>
      <w:proofErr w:type="spellStart"/>
      <w:r w:rsidRPr="008D777B">
        <w:rPr>
          <w:rFonts w:ascii="Times New Roman" w:hAnsi="Times New Roman" w:cs="Times New Roman"/>
        </w:rPr>
        <w:t>College</w:t>
      </w:r>
      <w:proofErr w:type="spellEnd"/>
      <w:r w:rsidRPr="008D777B">
        <w:rPr>
          <w:rFonts w:ascii="Times New Roman" w:hAnsi="Times New Roman" w:cs="Times New Roman"/>
        </w:rPr>
        <w:t xml:space="preserve"> Press.</w:t>
      </w:r>
    </w:p>
    <w:p w14:paraId="05BE8FFD" w14:textId="77777777" w:rsidR="008D777B" w:rsidRPr="00D46109" w:rsidRDefault="008D777B" w:rsidP="008D777B">
      <w:pPr>
        <w:spacing w:line="276" w:lineRule="auto"/>
        <w:jc w:val="both"/>
        <w:rPr>
          <w:lang w:val="en-US"/>
        </w:rPr>
      </w:pPr>
    </w:p>
    <w:p w14:paraId="12BDB3DB" w14:textId="77777777" w:rsidR="00B310F0" w:rsidRPr="008819C7" w:rsidRDefault="00B310F0" w:rsidP="008819C7">
      <w:pPr>
        <w:tabs>
          <w:tab w:val="left" w:pos="3776"/>
        </w:tabs>
        <w:spacing w:after="0" w:line="276" w:lineRule="auto"/>
        <w:jc w:val="both"/>
        <w:rPr>
          <w:rFonts w:ascii="Times New Roman" w:eastAsia="Times New Roman" w:hAnsi="Times New Roman" w:cs="Times New Roman"/>
          <w:lang w:eastAsia="pt-BR"/>
        </w:rPr>
      </w:pPr>
    </w:p>
    <w:sectPr w:rsidR="00B310F0" w:rsidRPr="008819C7">
      <w:footerReference w:type="even"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52054" w14:textId="77777777" w:rsidR="00C1188A" w:rsidRDefault="00C1188A" w:rsidP="00D31AAF">
      <w:pPr>
        <w:spacing w:after="0" w:line="240" w:lineRule="auto"/>
      </w:pPr>
      <w:r>
        <w:separator/>
      </w:r>
    </w:p>
  </w:endnote>
  <w:endnote w:type="continuationSeparator" w:id="0">
    <w:p w14:paraId="1CF27EC9" w14:textId="77777777" w:rsidR="00C1188A" w:rsidRDefault="00C1188A" w:rsidP="00D3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6419266"/>
      <w:docPartObj>
        <w:docPartGallery w:val="Page Numbers (Bottom of Page)"/>
        <w:docPartUnique/>
      </w:docPartObj>
    </w:sdtPr>
    <w:sdtContent>
      <w:p w14:paraId="6DF13ACC" w14:textId="1D734095" w:rsidR="00D31AAF" w:rsidRDefault="00D31AAF" w:rsidP="00A00A6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09BA40D" w14:textId="77777777" w:rsidR="00D31AAF" w:rsidRDefault="00D31AAF" w:rsidP="00D31AA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32947538"/>
      <w:docPartObj>
        <w:docPartGallery w:val="Page Numbers (Bottom of Page)"/>
        <w:docPartUnique/>
      </w:docPartObj>
    </w:sdtPr>
    <w:sdtContent>
      <w:p w14:paraId="18F71206" w14:textId="5641AB88" w:rsidR="00D31AAF" w:rsidRDefault="00D31AAF" w:rsidP="00A00A6D">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EB6E18A" w14:textId="77777777" w:rsidR="00D31AAF" w:rsidRDefault="00D31AAF" w:rsidP="00D31AA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0FF3" w14:textId="77777777" w:rsidR="00C1188A" w:rsidRDefault="00C1188A" w:rsidP="00D31AAF">
      <w:pPr>
        <w:spacing w:after="0" w:line="240" w:lineRule="auto"/>
      </w:pPr>
      <w:r>
        <w:separator/>
      </w:r>
    </w:p>
  </w:footnote>
  <w:footnote w:type="continuationSeparator" w:id="0">
    <w:p w14:paraId="21A6B3AA" w14:textId="77777777" w:rsidR="00C1188A" w:rsidRDefault="00C1188A" w:rsidP="00D31AAF">
      <w:pPr>
        <w:spacing w:after="0" w:line="240" w:lineRule="auto"/>
      </w:pPr>
      <w:r>
        <w:continuationSeparator/>
      </w:r>
    </w:p>
  </w:footnote>
  <w:footnote w:id="1">
    <w:p w14:paraId="1C8F6D21" w14:textId="77777777" w:rsidR="006B00F7" w:rsidRPr="008819C7" w:rsidRDefault="006B00F7" w:rsidP="006B00F7">
      <w:pPr>
        <w:spacing w:after="0" w:line="276" w:lineRule="auto"/>
        <w:jc w:val="both"/>
        <w:rPr>
          <w:rFonts w:ascii="Times New Roman" w:eastAsia="Times New Roman" w:hAnsi="Times New Roman" w:cs="Times New Roman"/>
          <w:kern w:val="0"/>
          <w:lang w:eastAsia="pt-BR"/>
          <w14:ligatures w14:val="none"/>
        </w:rPr>
      </w:pPr>
      <w:r>
        <w:rPr>
          <w:rStyle w:val="Refdenotaderodap"/>
        </w:rPr>
        <w:footnoteRef/>
      </w:r>
      <w:r>
        <w:t xml:space="preserve"> </w:t>
      </w:r>
      <w:r w:rsidRPr="006B00F7">
        <w:rPr>
          <w:rFonts w:ascii="Times New Roman" w:eastAsia="Times New Roman" w:hAnsi="Times New Roman" w:cs="Times New Roman"/>
          <w:kern w:val="0"/>
          <w:sz w:val="20"/>
          <w:szCs w:val="20"/>
          <w:lang w:eastAsia="pt-BR"/>
          <w14:ligatures w14:val="none"/>
        </w:rPr>
        <w:t xml:space="preserve">Esta tradução e revisão foram realizadas pelo Prof. Dr. </w:t>
      </w:r>
      <w:proofErr w:type="spellStart"/>
      <w:r w:rsidRPr="006B00F7">
        <w:rPr>
          <w:rFonts w:ascii="Times New Roman" w:eastAsia="Times New Roman" w:hAnsi="Times New Roman" w:cs="Times New Roman"/>
          <w:kern w:val="0"/>
          <w:sz w:val="20"/>
          <w:szCs w:val="20"/>
          <w:lang w:eastAsia="pt-BR"/>
          <w14:ligatures w14:val="none"/>
        </w:rPr>
        <w:t>Eladio</w:t>
      </w:r>
      <w:proofErr w:type="spellEnd"/>
      <w:r w:rsidRPr="006B00F7">
        <w:rPr>
          <w:rFonts w:ascii="Times New Roman" w:eastAsia="Times New Roman" w:hAnsi="Times New Roman" w:cs="Times New Roman"/>
          <w:kern w:val="0"/>
          <w:sz w:val="20"/>
          <w:szCs w:val="20"/>
          <w:lang w:eastAsia="pt-BR"/>
          <w14:ligatures w14:val="none"/>
        </w:rPr>
        <w:t xml:space="preserve"> Sebastián-</w:t>
      </w:r>
      <w:proofErr w:type="spellStart"/>
      <w:r w:rsidRPr="006B00F7">
        <w:rPr>
          <w:rFonts w:ascii="Times New Roman" w:eastAsia="Times New Roman" w:hAnsi="Times New Roman" w:cs="Times New Roman"/>
          <w:kern w:val="0"/>
          <w:sz w:val="20"/>
          <w:szCs w:val="20"/>
          <w:lang w:eastAsia="pt-BR"/>
          <w14:ligatures w14:val="none"/>
        </w:rPr>
        <w:t>Heredero</w:t>
      </w:r>
      <w:proofErr w:type="spellEnd"/>
      <w:r w:rsidRPr="006B00F7">
        <w:rPr>
          <w:rFonts w:ascii="Times New Roman" w:eastAsia="Times New Roman" w:hAnsi="Times New Roman" w:cs="Times New Roman"/>
          <w:kern w:val="0"/>
          <w:sz w:val="20"/>
          <w:szCs w:val="20"/>
          <w:lang w:eastAsia="pt-BR"/>
          <w14:ligatures w14:val="none"/>
        </w:rPr>
        <w:t xml:space="preserve"> do Grupo de Estudos, Pesquisas em Políticas e Práticas Educativas Inclusivas: Reconstruindo a Escola (GEPPEI-RI), da Universidade Federal de Mato Grosso do Sul, Campo Grande (MS/BR).</w:t>
      </w:r>
      <w:r w:rsidRPr="008819C7">
        <w:rPr>
          <w:rFonts w:ascii="Times New Roman" w:eastAsia="Times New Roman" w:hAnsi="Times New Roman" w:cs="Times New Roman"/>
          <w:kern w:val="0"/>
          <w:lang w:eastAsia="pt-BR"/>
          <w14:ligatures w14:val="none"/>
        </w:rPr>
        <w:t xml:space="preserve"> </w:t>
      </w:r>
    </w:p>
    <w:p w14:paraId="0DD8AF44" w14:textId="455A50BF" w:rsidR="006B00F7" w:rsidRDefault="006B00F7">
      <w:pPr>
        <w:pStyle w:val="Textodenotaderodap"/>
      </w:pPr>
    </w:p>
  </w:footnote>
  <w:footnote w:id="2">
    <w:p w14:paraId="5E3EFDE3" w14:textId="69E5FA2E" w:rsidR="004C6BCB" w:rsidRDefault="004C6BCB" w:rsidP="006608BF">
      <w:pPr>
        <w:pStyle w:val="Textodenotaderodap"/>
        <w:jc w:val="both"/>
      </w:pPr>
      <w:r>
        <w:rPr>
          <w:rStyle w:val="Refdenotaderodap"/>
        </w:rPr>
        <w:footnoteRef/>
      </w:r>
      <w:r>
        <w:t xml:space="preserve"> </w:t>
      </w:r>
      <w:r w:rsidRPr="004C6BCB">
        <w:rPr>
          <w:rFonts w:ascii="Times New Roman" w:hAnsi="Times New Roman" w:cs="Times New Roman"/>
        </w:rPr>
        <w:t xml:space="preserve">Black </w:t>
      </w:r>
      <w:proofErr w:type="spellStart"/>
      <w:r w:rsidRPr="004C6BCB">
        <w:rPr>
          <w:rFonts w:ascii="Times New Roman" w:hAnsi="Times New Roman" w:cs="Times New Roman"/>
        </w:rPr>
        <w:t>Joy</w:t>
      </w:r>
      <w:proofErr w:type="spellEnd"/>
      <w:r w:rsidRPr="004C6BCB">
        <w:rPr>
          <w:rFonts w:ascii="Times New Roman" w:hAnsi="Times New Roman" w:cs="Times New Roman"/>
        </w:rPr>
        <w:t> </w:t>
      </w:r>
      <w:r w:rsidR="006608BF">
        <w:rPr>
          <w:rFonts w:ascii="Times New Roman" w:hAnsi="Times New Roman" w:cs="Times New Roman"/>
        </w:rPr>
        <w:t>é</w:t>
      </w:r>
      <w:r w:rsidR="006608BF" w:rsidRPr="006608BF">
        <w:rPr>
          <w:rFonts w:ascii="Times New Roman" w:hAnsi="Times New Roman" w:cs="Times New Roman"/>
        </w:rPr>
        <w:t xml:space="preserve"> um movimento social </w:t>
      </w:r>
      <w:r w:rsidR="006608BF">
        <w:rPr>
          <w:rFonts w:ascii="Times New Roman" w:hAnsi="Times New Roman" w:cs="Times New Roman"/>
        </w:rPr>
        <w:t xml:space="preserve">nascido nos Estados Unidos de América </w:t>
      </w:r>
      <w:r w:rsidR="006608BF" w:rsidRPr="006608BF">
        <w:rPr>
          <w:rFonts w:ascii="Times New Roman" w:hAnsi="Times New Roman" w:cs="Times New Roman"/>
        </w:rPr>
        <w:t xml:space="preserve">que busca criar espaços de autocuidado, celebração, visibilidade e alegria </w:t>
      </w:r>
      <w:r w:rsidR="006608BF">
        <w:rPr>
          <w:rFonts w:ascii="Times New Roman" w:hAnsi="Times New Roman" w:cs="Times New Roman"/>
        </w:rPr>
        <w:t>das pessoas negras.</w:t>
      </w:r>
      <w:r w:rsidR="006608BF">
        <w:rPr>
          <w:rFonts w:ascii="Times New Roman" w:hAnsi="Times New Roman" w:cs="Times New Roman"/>
        </w:rPr>
        <w:t xml:space="preserve"> O</w:t>
      </w:r>
      <w:r w:rsidRPr="004C6BCB">
        <w:rPr>
          <w:rFonts w:ascii="Times New Roman" w:hAnsi="Times New Roman" w:cs="Times New Roman"/>
        </w:rPr>
        <w:t xml:space="preserve"> termo </w:t>
      </w:r>
      <w:r w:rsidR="006608BF">
        <w:rPr>
          <w:rFonts w:ascii="Times New Roman" w:hAnsi="Times New Roman" w:cs="Times New Roman"/>
        </w:rPr>
        <w:t>faz</w:t>
      </w:r>
      <w:r w:rsidRPr="004C6BCB">
        <w:rPr>
          <w:rFonts w:ascii="Times New Roman" w:hAnsi="Times New Roman" w:cs="Times New Roman"/>
        </w:rPr>
        <w:t xml:space="preserve"> </w:t>
      </w:r>
      <w:r w:rsidR="006608BF" w:rsidRPr="004C6BCB">
        <w:rPr>
          <w:rFonts w:ascii="Times New Roman" w:hAnsi="Times New Roman" w:cs="Times New Roman"/>
        </w:rPr>
        <w:t>referência</w:t>
      </w:r>
      <w:r w:rsidRPr="004C6BCB">
        <w:rPr>
          <w:rFonts w:ascii="Times New Roman" w:hAnsi="Times New Roman" w:cs="Times New Roman"/>
        </w:rPr>
        <w:t xml:space="preserve"> à alegria </w:t>
      </w:r>
      <w:r w:rsidR="006608BF">
        <w:rPr>
          <w:rFonts w:ascii="Times New Roman" w:hAnsi="Times New Roman" w:cs="Times New Roman"/>
        </w:rPr>
        <w:t xml:space="preserve">de ser negro, </w:t>
      </w:r>
      <w:r w:rsidRPr="004C6BCB">
        <w:rPr>
          <w:rFonts w:ascii="Times New Roman" w:hAnsi="Times New Roman" w:cs="Times New Roman"/>
        </w:rPr>
        <w:t>na vida cotidiana de pessoas negras e na experiência de ser negro.</w:t>
      </w:r>
      <w:r w:rsidR="006608BF">
        <w:rPr>
          <w:rFonts w:ascii="Times New Roman" w:hAnsi="Times New Roman" w:cs="Times New Roman"/>
        </w:rPr>
        <w:t xml:space="preserve"> </w:t>
      </w:r>
    </w:p>
  </w:footnote>
  <w:footnote w:id="3">
    <w:p w14:paraId="275A9747" w14:textId="33D5ACC1" w:rsidR="007F5361" w:rsidRDefault="007F5361">
      <w:pPr>
        <w:pStyle w:val="Textodenotaderodap"/>
      </w:pPr>
      <w:r>
        <w:rPr>
          <w:rStyle w:val="Refdenotaderodap"/>
        </w:rPr>
        <w:footnoteRef/>
      </w:r>
      <w:r>
        <w:t xml:space="preserve"> </w:t>
      </w:r>
      <w:proofErr w:type="spellStart"/>
      <w:r w:rsidRPr="007F5361">
        <w:rPr>
          <w:rFonts w:ascii="Times New Roman" w:hAnsi="Times New Roman" w:cs="Times New Roman"/>
          <w:b/>
          <w:bCs/>
        </w:rPr>
        <w:t>Mathematical</w:t>
      </w:r>
      <w:proofErr w:type="spellEnd"/>
      <w:r w:rsidRPr="007F5361">
        <w:rPr>
          <w:rFonts w:ascii="Times New Roman" w:hAnsi="Times New Roman" w:cs="Times New Roman"/>
          <w:b/>
          <w:bCs/>
        </w:rPr>
        <w:t xml:space="preserve"> Markup </w:t>
      </w:r>
      <w:proofErr w:type="spellStart"/>
      <w:r w:rsidRPr="007F5361">
        <w:rPr>
          <w:rFonts w:ascii="Times New Roman" w:hAnsi="Times New Roman" w:cs="Times New Roman"/>
          <w:b/>
          <w:bCs/>
        </w:rPr>
        <w:t>Language</w:t>
      </w:r>
      <w:proofErr w:type="spellEnd"/>
      <w:r w:rsidRPr="007F5361">
        <w:rPr>
          <w:rFonts w:ascii="Times New Roman" w:hAnsi="Times New Roman" w:cs="Times New Roman"/>
          <w:b/>
          <w:bCs/>
        </w:rPr>
        <w:t xml:space="preserve"> (</w:t>
      </w:r>
      <w:proofErr w:type="spellStart"/>
      <w:r w:rsidRPr="007F5361">
        <w:rPr>
          <w:rFonts w:ascii="Times New Roman" w:hAnsi="Times New Roman" w:cs="Times New Roman"/>
          <w:b/>
          <w:bCs/>
        </w:rPr>
        <w:t>MathML</w:t>
      </w:r>
      <w:proofErr w:type="spellEnd"/>
      <w:r w:rsidRPr="007F5361">
        <w:rPr>
          <w:rFonts w:ascii="Times New Roman" w:hAnsi="Times New Roman" w:cs="Times New Roman"/>
          <w:b/>
          <w:bCs/>
        </w:rPr>
        <w:t>)</w:t>
      </w:r>
      <w:r w:rsidRPr="007F5361">
        <w:rPr>
          <w:rFonts w:ascii="Times New Roman" w:hAnsi="Times New Roman" w:cs="Times New Roman"/>
        </w:rPr>
        <w:t> é uma linguagem de marcação baseada em </w:t>
      </w:r>
      <w:hyperlink r:id="rId1" w:tooltip="Esta página está disponível apenas em inglês no momento" w:history="1">
        <w:r w:rsidRPr="007F5361">
          <w:rPr>
            <w:rStyle w:val="Hyperlink"/>
            <w:rFonts w:ascii="Times New Roman" w:hAnsi="Times New Roman" w:cs="Times New Roman"/>
          </w:rPr>
          <w:t>XML</w:t>
        </w:r>
      </w:hyperlink>
      <w:r w:rsidRPr="007F5361">
        <w:rPr>
          <w:rFonts w:ascii="Times New Roman" w:hAnsi="Times New Roman" w:cs="Times New Roman"/>
        </w:rPr>
        <w:t> para descrever notações matemáticas e capturar tanto a sua estrutura quanto seu conteúdo.</w:t>
      </w:r>
    </w:p>
  </w:footnote>
  <w:footnote w:id="4">
    <w:p w14:paraId="375D7AFA" w14:textId="1225466C" w:rsidR="007F5361" w:rsidRPr="007F5361" w:rsidRDefault="007F5361" w:rsidP="007F5361">
      <w:pPr>
        <w:pStyle w:val="Textodenotaderodap"/>
      </w:pPr>
      <w:r>
        <w:rPr>
          <w:rStyle w:val="Refdenotaderodap"/>
        </w:rPr>
        <w:footnoteRef/>
      </w:r>
      <w:r>
        <w:t xml:space="preserve"> </w:t>
      </w:r>
      <w:r w:rsidRPr="007F5361">
        <w:rPr>
          <w:rFonts w:ascii="Times New Roman" w:hAnsi="Times New Roman" w:cs="Times New Roman"/>
          <w:lang w:val="pt-PT"/>
        </w:rPr>
        <w:t xml:space="preserve">O </w:t>
      </w:r>
      <w:r w:rsidRPr="007F5361">
        <w:rPr>
          <w:rFonts w:ascii="Times New Roman" w:hAnsi="Times New Roman" w:cs="Times New Roman"/>
          <w:b/>
          <w:bCs/>
          <w:lang w:val="pt-PT"/>
        </w:rPr>
        <w:t>DAISY D</w:t>
      </w:r>
      <w:r>
        <w:rPr>
          <w:rFonts w:ascii="Times New Roman" w:hAnsi="Times New Roman" w:cs="Times New Roman"/>
          <w:b/>
          <w:bCs/>
          <w:lang w:val="pt-PT"/>
        </w:rPr>
        <w:t xml:space="preserve">igital </w:t>
      </w:r>
      <w:proofErr w:type="spellStart"/>
      <w:r w:rsidRPr="007F5361">
        <w:rPr>
          <w:rFonts w:ascii="Times New Roman" w:hAnsi="Times New Roman" w:cs="Times New Roman"/>
          <w:b/>
          <w:bCs/>
          <w:lang w:val="pt-PT"/>
        </w:rPr>
        <w:t>T</w:t>
      </w:r>
      <w:r>
        <w:rPr>
          <w:rFonts w:ascii="Times New Roman" w:hAnsi="Times New Roman" w:cs="Times New Roman"/>
          <w:b/>
          <w:bCs/>
          <w:lang w:val="pt-PT"/>
        </w:rPr>
        <w:t>alking</w:t>
      </w:r>
      <w:proofErr w:type="spellEnd"/>
      <w:r>
        <w:rPr>
          <w:rFonts w:ascii="Times New Roman" w:hAnsi="Times New Roman" w:cs="Times New Roman"/>
          <w:b/>
          <w:bCs/>
          <w:lang w:val="pt-PT"/>
        </w:rPr>
        <w:t xml:space="preserve"> </w:t>
      </w:r>
      <w:proofErr w:type="spellStart"/>
      <w:r w:rsidRPr="007F5361">
        <w:rPr>
          <w:rFonts w:ascii="Times New Roman" w:hAnsi="Times New Roman" w:cs="Times New Roman"/>
          <w:b/>
          <w:bCs/>
          <w:lang w:val="pt-PT"/>
        </w:rPr>
        <w:t>B</w:t>
      </w:r>
      <w:r>
        <w:rPr>
          <w:rFonts w:ascii="Times New Roman" w:hAnsi="Times New Roman" w:cs="Times New Roman"/>
          <w:b/>
          <w:bCs/>
          <w:lang w:val="pt-PT"/>
        </w:rPr>
        <w:t>ook</w:t>
      </w:r>
      <w:proofErr w:type="spellEnd"/>
      <w:r w:rsidRPr="007F5361">
        <w:rPr>
          <w:rFonts w:ascii="Times New Roman" w:hAnsi="Times New Roman" w:cs="Times New Roman"/>
          <w:lang w:val="pt-PT"/>
        </w:rPr>
        <w:t xml:space="preserve"> é uma coleção de arquivos digitais que fornece uma representação acessível de um livro impresso para pessoas cegas, com deficiência visual ou com dificuldades para imprimir. Esses arquivos podem conter gravações de áudio digital de fala humana ou sintética, texto marcado e uma variedade de arquivos legíveis por máquina.</w:t>
      </w:r>
    </w:p>
    <w:p w14:paraId="3421765B" w14:textId="18439E8B" w:rsidR="007F5361" w:rsidRDefault="007F5361">
      <w:pPr>
        <w:pStyle w:val="Textodenotaderodap"/>
      </w:pPr>
    </w:p>
  </w:footnote>
  <w:footnote w:id="5">
    <w:p w14:paraId="330287F5" w14:textId="77777777" w:rsidR="00AA24DF" w:rsidRPr="008819C7" w:rsidRDefault="00AA24DF" w:rsidP="00AA24DF">
      <w:pPr>
        <w:spacing w:after="0" w:line="276" w:lineRule="auto"/>
        <w:jc w:val="both"/>
        <w:rPr>
          <w:rFonts w:ascii="Times New Roman" w:hAnsi="Times New Roman" w:cs="Times New Roman"/>
          <w:color w:val="1F1F1F"/>
        </w:rPr>
      </w:pPr>
      <w:r>
        <w:rPr>
          <w:rStyle w:val="Refdenotaderodap"/>
        </w:rPr>
        <w:footnoteRef/>
      </w:r>
      <w:r>
        <w:t xml:space="preserve"> </w:t>
      </w:r>
      <w:proofErr w:type="spellStart"/>
      <w:r w:rsidRPr="00AA24DF">
        <w:rPr>
          <w:rStyle w:val="y2iqfc"/>
          <w:rFonts w:ascii="Times New Roman" w:hAnsi="Times New Roman" w:cs="Times New Roman"/>
          <w:color w:val="1F1F1F"/>
          <w:sz w:val="20"/>
          <w:szCs w:val="20"/>
        </w:rPr>
        <w:t>Metodo</w:t>
      </w:r>
      <w:proofErr w:type="spellEnd"/>
      <w:r w:rsidRPr="00AA24DF">
        <w:rPr>
          <w:rStyle w:val="y2iqfc"/>
          <w:rFonts w:ascii="Times New Roman" w:hAnsi="Times New Roman" w:cs="Times New Roman"/>
          <w:color w:val="1F1F1F"/>
          <w:sz w:val="20"/>
          <w:szCs w:val="20"/>
        </w:rPr>
        <w:t xml:space="preserve"> KWL, </w:t>
      </w:r>
      <w:r w:rsidRPr="00AA24DF">
        <w:rPr>
          <w:rFonts w:ascii="Times New Roman" w:hAnsi="Times New Roman" w:cs="Times New Roman"/>
          <w:color w:val="1F1F1F"/>
          <w:sz w:val="20"/>
          <w:szCs w:val="20"/>
        </w:rPr>
        <w:t xml:space="preserve">“K” de </w:t>
      </w:r>
      <w:proofErr w:type="spellStart"/>
      <w:r w:rsidRPr="00AA24DF">
        <w:rPr>
          <w:rFonts w:ascii="Times New Roman" w:hAnsi="Times New Roman" w:cs="Times New Roman"/>
          <w:color w:val="1F1F1F"/>
          <w:sz w:val="20"/>
          <w:szCs w:val="20"/>
        </w:rPr>
        <w:t>Know</w:t>
      </w:r>
      <w:proofErr w:type="spellEnd"/>
      <w:r w:rsidRPr="00AA24DF">
        <w:rPr>
          <w:rFonts w:ascii="Times New Roman" w:hAnsi="Times New Roman" w:cs="Times New Roman"/>
          <w:color w:val="1F1F1F"/>
          <w:sz w:val="20"/>
          <w:szCs w:val="20"/>
        </w:rPr>
        <w:t xml:space="preserve">… O </w:t>
      </w:r>
      <w:proofErr w:type="spellStart"/>
      <w:r w:rsidRPr="00AA24DF">
        <w:rPr>
          <w:rFonts w:ascii="Times New Roman" w:hAnsi="Times New Roman" w:cs="Times New Roman"/>
          <w:color w:val="1F1F1F"/>
          <w:sz w:val="20"/>
          <w:szCs w:val="20"/>
        </w:rPr>
        <w:t>qué</w:t>
      </w:r>
      <w:proofErr w:type="spellEnd"/>
      <w:r w:rsidRPr="00AA24DF">
        <w:rPr>
          <w:rFonts w:ascii="Times New Roman" w:hAnsi="Times New Roman" w:cs="Times New Roman"/>
          <w:color w:val="1F1F1F"/>
          <w:sz w:val="20"/>
          <w:szCs w:val="20"/>
        </w:rPr>
        <w:t xml:space="preserve"> </w:t>
      </w:r>
      <w:proofErr w:type="gramStart"/>
      <w:r w:rsidRPr="00AA24DF">
        <w:rPr>
          <w:rFonts w:ascii="Times New Roman" w:hAnsi="Times New Roman" w:cs="Times New Roman"/>
          <w:color w:val="1F1F1F"/>
          <w:sz w:val="20"/>
          <w:szCs w:val="20"/>
        </w:rPr>
        <w:t>sei?;</w:t>
      </w:r>
      <w:proofErr w:type="gramEnd"/>
      <w:r w:rsidRPr="00AA24DF">
        <w:rPr>
          <w:rFonts w:ascii="Times New Roman" w:hAnsi="Times New Roman" w:cs="Times New Roman"/>
          <w:color w:val="1F1F1F"/>
          <w:sz w:val="20"/>
          <w:szCs w:val="20"/>
        </w:rPr>
        <w:t xml:space="preserve"> “W” de Wonder… O que me </w:t>
      </w:r>
      <w:proofErr w:type="gramStart"/>
      <w:r w:rsidRPr="00AA24DF">
        <w:rPr>
          <w:rFonts w:ascii="Times New Roman" w:hAnsi="Times New Roman" w:cs="Times New Roman"/>
          <w:color w:val="1F1F1F"/>
          <w:sz w:val="20"/>
          <w:szCs w:val="20"/>
        </w:rPr>
        <w:t>questiono?;</w:t>
      </w:r>
      <w:proofErr w:type="gramEnd"/>
      <w:r w:rsidRPr="00AA24DF">
        <w:rPr>
          <w:rFonts w:ascii="Times New Roman" w:eastAsia="Times New Roman" w:hAnsi="Times New Roman" w:cs="Times New Roman"/>
          <w:color w:val="E77051"/>
          <w:kern w:val="0"/>
          <w:sz w:val="20"/>
          <w:szCs w:val="20"/>
          <w:lang w:eastAsia="pt-BR"/>
          <w14:ligatures w14:val="none"/>
        </w:rPr>
        <w:t xml:space="preserve"> </w:t>
      </w:r>
      <w:r w:rsidRPr="00AA24DF">
        <w:rPr>
          <w:rFonts w:ascii="Times New Roman" w:hAnsi="Times New Roman" w:cs="Times New Roman"/>
          <w:color w:val="1F1F1F"/>
          <w:sz w:val="20"/>
          <w:szCs w:val="20"/>
        </w:rPr>
        <w:t xml:space="preserve">“L” de </w:t>
      </w:r>
      <w:proofErr w:type="spellStart"/>
      <w:r w:rsidRPr="00AA24DF">
        <w:rPr>
          <w:rFonts w:ascii="Times New Roman" w:hAnsi="Times New Roman" w:cs="Times New Roman"/>
          <w:color w:val="1F1F1F"/>
          <w:sz w:val="20"/>
          <w:szCs w:val="20"/>
        </w:rPr>
        <w:t>Learnt</w:t>
      </w:r>
      <w:proofErr w:type="spellEnd"/>
      <w:r w:rsidRPr="00AA24DF">
        <w:rPr>
          <w:rFonts w:ascii="Times New Roman" w:hAnsi="Times New Roman" w:cs="Times New Roman"/>
          <w:color w:val="1F1F1F"/>
          <w:sz w:val="20"/>
          <w:szCs w:val="20"/>
        </w:rPr>
        <w:t>… O que tenho aprendido?</w:t>
      </w:r>
    </w:p>
    <w:p w14:paraId="512BE502" w14:textId="03268645" w:rsidR="00AA24DF" w:rsidRDefault="00AA24DF">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057"/>
    <w:multiLevelType w:val="hybridMultilevel"/>
    <w:tmpl w:val="D1681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A86193"/>
    <w:multiLevelType w:val="hybridMultilevel"/>
    <w:tmpl w:val="FD346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4D0EF7"/>
    <w:multiLevelType w:val="hybridMultilevel"/>
    <w:tmpl w:val="B6C05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AC259D"/>
    <w:multiLevelType w:val="hybridMultilevel"/>
    <w:tmpl w:val="58B476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85B4B2A"/>
    <w:multiLevelType w:val="hybridMultilevel"/>
    <w:tmpl w:val="788862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D03EB7"/>
    <w:multiLevelType w:val="hybridMultilevel"/>
    <w:tmpl w:val="460A64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5E58E5"/>
    <w:multiLevelType w:val="hybridMultilevel"/>
    <w:tmpl w:val="37841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8C2FD7"/>
    <w:multiLevelType w:val="hybridMultilevel"/>
    <w:tmpl w:val="345E7D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78760B"/>
    <w:multiLevelType w:val="hybridMultilevel"/>
    <w:tmpl w:val="952E8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1A21B05"/>
    <w:multiLevelType w:val="hybridMultilevel"/>
    <w:tmpl w:val="AE822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3944F45"/>
    <w:multiLevelType w:val="hybridMultilevel"/>
    <w:tmpl w:val="93743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4BF27C8"/>
    <w:multiLevelType w:val="hybridMultilevel"/>
    <w:tmpl w:val="C17C49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D155ECE"/>
    <w:multiLevelType w:val="hybridMultilevel"/>
    <w:tmpl w:val="7B3057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1564A9"/>
    <w:multiLevelType w:val="hybridMultilevel"/>
    <w:tmpl w:val="E8D60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E4F6D57"/>
    <w:multiLevelType w:val="hybridMultilevel"/>
    <w:tmpl w:val="FB965E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11D084F"/>
    <w:multiLevelType w:val="hybridMultilevel"/>
    <w:tmpl w:val="C03E92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1F140B4"/>
    <w:multiLevelType w:val="hybridMultilevel"/>
    <w:tmpl w:val="F9863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4F46302"/>
    <w:multiLevelType w:val="hybridMultilevel"/>
    <w:tmpl w:val="43D22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54F7DF2"/>
    <w:multiLevelType w:val="hybridMultilevel"/>
    <w:tmpl w:val="26026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76800A1"/>
    <w:multiLevelType w:val="hybridMultilevel"/>
    <w:tmpl w:val="96FEFF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803303D"/>
    <w:multiLevelType w:val="hybridMultilevel"/>
    <w:tmpl w:val="9EAEFF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97E771C"/>
    <w:multiLevelType w:val="hybridMultilevel"/>
    <w:tmpl w:val="599C43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BE07E1F"/>
    <w:multiLevelType w:val="hybridMultilevel"/>
    <w:tmpl w:val="69CC5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D8A4EBF"/>
    <w:multiLevelType w:val="hybridMultilevel"/>
    <w:tmpl w:val="596AA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0D0693C"/>
    <w:multiLevelType w:val="hybridMultilevel"/>
    <w:tmpl w:val="E2100D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0EA4E34"/>
    <w:multiLevelType w:val="hybridMultilevel"/>
    <w:tmpl w:val="BCE8A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1135A33"/>
    <w:multiLevelType w:val="hybridMultilevel"/>
    <w:tmpl w:val="4ED257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9176528"/>
    <w:multiLevelType w:val="hybridMultilevel"/>
    <w:tmpl w:val="BE7631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A767D14"/>
    <w:multiLevelType w:val="hybridMultilevel"/>
    <w:tmpl w:val="623C17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AED57C7"/>
    <w:multiLevelType w:val="hybridMultilevel"/>
    <w:tmpl w:val="499659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C9D2009"/>
    <w:multiLevelType w:val="hybridMultilevel"/>
    <w:tmpl w:val="7ABC11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3E7E3840"/>
    <w:multiLevelType w:val="hybridMultilevel"/>
    <w:tmpl w:val="37040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1355EA2"/>
    <w:multiLevelType w:val="hybridMultilevel"/>
    <w:tmpl w:val="8B20C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3171DC6"/>
    <w:multiLevelType w:val="hybridMultilevel"/>
    <w:tmpl w:val="F662CF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3A306C0"/>
    <w:multiLevelType w:val="hybridMultilevel"/>
    <w:tmpl w:val="3DA416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D031E67"/>
    <w:multiLevelType w:val="hybridMultilevel"/>
    <w:tmpl w:val="03D20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D4B6B51"/>
    <w:multiLevelType w:val="hybridMultilevel"/>
    <w:tmpl w:val="A814A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E94552F"/>
    <w:multiLevelType w:val="hybridMultilevel"/>
    <w:tmpl w:val="70968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0DD6B17"/>
    <w:multiLevelType w:val="hybridMultilevel"/>
    <w:tmpl w:val="2DC40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5AC6617"/>
    <w:multiLevelType w:val="hybridMultilevel"/>
    <w:tmpl w:val="9E56E1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7800162"/>
    <w:multiLevelType w:val="hybridMultilevel"/>
    <w:tmpl w:val="7696D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80A41E1"/>
    <w:multiLevelType w:val="hybridMultilevel"/>
    <w:tmpl w:val="1A882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9584D82"/>
    <w:multiLevelType w:val="hybridMultilevel"/>
    <w:tmpl w:val="8B8CE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E6A51CA"/>
    <w:multiLevelType w:val="multilevel"/>
    <w:tmpl w:val="EA704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E44CC8"/>
    <w:multiLevelType w:val="hybridMultilevel"/>
    <w:tmpl w:val="CAEC69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50E1767"/>
    <w:multiLevelType w:val="hybridMultilevel"/>
    <w:tmpl w:val="1A546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74B6344"/>
    <w:multiLevelType w:val="hybridMultilevel"/>
    <w:tmpl w:val="D9288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74E5FDE"/>
    <w:multiLevelType w:val="hybridMultilevel"/>
    <w:tmpl w:val="0C5A1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697E66B2"/>
    <w:multiLevelType w:val="hybridMultilevel"/>
    <w:tmpl w:val="2E0864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6A2E337E"/>
    <w:multiLevelType w:val="hybridMultilevel"/>
    <w:tmpl w:val="27A8D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6B4743E0"/>
    <w:multiLevelType w:val="hybridMultilevel"/>
    <w:tmpl w:val="74CAC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6C3E4FE7"/>
    <w:multiLevelType w:val="hybridMultilevel"/>
    <w:tmpl w:val="38AA5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C832641"/>
    <w:multiLevelType w:val="hybridMultilevel"/>
    <w:tmpl w:val="9E0A7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E451043"/>
    <w:multiLevelType w:val="hybridMultilevel"/>
    <w:tmpl w:val="3C2E1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25861C1"/>
    <w:multiLevelType w:val="hybridMultilevel"/>
    <w:tmpl w:val="F0BAD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72D4C00"/>
    <w:multiLevelType w:val="hybridMultilevel"/>
    <w:tmpl w:val="A894C0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78965F54"/>
    <w:multiLevelType w:val="hybridMultilevel"/>
    <w:tmpl w:val="FB6CDF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C1C0266"/>
    <w:multiLevelType w:val="hybridMultilevel"/>
    <w:tmpl w:val="42DC7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F757D27"/>
    <w:multiLevelType w:val="hybridMultilevel"/>
    <w:tmpl w:val="2416A5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7FDC7D40"/>
    <w:multiLevelType w:val="hybridMultilevel"/>
    <w:tmpl w:val="C0700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93142565">
    <w:abstractNumId w:val="56"/>
  </w:num>
  <w:num w:numId="2" w16cid:durableId="154150298">
    <w:abstractNumId w:val="34"/>
  </w:num>
  <w:num w:numId="3" w16cid:durableId="51732088">
    <w:abstractNumId w:val="55"/>
  </w:num>
  <w:num w:numId="4" w16cid:durableId="1775124542">
    <w:abstractNumId w:val="30"/>
  </w:num>
  <w:num w:numId="5" w16cid:durableId="178397735">
    <w:abstractNumId w:val="47"/>
  </w:num>
  <w:num w:numId="6" w16cid:durableId="766584161">
    <w:abstractNumId w:val="19"/>
  </w:num>
  <w:num w:numId="7" w16cid:durableId="665936972">
    <w:abstractNumId w:val="7"/>
  </w:num>
  <w:num w:numId="8" w16cid:durableId="403181033">
    <w:abstractNumId w:val="43"/>
  </w:num>
  <w:num w:numId="9" w16cid:durableId="793249686">
    <w:abstractNumId w:val="17"/>
  </w:num>
  <w:num w:numId="10" w16cid:durableId="1604150186">
    <w:abstractNumId w:val="32"/>
  </w:num>
  <w:num w:numId="11" w16cid:durableId="604726551">
    <w:abstractNumId w:val="53"/>
  </w:num>
  <w:num w:numId="12" w16cid:durableId="287588270">
    <w:abstractNumId w:val="18"/>
  </w:num>
  <w:num w:numId="13" w16cid:durableId="1664159429">
    <w:abstractNumId w:val="40"/>
  </w:num>
  <w:num w:numId="14" w16cid:durableId="238754698">
    <w:abstractNumId w:val="22"/>
  </w:num>
  <w:num w:numId="15" w16cid:durableId="1366246146">
    <w:abstractNumId w:val="54"/>
  </w:num>
  <w:num w:numId="16" w16cid:durableId="1233198480">
    <w:abstractNumId w:val="41"/>
  </w:num>
  <w:num w:numId="17" w16cid:durableId="1839727289">
    <w:abstractNumId w:val="15"/>
  </w:num>
  <w:num w:numId="18" w16cid:durableId="1104883791">
    <w:abstractNumId w:val="5"/>
  </w:num>
  <w:num w:numId="19" w16cid:durableId="1288320429">
    <w:abstractNumId w:val="57"/>
  </w:num>
  <w:num w:numId="20" w16cid:durableId="2005548296">
    <w:abstractNumId w:val="21"/>
  </w:num>
  <w:num w:numId="21" w16cid:durableId="1176655875">
    <w:abstractNumId w:val="27"/>
  </w:num>
  <w:num w:numId="22" w16cid:durableId="1184440046">
    <w:abstractNumId w:val="37"/>
  </w:num>
  <w:num w:numId="23" w16cid:durableId="1744910698">
    <w:abstractNumId w:val="45"/>
  </w:num>
  <w:num w:numId="24" w16cid:durableId="1348829162">
    <w:abstractNumId w:val="59"/>
  </w:num>
  <w:num w:numId="25" w16cid:durableId="2066836448">
    <w:abstractNumId w:val="24"/>
  </w:num>
  <w:num w:numId="26" w16cid:durableId="1480614290">
    <w:abstractNumId w:val="49"/>
  </w:num>
  <w:num w:numId="27" w16cid:durableId="1058020466">
    <w:abstractNumId w:val="46"/>
  </w:num>
  <w:num w:numId="28" w16cid:durableId="1584610333">
    <w:abstractNumId w:val="44"/>
  </w:num>
  <w:num w:numId="29" w16cid:durableId="1522625136">
    <w:abstractNumId w:val="9"/>
  </w:num>
  <w:num w:numId="30" w16cid:durableId="1586911570">
    <w:abstractNumId w:val="51"/>
  </w:num>
  <w:num w:numId="31" w16cid:durableId="321088263">
    <w:abstractNumId w:val="26"/>
  </w:num>
  <w:num w:numId="32" w16cid:durableId="2124305160">
    <w:abstractNumId w:val="16"/>
  </w:num>
  <w:num w:numId="33" w16cid:durableId="955599932">
    <w:abstractNumId w:val="39"/>
  </w:num>
  <w:num w:numId="34" w16cid:durableId="1185364792">
    <w:abstractNumId w:val="13"/>
  </w:num>
  <w:num w:numId="35" w16cid:durableId="120464027">
    <w:abstractNumId w:val="38"/>
  </w:num>
  <w:num w:numId="36" w16cid:durableId="287394840">
    <w:abstractNumId w:val="0"/>
  </w:num>
  <w:num w:numId="37" w16cid:durableId="1676496497">
    <w:abstractNumId w:val="12"/>
  </w:num>
  <w:num w:numId="38" w16cid:durableId="617640874">
    <w:abstractNumId w:val="14"/>
  </w:num>
  <w:num w:numId="39" w16cid:durableId="1494374445">
    <w:abstractNumId w:val="52"/>
  </w:num>
  <w:num w:numId="40" w16cid:durableId="1782451787">
    <w:abstractNumId w:val="3"/>
  </w:num>
  <w:num w:numId="41" w16cid:durableId="67776835">
    <w:abstractNumId w:val="6"/>
  </w:num>
  <w:num w:numId="42" w16cid:durableId="1759591981">
    <w:abstractNumId w:val="1"/>
  </w:num>
  <w:num w:numId="43" w16cid:durableId="2086142126">
    <w:abstractNumId w:val="31"/>
  </w:num>
  <w:num w:numId="44" w16cid:durableId="1002902299">
    <w:abstractNumId w:val="25"/>
  </w:num>
  <w:num w:numId="45" w16cid:durableId="1963488494">
    <w:abstractNumId w:val="10"/>
  </w:num>
  <w:num w:numId="46" w16cid:durableId="332613239">
    <w:abstractNumId w:val="58"/>
  </w:num>
  <w:num w:numId="47" w16cid:durableId="878513132">
    <w:abstractNumId w:val="8"/>
  </w:num>
  <w:num w:numId="48" w16cid:durableId="779448531">
    <w:abstractNumId w:val="20"/>
  </w:num>
  <w:num w:numId="49" w16cid:durableId="163975161">
    <w:abstractNumId w:val="2"/>
  </w:num>
  <w:num w:numId="50" w16cid:durableId="1185899644">
    <w:abstractNumId w:val="28"/>
  </w:num>
  <w:num w:numId="51" w16cid:durableId="1800369152">
    <w:abstractNumId w:val="50"/>
  </w:num>
  <w:num w:numId="52" w16cid:durableId="1206066690">
    <w:abstractNumId w:val="48"/>
  </w:num>
  <w:num w:numId="53" w16cid:durableId="689381274">
    <w:abstractNumId w:val="4"/>
  </w:num>
  <w:num w:numId="54" w16cid:durableId="2051027422">
    <w:abstractNumId w:val="33"/>
  </w:num>
  <w:num w:numId="55" w16cid:durableId="989871950">
    <w:abstractNumId w:val="42"/>
  </w:num>
  <w:num w:numId="56" w16cid:durableId="1472207818">
    <w:abstractNumId w:val="35"/>
  </w:num>
  <w:num w:numId="57" w16cid:durableId="1065489386">
    <w:abstractNumId w:val="29"/>
  </w:num>
  <w:num w:numId="58" w16cid:durableId="2110003471">
    <w:abstractNumId w:val="11"/>
  </w:num>
  <w:num w:numId="59" w16cid:durableId="840391737">
    <w:abstractNumId w:val="36"/>
  </w:num>
  <w:num w:numId="60" w16cid:durableId="16554036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D7"/>
    <w:rsid w:val="00002CA8"/>
    <w:rsid w:val="00003164"/>
    <w:rsid w:val="0002495D"/>
    <w:rsid w:val="000279B0"/>
    <w:rsid w:val="0003288D"/>
    <w:rsid w:val="00040D58"/>
    <w:rsid w:val="000521E4"/>
    <w:rsid w:val="00064D02"/>
    <w:rsid w:val="00076177"/>
    <w:rsid w:val="00086F59"/>
    <w:rsid w:val="00097E60"/>
    <w:rsid w:val="000B3CCC"/>
    <w:rsid w:val="000B64C4"/>
    <w:rsid w:val="000E4736"/>
    <w:rsid w:val="000E7459"/>
    <w:rsid w:val="000F45A7"/>
    <w:rsid w:val="00112F06"/>
    <w:rsid w:val="00136DC1"/>
    <w:rsid w:val="00137B05"/>
    <w:rsid w:val="00140A59"/>
    <w:rsid w:val="0014469D"/>
    <w:rsid w:val="00150D49"/>
    <w:rsid w:val="00150F5C"/>
    <w:rsid w:val="001572C7"/>
    <w:rsid w:val="001666CB"/>
    <w:rsid w:val="00195F11"/>
    <w:rsid w:val="001A6182"/>
    <w:rsid w:val="001B00D7"/>
    <w:rsid w:val="001B045C"/>
    <w:rsid w:val="001B1EB2"/>
    <w:rsid w:val="001B1F6B"/>
    <w:rsid w:val="001B58F3"/>
    <w:rsid w:val="001C44D8"/>
    <w:rsid w:val="001D153E"/>
    <w:rsid w:val="001E6E2C"/>
    <w:rsid w:val="001E73BB"/>
    <w:rsid w:val="00202B4D"/>
    <w:rsid w:val="00205CBB"/>
    <w:rsid w:val="00214365"/>
    <w:rsid w:val="00230156"/>
    <w:rsid w:val="00230497"/>
    <w:rsid w:val="002309C5"/>
    <w:rsid w:val="002462E5"/>
    <w:rsid w:val="002529A4"/>
    <w:rsid w:val="002655BE"/>
    <w:rsid w:val="00280E4D"/>
    <w:rsid w:val="00286CEC"/>
    <w:rsid w:val="002977EE"/>
    <w:rsid w:val="002A3FF8"/>
    <w:rsid w:val="002A5575"/>
    <w:rsid w:val="002A7464"/>
    <w:rsid w:val="002B2AD3"/>
    <w:rsid w:val="002B7872"/>
    <w:rsid w:val="002C07C0"/>
    <w:rsid w:val="002C0F16"/>
    <w:rsid w:val="002D5EE3"/>
    <w:rsid w:val="002E01F7"/>
    <w:rsid w:val="002E5A29"/>
    <w:rsid w:val="00316F26"/>
    <w:rsid w:val="00317C7C"/>
    <w:rsid w:val="00322AB5"/>
    <w:rsid w:val="00337496"/>
    <w:rsid w:val="00340C15"/>
    <w:rsid w:val="00345CDA"/>
    <w:rsid w:val="0035268B"/>
    <w:rsid w:val="0037258A"/>
    <w:rsid w:val="00384CB2"/>
    <w:rsid w:val="00392E16"/>
    <w:rsid w:val="003A12E8"/>
    <w:rsid w:val="003B0473"/>
    <w:rsid w:val="003B188F"/>
    <w:rsid w:val="003B7ACD"/>
    <w:rsid w:val="003D0042"/>
    <w:rsid w:val="003D31C1"/>
    <w:rsid w:val="003E0391"/>
    <w:rsid w:val="003E0490"/>
    <w:rsid w:val="003F080A"/>
    <w:rsid w:val="004042F0"/>
    <w:rsid w:val="00416CDD"/>
    <w:rsid w:val="0043101C"/>
    <w:rsid w:val="0044222B"/>
    <w:rsid w:val="0045002E"/>
    <w:rsid w:val="00455D60"/>
    <w:rsid w:val="00456A74"/>
    <w:rsid w:val="00460A4D"/>
    <w:rsid w:val="00461A43"/>
    <w:rsid w:val="00465FB8"/>
    <w:rsid w:val="0046642F"/>
    <w:rsid w:val="004732FA"/>
    <w:rsid w:val="004C6BCB"/>
    <w:rsid w:val="004D1594"/>
    <w:rsid w:val="004D5CDF"/>
    <w:rsid w:val="004E0948"/>
    <w:rsid w:val="004E5945"/>
    <w:rsid w:val="004F3E46"/>
    <w:rsid w:val="004F50B4"/>
    <w:rsid w:val="00505264"/>
    <w:rsid w:val="00507436"/>
    <w:rsid w:val="00510E55"/>
    <w:rsid w:val="005119DB"/>
    <w:rsid w:val="005141F0"/>
    <w:rsid w:val="00531C89"/>
    <w:rsid w:val="00542E0B"/>
    <w:rsid w:val="00544F96"/>
    <w:rsid w:val="00557C36"/>
    <w:rsid w:val="0057530D"/>
    <w:rsid w:val="00584B19"/>
    <w:rsid w:val="0058741F"/>
    <w:rsid w:val="00592FF7"/>
    <w:rsid w:val="005B043F"/>
    <w:rsid w:val="005C4CE3"/>
    <w:rsid w:val="005D293A"/>
    <w:rsid w:val="006230C9"/>
    <w:rsid w:val="00625CD0"/>
    <w:rsid w:val="006379D5"/>
    <w:rsid w:val="0064051B"/>
    <w:rsid w:val="00647238"/>
    <w:rsid w:val="006502B6"/>
    <w:rsid w:val="0065296E"/>
    <w:rsid w:val="006608BF"/>
    <w:rsid w:val="006643F0"/>
    <w:rsid w:val="006720AA"/>
    <w:rsid w:val="00683059"/>
    <w:rsid w:val="00687287"/>
    <w:rsid w:val="006A5B53"/>
    <w:rsid w:val="006A6859"/>
    <w:rsid w:val="006B00F7"/>
    <w:rsid w:val="006B1533"/>
    <w:rsid w:val="006C48B3"/>
    <w:rsid w:val="006D1256"/>
    <w:rsid w:val="006F0046"/>
    <w:rsid w:val="006F55CE"/>
    <w:rsid w:val="006F782B"/>
    <w:rsid w:val="00705CF9"/>
    <w:rsid w:val="00707624"/>
    <w:rsid w:val="00711A36"/>
    <w:rsid w:val="00720C6A"/>
    <w:rsid w:val="00722816"/>
    <w:rsid w:val="0072377F"/>
    <w:rsid w:val="007261B6"/>
    <w:rsid w:val="00736CA6"/>
    <w:rsid w:val="0076631A"/>
    <w:rsid w:val="00777563"/>
    <w:rsid w:val="007804E4"/>
    <w:rsid w:val="0078251B"/>
    <w:rsid w:val="007876A2"/>
    <w:rsid w:val="007944F8"/>
    <w:rsid w:val="00797633"/>
    <w:rsid w:val="007C1822"/>
    <w:rsid w:val="007C2C77"/>
    <w:rsid w:val="007C706C"/>
    <w:rsid w:val="007D2C24"/>
    <w:rsid w:val="007D331A"/>
    <w:rsid w:val="007F5108"/>
    <w:rsid w:val="007F5361"/>
    <w:rsid w:val="007F7012"/>
    <w:rsid w:val="007F7807"/>
    <w:rsid w:val="00803BC0"/>
    <w:rsid w:val="008123FC"/>
    <w:rsid w:val="00814187"/>
    <w:rsid w:val="00823997"/>
    <w:rsid w:val="008443A7"/>
    <w:rsid w:val="00851638"/>
    <w:rsid w:val="008543E6"/>
    <w:rsid w:val="00855DC2"/>
    <w:rsid w:val="00870572"/>
    <w:rsid w:val="00877A52"/>
    <w:rsid w:val="00880923"/>
    <w:rsid w:val="008819C7"/>
    <w:rsid w:val="008B02B6"/>
    <w:rsid w:val="008C1D1E"/>
    <w:rsid w:val="008C4608"/>
    <w:rsid w:val="008D21F7"/>
    <w:rsid w:val="008D777B"/>
    <w:rsid w:val="008F209E"/>
    <w:rsid w:val="008F3E52"/>
    <w:rsid w:val="009075B1"/>
    <w:rsid w:val="00943F6A"/>
    <w:rsid w:val="0094574F"/>
    <w:rsid w:val="00956324"/>
    <w:rsid w:val="009730BA"/>
    <w:rsid w:val="009810C2"/>
    <w:rsid w:val="0099301C"/>
    <w:rsid w:val="009D1A23"/>
    <w:rsid w:val="009D394A"/>
    <w:rsid w:val="009F005D"/>
    <w:rsid w:val="009F0FD8"/>
    <w:rsid w:val="009F1FF7"/>
    <w:rsid w:val="009F49DB"/>
    <w:rsid w:val="00A02A35"/>
    <w:rsid w:val="00A05352"/>
    <w:rsid w:val="00A26BE2"/>
    <w:rsid w:val="00A371DC"/>
    <w:rsid w:val="00A60299"/>
    <w:rsid w:val="00A66CE5"/>
    <w:rsid w:val="00A76BE6"/>
    <w:rsid w:val="00A80760"/>
    <w:rsid w:val="00A86033"/>
    <w:rsid w:val="00AA24DF"/>
    <w:rsid w:val="00AA271B"/>
    <w:rsid w:val="00AB2D6D"/>
    <w:rsid w:val="00AB68DF"/>
    <w:rsid w:val="00AC242F"/>
    <w:rsid w:val="00AC2DE2"/>
    <w:rsid w:val="00AC2E3C"/>
    <w:rsid w:val="00AC5925"/>
    <w:rsid w:val="00AD2425"/>
    <w:rsid w:val="00B01A90"/>
    <w:rsid w:val="00B03FE9"/>
    <w:rsid w:val="00B0566D"/>
    <w:rsid w:val="00B13223"/>
    <w:rsid w:val="00B15491"/>
    <w:rsid w:val="00B26362"/>
    <w:rsid w:val="00B310F0"/>
    <w:rsid w:val="00B32751"/>
    <w:rsid w:val="00B41142"/>
    <w:rsid w:val="00B55DAA"/>
    <w:rsid w:val="00B60D90"/>
    <w:rsid w:val="00B74874"/>
    <w:rsid w:val="00BA03FB"/>
    <w:rsid w:val="00BB35DD"/>
    <w:rsid w:val="00BB39B7"/>
    <w:rsid w:val="00BD0B9C"/>
    <w:rsid w:val="00BD1E15"/>
    <w:rsid w:val="00BE4CE4"/>
    <w:rsid w:val="00BE6E9C"/>
    <w:rsid w:val="00C00A54"/>
    <w:rsid w:val="00C0679F"/>
    <w:rsid w:val="00C06CCC"/>
    <w:rsid w:val="00C1188A"/>
    <w:rsid w:val="00C11FD2"/>
    <w:rsid w:val="00C1239A"/>
    <w:rsid w:val="00C2404B"/>
    <w:rsid w:val="00C4730F"/>
    <w:rsid w:val="00C579F6"/>
    <w:rsid w:val="00C60609"/>
    <w:rsid w:val="00C62A76"/>
    <w:rsid w:val="00C903C6"/>
    <w:rsid w:val="00C94512"/>
    <w:rsid w:val="00CB13BB"/>
    <w:rsid w:val="00CC48C2"/>
    <w:rsid w:val="00CC7831"/>
    <w:rsid w:val="00CC7B56"/>
    <w:rsid w:val="00CF1579"/>
    <w:rsid w:val="00CF3729"/>
    <w:rsid w:val="00D043B1"/>
    <w:rsid w:val="00D14FEE"/>
    <w:rsid w:val="00D177AB"/>
    <w:rsid w:val="00D26D83"/>
    <w:rsid w:val="00D31AAF"/>
    <w:rsid w:val="00D37767"/>
    <w:rsid w:val="00D5088A"/>
    <w:rsid w:val="00D53D21"/>
    <w:rsid w:val="00D54BE2"/>
    <w:rsid w:val="00D57F66"/>
    <w:rsid w:val="00D619DF"/>
    <w:rsid w:val="00D6226E"/>
    <w:rsid w:val="00D8609B"/>
    <w:rsid w:val="00DA195B"/>
    <w:rsid w:val="00DA58B5"/>
    <w:rsid w:val="00DD55EA"/>
    <w:rsid w:val="00DD56C3"/>
    <w:rsid w:val="00DE3CE9"/>
    <w:rsid w:val="00DE3D78"/>
    <w:rsid w:val="00DE7558"/>
    <w:rsid w:val="00DF4866"/>
    <w:rsid w:val="00E03572"/>
    <w:rsid w:val="00E05BBC"/>
    <w:rsid w:val="00E143E7"/>
    <w:rsid w:val="00E346BD"/>
    <w:rsid w:val="00E34797"/>
    <w:rsid w:val="00E3596F"/>
    <w:rsid w:val="00E369E8"/>
    <w:rsid w:val="00E45C82"/>
    <w:rsid w:val="00E5442B"/>
    <w:rsid w:val="00E62897"/>
    <w:rsid w:val="00E72731"/>
    <w:rsid w:val="00EA2BC8"/>
    <w:rsid w:val="00EA544B"/>
    <w:rsid w:val="00EA7357"/>
    <w:rsid w:val="00EC078A"/>
    <w:rsid w:val="00EE7C43"/>
    <w:rsid w:val="00EF2E8C"/>
    <w:rsid w:val="00F1150C"/>
    <w:rsid w:val="00F14307"/>
    <w:rsid w:val="00F42604"/>
    <w:rsid w:val="00F42B0F"/>
    <w:rsid w:val="00F465A2"/>
    <w:rsid w:val="00F61A4C"/>
    <w:rsid w:val="00F821F7"/>
    <w:rsid w:val="00FC460B"/>
    <w:rsid w:val="00FD4BD7"/>
    <w:rsid w:val="00FF3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9B45"/>
  <w15:chartTrackingRefBased/>
  <w15:docId w15:val="{0A688989-5853-FE45-ADEB-12197F97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D4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FD4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D4B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D4B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D4B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D4B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D4B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D4B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D4BD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4BD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FD4BD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D4BD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D4BD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D4BD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D4BD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D4BD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D4BD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D4BD7"/>
    <w:rPr>
      <w:rFonts w:eastAsiaTheme="majorEastAsia" w:cstheme="majorBidi"/>
      <w:color w:val="272727" w:themeColor="text1" w:themeTint="D8"/>
    </w:rPr>
  </w:style>
  <w:style w:type="paragraph" w:styleId="Ttulo">
    <w:name w:val="Title"/>
    <w:basedOn w:val="Normal"/>
    <w:next w:val="Normal"/>
    <w:link w:val="TtuloChar"/>
    <w:uiPriority w:val="10"/>
    <w:qFormat/>
    <w:rsid w:val="00FD4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D4B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D4BD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D4BD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D4BD7"/>
    <w:pPr>
      <w:spacing w:before="160"/>
      <w:jc w:val="center"/>
    </w:pPr>
    <w:rPr>
      <w:i/>
      <w:iCs/>
      <w:color w:val="404040" w:themeColor="text1" w:themeTint="BF"/>
    </w:rPr>
  </w:style>
  <w:style w:type="character" w:customStyle="1" w:styleId="CitaoChar">
    <w:name w:val="Citação Char"/>
    <w:basedOn w:val="Fontepargpadro"/>
    <w:link w:val="Citao"/>
    <w:uiPriority w:val="29"/>
    <w:rsid w:val="00FD4BD7"/>
    <w:rPr>
      <w:i/>
      <w:iCs/>
      <w:color w:val="404040" w:themeColor="text1" w:themeTint="BF"/>
    </w:rPr>
  </w:style>
  <w:style w:type="paragraph" w:styleId="PargrafodaLista">
    <w:name w:val="List Paragraph"/>
    <w:basedOn w:val="Normal"/>
    <w:uiPriority w:val="34"/>
    <w:qFormat/>
    <w:rsid w:val="00FD4BD7"/>
    <w:pPr>
      <w:ind w:left="720"/>
      <w:contextualSpacing/>
    </w:pPr>
  </w:style>
  <w:style w:type="character" w:styleId="nfaseIntensa">
    <w:name w:val="Intense Emphasis"/>
    <w:basedOn w:val="Fontepargpadro"/>
    <w:uiPriority w:val="21"/>
    <w:qFormat/>
    <w:rsid w:val="00FD4BD7"/>
    <w:rPr>
      <w:i/>
      <w:iCs/>
      <w:color w:val="0F4761" w:themeColor="accent1" w:themeShade="BF"/>
    </w:rPr>
  </w:style>
  <w:style w:type="paragraph" w:styleId="CitaoIntensa">
    <w:name w:val="Intense Quote"/>
    <w:basedOn w:val="Normal"/>
    <w:next w:val="Normal"/>
    <w:link w:val="CitaoIntensaChar"/>
    <w:uiPriority w:val="30"/>
    <w:qFormat/>
    <w:rsid w:val="00FD4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D4BD7"/>
    <w:rPr>
      <w:i/>
      <w:iCs/>
      <w:color w:val="0F4761" w:themeColor="accent1" w:themeShade="BF"/>
    </w:rPr>
  </w:style>
  <w:style w:type="character" w:styleId="RefernciaIntensa">
    <w:name w:val="Intense Reference"/>
    <w:basedOn w:val="Fontepargpadro"/>
    <w:uiPriority w:val="32"/>
    <w:qFormat/>
    <w:rsid w:val="00FD4BD7"/>
    <w:rPr>
      <w:b/>
      <w:bCs/>
      <w:smallCaps/>
      <w:color w:val="0F4761" w:themeColor="accent1" w:themeShade="BF"/>
      <w:spacing w:val="5"/>
    </w:rPr>
  </w:style>
  <w:style w:type="paragraph" w:customStyle="1" w:styleId="msonormal0">
    <w:name w:val="msonormal"/>
    <w:basedOn w:val="Normal"/>
    <w:rsid w:val="00FD4BD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unhideWhenUsed/>
    <w:rsid w:val="00FD4BD7"/>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Pr-formataoHTML">
    <w:name w:val="HTML Preformatted"/>
    <w:basedOn w:val="Normal"/>
    <w:link w:val="Pr-formataoHTMLChar"/>
    <w:uiPriority w:val="99"/>
    <w:semiHidden/>
    <w:unhideWhenUsed/>
    <w:rsid w:val="00877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877A52"/>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877A52"/>
  </w:style>
  <w:style w:type="paragraph" w:styleId="Rodap">
    <w:name w:val="footer"/>
    <w:basedOn w:val="Normal"/>
    <w:link w:val="RodapChar"/>
    <w:uiPriority w:val="99"/>
    <w:unhideWhenUsed/>
    <w:rsid w:val="00D31AAF"/>
    <w:pPr>
      <w:tabs>
        <w:tab w:val="center" w:pos="4252"/>
        <w:tab w:val="right" w:pos="8504"/>
      </w:tabs>
      <w:spacing w:after="0" w:line="240" w:lineRule="auto"/>
    </w:pPr>
  </w:style>
  <w:style w:type="character" w:customStyle="1" w:styleId="RodapChar">
    <w:name w:val="Rodapé Char"/>
    <w:basedOn w:val="Fontepargpadro"/>
    <w:link w:val="Rodap"/>
    <w:uiPriority w:val="99"/>
    <w:rsid w:val="00D31AAF"/>
  </w:style>
  <w:style w:type="character" w:styleId="Nmerodepgina">
    <w:name w:val="page number"/>
    <w:basedOn w:val="Fontepargpadro"/>
    <w:uiPriority w:val="99"/>
    <w:semiHidden/>
    <w:unhideWhenUsed/>
    <w:rsid w:val="00D31AAF"/>
  </w:style>
  <w:style w:type="table" w:styleId="Tabelacomgrade">
    <w:name w:val="Table Grid"/>
    <w:basedOn w:val="Tabelanormal"/>
    <w:uiPriority w:val="39"/>
    <w:rsid w:val="00E7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D1256"/>
    <w:rPr>
      <w:color w:val="467886" w:themeColor="hyperlink"/>
      <w:u w:val="single"/>
    </w:rPr>
  </w:style>
  <w:style w:type="character" w:styleId="MenoPendente">
    <w:name w:val="Unresolved Mention"/>
    <w:basedOn w:val="Fontepargpadro"/>
    <w:uiPriority w:val="99"/>
    <w:semiHidden/>
    <w:unhideWhenUsed/>
    <w:rsid w:val="006D1256"/>
    <w:rPr>
      <w:color w:val="605E5C"/>
      <w:shd w:val="clear" w:color="auto" w:fill="E1DFDD"/>
    </w:rPr>
  </w:style>
  <w:style w:type="paragraph" w:styleId="Reviso">
    <w:name w:val="Revision"/>
    <w:hidden/>
    <w:uiPriority w:val="99"/>
    <w:semiHidden/>
    <w:rsid w:val="000B64C4"/>
    <w:pPr>
      <w:spacing w:after="0" w:line="240" w:lineRule="auto"/>
    </w:pPr>
  </w:style>
  <w:style w:type="character" w:styleId="Forte">
    <w:name w:val="Strong"/>
    <w:basedOn w:val="Fontepargpadro"/>
    <w:uiPriority w:val="22"/>
    <w:qFormat/>
    <w:rsid w:val="008D777B"/>
    <w:rPr>
      <w:b/>
      <w:bCs/>
    </w:rPr>
  </w:style>
  <w:style w:type="paragraph" w:styleId="Cabealho">
    <w:name w:val="header"/>
    <w:basedOn w:val="Normal"/>
    <w:link w:val="CabealhoChar"/>
    <w:uiPriority w:val="99"/>
    <w:unhideWhenUsed/>
    <w:rsid w:val="00C473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30F"/>
  </w:style>
  <w:style w:type="character" w:styleId="HiperlinkVisitado">
    <w:name w:val="FollowedHyperlink"/>
    <w:basedOn w:val="Fontepargpadro"/>
    <w:uiPriority w:val="99"/>
    <w:semiHidden/>
    <w:unhideWhenUsed/>
    <w:rsid w:val="007C706C"/>
    <w:rPr>
      <w:color w:val="96607D" w:themeColor="followedHyperlink"/>
      <w:u w:val="single"/>
    </w:rPr>
  </w:style>
  <w:style w:type="paragraph" w:styleId="Textodenotaderodap">
    <w:name w:val="footnote text"/>
    <w:basedOn w:val="Normal"/>
    <w:link w:val="TextodenotaderodapChar"/>
    <w:uiPriority w:val="99"/>
    <w:semiHidden/>
    <w:unhideWhenUsed/>
    <w:rsid w:val="006B00F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00F7"/>
    <w:rPr>
      <w:sz w:val="20"/>
      <w:szCs w:val="20"/>
    </w:rPr>
  </w:style>
  <w:style w:type="character" w:styleId="Refdenotaderodap">
    <w:name w:val="footnote reference"/>
    <w:basedOn w:val="Fontepargpadro"/>
    <w:uiPriority w:val="99"/>
    <w:semiHidden/>
    <w:unhideWhenUsed/>
    <w:rsid w:val="006B0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791">
      <w:bodyDiv w:val="1"/>
      <w:marLeft w:val="0"/>
      <w:marRight w:val="0"/>
      <w:marTop w:val="0"/>
      <w:marBottom w:val="0"/>
      <w:divBdr>
        <w:top w:val="none" w:sz="0" w:space="0" w:color="auto"/>
        <w:left w:val="none" w:sz="0" w:space="0" w:color="auto"/>
        <w:bottom w:val="none" w:sz="0" w:space="0" w:color="auto"/>
        <w:right w:val="none" w:sz="0" w:space="0" w:color="auto"/>
      </w:divBdr>
    </w:div>
    <w:div w:id="21134854">
      <w:bodyDiv w:val="1"/>
      <w:marLeft w:val="0"/>
      <w:marRight w:val="0"/>
      <w:marTop w:val="0"/>
      <w:marBottom w:val="0"/>
      <w:divBdr>
        <w:top w:val="none" w:sz="0" w:space="0" w:color="auto"/>
        <w:left w:val="none" w:sz="0" w:space="0" w:color="auto"/>
        <w:bottom w:val="none" w:sz="0" w:space="0" w:color="auto"/>
        <w:right w:val="none" w:sz="0" w:space="0" w:color="auto"/>
      </w:divBdr>
    </w:div>
    <w:div w:id="24211000">
      <w:bodyDiv w:val="1"/>
      <w:marLeft w:val="0"/>
      <w:marRight w:val="0"/>
      <w:marTop w:val="0"/>
      <w:marBottom w:val="0"/>
      <w:divBdr>
        <w:top w:val="none" w:sz="0" w:space="0" w:color="auto"/>
        <w:left w:val="none" w:sz="0" w:space="0" w:color="auto"/>
        <w:bottom w:val="none" w:sz="0" w:space="0" w:color="auto"/>
        <w:right w:val="none" w:sz="0" w:space="0" w:color="auto"/>
      </w:divBdr>
    </w:div>
    <w:div w:id="106508841">
      <w:bodyDiv w:val="1"/>
      <w:marLeft w:val="0"/>
      <w:marRight w:val="0"/>
      <w:marTop w:val="0"/>
      <w:marBottom w:val="0"/>
      <w:divBdr>
        <w:top w:val="none" w:sz="0" w:space="0" w:color="auto"/>
        <w:left w:val="none" w:sz="0" w:space="0" w:color="auto"/>
        <w:bottom w:val="none" w:sz="0" w:space="0" w:color="auto"/>
        <w:right w:val="none" w:sz="0" w:space="0" w:color="auto"/>
      </w:divBdr>
    </w:div>
    <w:div w:id="138035712">
      <w:bodyDiv w:val="1"/>
      <w:marLeft w:val="0"/>
      <w:marRight w:val="0"/>
      <w:marTop w:val="0"/>
      <w:marBottom w:val="0"/>
      <w:divBdr>
        <w:top w:val="none" w:sz="0" w:space="0" w:color="auto"/>
        <w:left w:val="none" w:sz="0" w:space="0" w:color="auto"/>
        <w:bottom w:val="none" w:sz="0" w:space="0" w:color="auto"/>
        <w:right w:val="none" w:sz="0" w:space="0" w:color="auto"/>
      </w:divBdr>
    </w:div>
    <w:div w:id="144202437">
      <w:bodyDiv w:val="1"/>
      <w:marLeft w:val="0"/>
      <w:marRight w:val="0"/>
      <w:marTop w:val="0"/>
      <w:marBottom w:val="0"/>
      <w:divBdr>
        <w:top w:val="none" w:sz="0" w:space="0" w:color="auto"/>
        <w:left w:val="none" w:sz="0" w:space="0" w:color="auto"/>
        <w:bottom w:val="none" w:sz="0" w:space="0" w:color="auto"/>
        <w:right w:val="none" w:sz="0" w:space="0" w:color="auto"/>
      </w:divBdr>
    </w:div>
    <w:div w:id="206843034">
      <w:bodyDiv w:val="1"/>
      <w:marLeft w:val="0"/>
      <w:marRight w:val="0"/>
      <w:marTop w:val="0"/>
      <w:marBottom w:val="0"/>
      <w:divBdr>
        <w:top w:val="none" w:sz="0" w:space="0" w:color="auto"/>
        <w:left w:val="none" w:sz="0" w:space="0" w:color="auto"/>
        <w:bottom w:val="none" w:sz="0" w:space="0" w:color="auto"/>
        <w:right w:val="none" w:sz="0" w:space="0" w:color="auto"/>
      </w:divBdr>
    </w:div>
    <w:div w:id="217128097">
      <w:bodyDiv w:val="1"/>
      <w:marLeft w:val="0"/>
      <w:marRight w:val="0"/>
      <w:marTop w:val="0"/>
      <w:marBottom w:val="0"/>
      <w:divBdr>
        <w:top w:val="none" w:sz="0" w:space="0" w:color="auto"/>
        <w:left w:val="none" w:sz="0" w:space="0" w:color="auto"/>
        <w:bottom w:val="none" w:sz="0" w:space="0" w:color="auto"/>
        <w:right w:val="none" w:sz="0" w:space="0" w:color="auto"/>
      </w:divBdr>
      <w:divsChild>
        <w:div w:id="492649551">
          <w:marLeft w:val="0"/>
          <w:marRight w:val="0"/>
          <w:marTop w:val="0"/>
          <w:marBottom w:val="0"/>
          <w:divBdr>
            <w:top w:val="none" w:sz="0" w:space="0" w:color="auto"/>
            <w:left w:val="none" w:sz="0" w:space="0" w:color="auto"/>
            <w:bottom w:val="none" w:sz="0" w:space="0" w:color="auto"/>
            <w:right w:val="none" w:sz="0" w:space="0" w:color="auto"/>
          </w:divBdr>
          <w:divsChild>
            <w:div w:id="1274216812">
              <w:marLeft w:val="0"/>
              <w:marRight w:val="0"/>
              <w:marTop w:val="0"/>
              <w:marBottom w:val="0"/>
              <w:divBdr>
                <w:top w:val="none" w:sz="0" w:space="0" w:color="auto"/>
                <w:left w:val="none" w:sz="0" w:space="0" w:color="auto"/>
                <w:bottom w:val="none" w:sz="0" w:space="0" w:color="auto"/>
                <w:right w:val="none" w:sz="0" w:space="0" w:color="auto"/>
              </w:divBdr>
              <w:divsChild>
                <w:div w:id="490218657">
                  <w:marLeft w:val="0"/>
                  <w:marRight w:val="0"/>
                  <w:marTop w:val="0"/>
                  <w:marBottom w:val="0"/>
                  <w:divBdr>
                    <w:top w:val="none" w:sz="0" w:space="0" w:color="auto"/>
                    <w:left w:val="none" w:sz="0" w:space="0" w:color="auto"/>
                    <w:bottom w:val="none" w:sz="0" w:space="0" w:color="auto"/>
                    <w:right w:val="none" w:sz="0" w:space="0" w:color="auto"/>
                  </w:divBdr>
                  <w:divsChild>
                    <w:div w:id="890116512">
                      <w:marLeft w:val="0"/>
                      <w:marRight w:val="0"/>
                      <w:marTop w:val="0"/>
                      <w:marBottom w:val="0"/>
                      <w:divBdr>
                        <w:top w:val="none" w:sz="0" w:space="0" w:color="auto"/>
                        <w:left w:val="none" w:sz="0" w:space="0" w:color="auto"/>
                        <w:bottom w:val="none" w:sz="0" w:space="0" w:color="auto"/>
                        <w:right w:val="none" w:sz="0" w:space="0" w:color="auto"/>
                      </w:divBdr>
                      <w:divsChild>
                        <w:div w:id="277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255">
          <w:marLeft w:val="0"/>
          <w:marRight w:val="0"/>
          <w:marTop w:val="0"/>
          <w:marBottom w:val="0"/>
          <w:divBdr>
            <w:top w:val="none" w:sz="0" w:space="0" w:color="auto"/>
            <w:left w:val="none" w:sz="0" w:space="0" w:color="auto"/>
            <w:bottom w:val="none" w:sz="0" w:space="0" w:color="auto"/>
            <w:right w:val="none" w:sz="0" w:space="0" w:color="auto"/>
          </w:divBdr>
          <w:divsChild>
            <w:div w:id="1775781184">
              <w:marLeft w:val="0"/>
              <w:marRight w:val="0"/>
              <w:marTop w:val="0"/>
              <w:marBottom w:val="0"/>
              <w:divBdr>
                <w:top w:val="none" w:sz="0" w:space="0" w:color="auto"/>
                <w:left w:val="none" w:sz="0" w:space="0" w:color="auto"/>
                <w:bottom w:val="none" w:sz="0" w:space="0" w:color="auto"/>
                <w:right w:val="none" w:sz="0" w:space="0" w:color="auto"/>
              </w:divBdr>
              <w:divsChild>
                <w:div w:id="1142035977">
                  <w:marLeft w:val="11840"/>
                  <w:marRight w:val="0"/>
                  <w:marTop w:val="0"/>
                  <w:marBottom w:val="0"/>
                  <w:divBdr>
                    <w:top w:val="none" w:sz="0" w:space="0" w:color="auto"/>
                    <w:left w:val="none" w:sz="0" w:space="0" w:color="auto"/>
                    <w:bottom w:val="none" w:sz="0" w:space="0" w:color="auto"/>
                    <w:right w:val="none" w:sz="0" w:space="0" w:color="auto"/>
                  </w:divBdr>
                  <w:divsChild>
                    <w:div w:id="10076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2729">
              <w:marLeft w:val="0"/>
              <w:marRight w:val="0"/>
              <w:marTop w:val="0"/>
              <w:marBottom w:val="0"/>
              <w:divBdr>
                <w:top w:val="none" w:sz="0" w:space="0" w:color="auto"/>
                <w:left w:val="none" w:sz="0" w:space="0" w:color="auto"/>
                <w:bottom w:val="none" w:sz="0" w:space="0" w:color="auto"/>
                <w:right w:val="none" w:sz="0" w:space="0" w:color="auto"/>
              </w:divBdr>
              <w:divsChild>
                <w:div w:id="14998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99435">
      <w:bodyDiv w:val="1"/>
      <w:marLeft w:val="0"/>
      <w:marRight w:val="0"/>
      <w:marTop w:val="0"/>
      <w:marBottom w:val="0"/>
      <w:divBdr>
        <w:top w:val="none" w:sz="0" w:space="0" w:color="auto"/>
        <w:left w:val="none" w:sz="0" w:space="0" w:color="auto"/>
        <w:bottom w:val="none" w:sz="0" w:space="0" w:color="auto"/>
        <w:right w:val="none" w:sz="0" w:space="0" w:color="auto"/>
      </w:divBdr>
    </w:div>
    <w:div w:id="250310565">
      <w:bodyDiv w:val="1"/>
      <w:marLeft w:val="0"/>
      <w:marRight w:val="0"/>
      <w:marTop w:val="0"/>
      <w:marBottom w:val="0"/>
      <w:divBdr>
        <w:top w:val="none" w:sz="0" w:space="0" w:color="auto"/>
        <w:left w:val="none" w:sz="0" w:space="0" w:color="auto"/>
        <w:bottom w:val="none" w:sz="0" w:space="0" w:color="auto"/>
        <w:right w:val="none" w:sz="0" w:space="0" w:color="auto"/>
      </w:divBdr>
    </w:div>
    <w:div w:id="306250973">
      <w:bodyDiv w:val="1"/>
      <w:marLeft w:val="0"/>
      <w:marRight w:val="0"/>
      <w:marTop w:val="0"/>
      <w:marBottom w:val="0"/>
      <w:divBdr>
        <w:top w:val="none" w:sz="0" w:space="0" w:color="auto"/>
        <w:left w:val="none" w:sz="0" w:space="0" w:color="auto"/>
        <w:bottom w:val="none" w:sz="0" w:space="0" w:color="auto"/>
        <w:right w:val="none" w:sz="0" w:space="0" w:color="auto"/>
      </w:divBdr>
    </w:div>
    <w:div w:id="309023227">
      <w:bodyDiv w:val="1"/>
      <w:marLeft w:val="0"/>
      <w:marRight w:val="0"/>
      <w:marTop w:val="0"/>
      <w:marBottom w:val="0"/>
      <w:divBdr>
        <w:top w:val="none" w:sz="0" w:space="0" w:color="auto"/>
        <w:left w:val="none" w:sz="0" w:space="0" w:color="auto"/>
        <w:bottom w:val="none" w:sz="0" w:space="0" w:color="auto"/>
        <w:right w:val="none" w:sz="0" w:space="0" w:color="auto"/>
      </w:divBdr>
    </w:div>
    <w:div w:id="328414523">
      <w:bodyDiv w:val="1"/>
      <w:marLeft w:val="0"/>
      <w:marRight w:val="0"/>
      <w:marTop w:val="0"/>
      <w:marBottom w:val="0"/>
      <w:divBdr>
        <w:top w:val="none" w:sz="0" w:space="0" w:color="auto"/>
        <w:left w:val="none" w:sz="0" w:space="0" w:color="auto"/>
        <w:bottom w:val="none" w:sz="0" w:space="0" w:color="auto"/>
        <w:right w:val="none" w:sz="0" w:space="0" w:color="auto"/>
      </w:divBdr>
      <w:divsChild>
        <w:div w:id="519398267">
          <w:marLeft w:val="0"/>
          <w:marRight w:val="0"/>
          <w:marTop w:val="0"/>
          <w:marBottom w:val="0"/>
          <w:divBdr>
            <w:top w:val="none" w:sz="0" w:space="0" w:color="auto"/>
            <w:left w:val="none" w:sz="0" w:space="0" w:color="auto"/>
            <w:bottom w:val="none" w:sz="0" w:space="0" w:color="auto"/>
            <w:right w:val="none" w:sz="0" w:space="0" w:color="auto"/>
          </w:divBdr>
          <w:divsChild>
            <w:div w:id="1633436084">
              <w:marLeft w:val="0"/>
              <w:marRight w:val="0"/>
              <w:marTop w:val="0"/>
              <w:marBottom w:val="0"/>
              <w:divBdr>
                <w:top w:val="none" w:sz="0" w:space="0" w:color="auto"/>
                <w:left w:val="none" w:sz="0" w:space="0" w:color="auto"/>
                <w:bottom w:val="none" w:sz="0" w:space="0" w:color="auto"/>
                <w:right w:val="none" w:sz="0" w:space="0" w:color="auto"/>
              </w:divBdr>
              <w:divsChild>
                <w:div w:id="656304645">
                  <w:marLeft w:val="0"/>
                  <w:marRight w:val="0"/>
                  <w:marTop w:val="0"/>
                  <w:marBottom w:val="0"/>
                  <w:divBdr>
                    <w:top w:val="none" w:sz="0" w:space="0" w:color="auto"/>
                    <w:left w:val="none" w:sz="0" w:space="0" w:color="auto"/>
                    <w:bottom w:val="none" w:sz="0" w:space="0" w:color="auto"/>
                    <w:right w:val="none" w:sz="0" w:space="0" w:color="auto"/>
                  </w:divBdr>
                  <w:divsChild>
                    <w:div w:id="1247230674">
                      <w:marLeft w:val="0"/>
                      <w:marRight w:val="0"/>
                      <w:marTop w:val="0"/>
                      <w:marBottom w:val="0"/>
                      <w:divBdr>
                        <w:top w:val="none" w:sz="0" w:space="0" w:color="auto"/>
                        <w:left w:val="none" w:sz="0" w:space="0" w:color="auto"/>
                        <w:bottom w:val="none" w:sz="0" w:space="0" w:color="auto"/>
                        <w:right w:val="none" w:sz="0" w:space="0" w:color="auto"/>
                      </w:divBdr>
                      <w:divsChild>
                        <w:div w:id="277877713">
                          <w:marLeft w:val="0"/>
                          <w:marRight w:val="0"/>
                          <w:marTop w:val="0"/>
                          <w:marBottom w:val="0"/>
                          <w:divBdr>
                            <w:top w:val="none" w:sz="0" w:space="0" w:color="auto"/>
                            <w:left w:val="none" w:sz="0" w:space="0" w:color="auto"/>
                            <w:bottom w:val="none" w:sz="0" w:space="0" w:color="auto"/>
                            <w:right w:val="none" w:sz="0" w:space="0" w:color="auto"/>
                          </w:divBdr>
                          <w:divsChild>
                            <w:div w:id="1852647948">
                              <w:marLeft w:val="0"/>
                              <w:marRight w:val="0"/>
                              <w:marTop w:val="0"/>
                              <w:marBottom w:val="0"/>
                              <w:divBdr>
                                <w:top w:val="none" w:sz="0" w:space="0" w:color="auto"/>
                                <w:left w:val="none" w:sz="0" w:space="0" w:color="auto"/>
                                <w:bottom w:val="none" w:sz="0" w:space="0" w:color="auto"/>
                                <w:right w:val="none" w:sz="0" w:space="0" w:color="auto"/>
                              </w:divBdr>
                              <w:divsChild>
                                <w:div w:id="1980649327">
                                  <w:marLeft w:val="0"/>
                                  <w:marRight w:val="0"/>
                                  <w:marTop w:val="0"/>
                                  <w:marBottom w:val="0"/>
                                  <w:divBdr>
                                    <w:top w:val="none" w:sz="0" w:space="0" w:color="auto"/>
                                    <w:left w:val="none" w:sz="0" w:space="0" w:color="auto"/>
                                    <w:bottom w:val="none" w:sz="0" w:space="0" w:color="auto"/>
                                    <w:right w:val="none" w:sz="0" w:space="0" w:color="auto"/>
                                  </w:divBdr>
                                  <w:divsChild>
                                    <w:div w:id="2090612145">
                                      <w:marLeft w:val="0"/>
                                      <w:marRight w:val="0"/>
                                      <w:marTop w:val="0"/>
                                      <w:marBottom w:val="0"/>
                                      <w:divBdr>
                                        <w:top w:val="none" w:sz="0" w:space="0" w:color="auto"/>
                                        <w:left w:val="none" w:sz="0" w:space="0" w:color="auto"/>
                                        <w:bottom w:val="none" w:sz="0" w:space="0" w:color="auto"/>
                                        <w:right w:val="none" w:sz="0" w:space="0" w:color="auto"/>
                                      </w:divBdr>
                                    </w:div>
                                    <w:div w:id="560097117">
                                      <w:marLeft w:val="0"/>
                                      <w:marRight w:val="0"/>
                                      <w:marTop w:val="0"/>
                                      <w:marBottom w:val="0"/>
                                      <w:divBdr>
                                        <w:top w:val="none" w:sz="0" w:space="0" w:color="auto"/>
                                        <w:left w:val="none" w:sz="0" w:space="0" w:color="auto"/>
                                        <w:bottom w:val="none" w:sz="0" w:space="0" w:color="auto"/>
                                        <w:right w:val="none" w:sz="0" w:space="0" w:color="auto"/>
                                      </w:divBdr>
                                      <w:divsChild>
                                        <w:div w:id="618679772">
                                          <w:marLeft w:val="0"/>
                                          <w:marRight w:val="165"/>
                                          <w:marTop w:val="150"/>
                                          <w:marBottom w:val="0"/>
                                          <w:divBdr>
                                            <w:top w:val="none" w:sz="0" w:space="0" w:color="auto"/>
                                            <w:left w:val="none" w:sz="0" w:space="0" w:color="auto"/>
                                            <w:bottom w:val="none" w:sz="0" w:space="0" w:color="auto"/>
                                            <w:right w:val="none" w:sz="0" w:space="0" w:color="auto"/>
                                          </w:divBdr>
                                          <w:divsChild>
                                            <w:div w:id="650451424">
                                              <w:marLeft w:val="0"/>
                                              <w:marRight w:val="0"/>
                                              <w:marTop w:val="0"/>
                                              <w:marBottom w:val="0"/>
                                              <w:divBdr>
                                                <w:top w:val="none" w:sz="0" w:space="0" w:color="auto"/>
                                                <w:left w:val="none" w:sz="0" w:space="0" w:color="auto"/>
                                                <w:bottom w:val="none" w:sz="0" w:space="0" w:color="auto"/>
                                                <w:right w:val="none" w:sz="0" w:space="0" w:color="auto"/>
                                              </w:divBdr>
                                              <w:divsChild>
                                                <w:div w:id="13229289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06066">
          <w:marLeft w:val="0"/>
          <w:marRight w:val="0"/>
          <w:marTop w:val="240"/>
          <w:marBottom w:val="0"/>
          <w:divBdr>
            <w:top w:val="none" w:sz="0" w:space="0" w:color="auto"/>
            <w:left w:val="none" w:sz="0" w:space="0" w:color="auto"/>
            <w:bottom w:val="none" w:sz="0" w:space="0" w:color="auto"/>
            <w:right w:val="none" w:sz="0" w:space="0" w:color="auto"/>
          </w:divBdr>
        </w:div>
      </w:divsChild>
    </w:div>
    <w:div w:id="335231673">
      <w:bodyDiv w:val="1"/>
      <w:marLeft w:val="0"/>
      <w:marRight w:val="0"/>
      <w:marTop w:val="0"/>
      <w:marBottom w:val="0"/>
      <w:divBdr>
        <w:top w:val="none" w:sz="0" w:space="0" w:color="auto"/>
        <w:left w:val="none" w:sz="0" w:space="0" w:color="auto"/>
        <w:bottom w:val="none" w:sz="0" w:space="0" w:color="auto"/>
        <w:right w:val="none" w:sz="0" w:space="0" w:color="auto"/>
      </w:divBdr>
    </w:div>
    <w:div w:id="341782186">
      <w:bodyDiv w:val="1"/>
      <w:marLeft w:val="0"/>
      <w:marRight w:val="0"/>
      <w:marTop w:val="0"/>
      <w:marBottom w:val="0"/>
      <w:divBdr>
        <w:top w:val="none" w:sz="0" w:space="0" w:color="auto"/>
        <w:left w:val="none" w:sz="0" w:space="0" w:color="auto"/>
        <w:bottom w:val="none" w:sz="0" w:space="0" w:color="auto"/>
        <w:right w:val="none" w:sz="0" w:space="0" w:color="auto"/>
      </w:divBdr>
    </w:div>
    <w:div w:id="397097390">
      <w:bodyDiv w:val="1"/>
      <w:marLeft w:val="0"/>
      <w:marRight w:val="0"/>
      <w:marTop w:val="0"/>
      <w:marBottom w:val="0"/>
      <w:divBdr>
        <w:top w:val="none" w:sz="0" w:space="0" w:color="auto"/>
        <w:left w:val="none" w:sz="0" w:space="0" w:color="auto"/>
        <w:bottom w:val="none" w:sz="0" w:space="0" w:color="auto"/>
        <w:right w:val="none" w:sz="0" w:space="0" w:color="auto"/>
      </w:divBdr>
    </w:div>
    <w:div w:id="476072394">
      <w:bodyDiv w:val="1"/>
      <w:marLeft w:val="0"/>
      <w:marRight w:val="0"/>
      <w:marTop w:val="0"/>
      <w:marBottom w:val="0"/>
      <w:divBdr>
        <w:top w:val="none" w:sz="0" w:space="0" w:color="auto"/>
        <w:left w:val="none" w:sz="0" w:space="0" w:color="auto"/>
        <w:bottom w:val="none" w:sz="0" w:space="0" w:color="auto"/>
        <w:right w:val="none" w:sz="0" w:space="0" w:color="auto"/>
      </w:divBdr>
    </w:div>
    <w:div w:id="498152287">
      <w:bodyDiv w:val="1"/>
      <w:marLeft w:val="0"/>
      <w:marRight w:val="0"/>
      <w:marTop w:val="0"/>
      <w:marBottom w:val="0"/>
      <w:divBdr>
        <w:top w:val="none" w:sz="0" w:space="0" w:color="auto"/>
        <w:left w:val="none" w:sz="0" w:space="0" w:color="auto"/>
        <w:bottom w:val="none" w:sz="0" w:space="0" w:color="auto"/>
        <w:right w:val="none" w:sz="0" w:space="0" w:color="auto"/>
      </w:divBdr>
    </w:div>
    <w:div w:id="520438242">
      <w:bodyDiv w:val="1"/>
      <w:marLeft w:val="0"/>
      <w:marRight w:val="0"/>
      <w:marTop w:val="0"/>
      <w:marBottom w:val="0"/>
      <w:divBdr>
        <w:top w:val="none" w:sz="0" w:space="0" w:color="auto"/>
        <w:left w:val="none" w:sz="0" w:space="0" w:color="auto"/>
        <w:bottom w:val="none" w:sz="0" w:space="0" w:color="auto"/>
        <w:right w:val="none" w:sz="0" w:space="0" w:color="auto"/>
      </w:divBdr>
    </w:div>
    <w:div w:id="643507379">
      <w:bodyDiv w:val="1"/>
      <w:marLeft w:val="0"/>
      <w:marRight w:val="0"/>
      <w:marTop w:val="0"/>
      <w:marBottom w:val="0"/>
      <w:divBdr>
        <w:top w:val="none" w:sz="0" w:space="0" w:color="auto"/>
        <w:left w:val="none" w:sz="0" w:space="0" w:color="auto"/>
        <w:bottom w:val="none" w:sz="0" w:space="0" w:color="auto"/>
        <w:right w:val="none" w:sz="0" w:space="0" w:color="auto"/>
      </w:divBdr>
    </w:div>
    <w:div w:id="654996250">
      <w:bodyDiv w:val="1"/>
      <w:marLeft w:val="0"/>
      <w:marRight w:val="0"/>
      <w:marTop w:val="0"/>
      <w:marBottom w:val="0"/>
      <w:divBdr>
        <w:top w:val="none" w:sz="0" w:space="0" w:color="auto"/>
        <w:left w:val="none" w:sz="0" w:space="0" w:color="auto"/>
        <w:bottom w:val="none" w:sz="0" w:space="0" w:color="auto"/>
        <w:right w:val="none" w:sz="0" w:space="0" w:color="auto"/>
      </w:divBdr>
    </w:div>
    <w:div w:id="664671727">
      <w:bodyDiv w:val="1"/>
      <w:marLeft w:val="0"/>
      <w:marRight w:val="0"/>
      <w:marTop w:val="0"/>
      <w:marBottom w:val="0"/>
      <w:divBdr>
        <w:top w:val="none" w:sz="0" w:space="0" w:color="auto"/>
        <w:left w:val="none" w:sz="0" w:space="0" w:color="auto"/>
        <w:bottom w:val="none" w:sz="0" w:space="0" w:color="auto"/>
        <w:right w:val="none" w:sz="0" w:space="0" w:color="auto"/>
      </w:divBdr>
    </w:div>
    <w:div w:id="728000704">
      <w:bodyDiv w:val="1"/>
      <w:marLeft w:val="0"/>
      <w:marRight w:val="0"/>
      <w:marTop w:val="0"/>
      <w:marBottom w:val="0"/>
      <w:divBdr>
        <w:top w:val="none" w:sz="0" w:space="0" w:color="auto"/>
        <w:left w:val="none" w:sz="0" w:space="0" w:color="auto"/>
        <w:bottom w:val="none" w:sz="0" w:space="0" w:color="auto"/>
        <w:right w:val="none" w:sz="0" w:space="0" w:color="auto"/>
      </w:divBdr>
    </w:div>
    <w:div w:id="817653395">
      <w:bodyDiv w:val="1"/>
      <w:marLeft w:val="0"/>
      <w:marRight w:val="0"/>
      <w:marTop w:val="0"/>
      <w:marBottom w:val="0"/>
      <w:divBdr>
        <w:top w:val="none" w:sz="0" w:space="0" w:color="auto"/>
        <w:left w:val="none" w:sz="0" w:space="0" w:color="auto"/>
        <w:bottom w:val="none" w:sz="0" w:space="0" w:color="auto"/>
        <w:right w:val="none" w:sz="0" w:space="0" w:color="auto"/>
      </w:divBdr>
      <w:divsChild>
        <w:div w:id="1278030082">
          <w:marLeft w:val="0"/>
          <w:marRight w:val="0"/>
          <w:marTop w:val="0"/>
          <w:marBottom w:val="0"/>
          <w:divBdr>
            <w:top w:val="none" w:sz="0" w:space="0" w:color="auto"/>
            <w:left w:val="none" w:sz="0" w:space="0" w:color="auto"/>
            <w:bottom w:val="none" w:sz="0" w:space="0" w:color="auto"/>
            <w:right w:val="none" w:sz="0" w:space="0" w:color="auto"/>
          </w:divBdr>
          <w:divsChild>
            <w:div w:id="2003003705">
              <w:marLeft w:val="0"/>
              <w:marRight w:val="0"/>
              <w:marTop w:val="0"/>
              <w:marBottom w:val="0"/>
              <w:divBdr>
                <w:top w:val="none" w:sz="0" w:space="0" w:color="auto"/>
                <w:left w:val="none" w:sz="0" w:space="0" w:color="auto"/>
                <w:bottom w:val="none" w:sz="0" w:space="0" w:color="auto"/>
                <w:right w:val="none" w:sz="0" w:space="0" w:color="auto"/>
              </w:divBdr>
              <w:divsChild>
                <w:div w:id="11486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1701">
      <w:bodyDiv w:val="1"/>
      <w:marLeft w:val="0"/>
      <w:marRight w:val="0"/>
      <w:marTop w:val="0"/>
      <w:marBottom w:val="0"/>
      <w:divBdr>
        <w:top w:val="none" w:sz="0" w:space="0" w:color="auto"/>
        <w:left w:val="none" w:sz="0" w:space="0" w:color="auto"/>
        <w:bottom w:val="none" w:sz="0" w:space="0" w:color="auto"/>
        <w:right w:val="none" w:sz="0" w:space="0" w:color="auto"/>
      </w:divBdr>
    </w:div>
    <w:div w:id="846866844">
      <w:bodyDiv w:val="1"/>
      <w:marLeft w:val="0"/>
      <w:marRight w:val="0"/>
      <w:marTop w:val="0"/>
      <w:marBottom w:val="0"/>
      <w:divBdr>
        <w:top w:val="none" w:sz="0" w:space="0" w:color="auto"/>
        <w:left w:val="none" w:sz="0" w:space="0" w:color="auto"/>
        <w:bottom w:val="none" w:sz="0" w:space="0" w:color="auto"/>
        <w:right w:val="none" w:sz="0" w:space="0" w:color="auto"/>
      </w:divBdr>
    </w:div>
    <w:div w:id="847139528">
      <w:bodyDiv w:val="1"/>
      <w:marLeft w:val="0"/>
      <w:marRight w:val="0"/>
      <w:marTop w:val="0"/>
      <w:marBottom w:val="0"/>
      <w:divBdr>
        <w:top w:val="none" w:sz="0" w:space="0" w:color="auto"/>
        <w:left w:val="none" w:sz="0" w:space="0" w:color="auto"/>
        <w:bottom w:val="none" w:sz="0" w:space="0" w:color="auto"/>
        <w:right w:val="none" w:sz="0" w:space="0" w:color="auto"/>
      </w:divBdr>
    </w:div>
    <w:div w:id="861554042">
      <w:bodyDiv w:val="1"/>
      <w:marLeft w:val="0"/>
      <w:marRight w:val="0"/>
      <w:marTop w:val="0"/>
      <w:marBottom w:val="0"/>
      <w:divBdr>
        <w:top w:val="none" w:sz="0" w:space="0" w:color="auto"/>
        <w:left w:val="none" w:sz="0" w:space="0" w:color="auto"/>
        <w:bottom w:val="none" w:sz="0" w:space="0" w:color="auto"/>
        <w:right w:val="none" w:sz="0" w:space="0" w:color="auto"/>
      </w:divBdr>
    </w:div>
    <w:div w:id="883256561">
      <w:bodyDiv w:val="1"/>
      <w:marLeft w:val="0"/>
      <w:marRight w:val="0"/>
      <w:marTop w:val="0"/>
      <w:marBottom w:val="0"/>
      <w:divBdr>
        <w:top w:val="none" w:sz="0" w:space="0" w:color="auto"/>
        <w:left w:val="none" w:sz="0" w:space="0" w:color="auto"/>
        <w:bottom w:val="none" w:sz="0" w:space="0" w:color="auto"/>
        <w:right w:val="none" w:sz="0" w:space="0" w:color="auto"/>
      </w:divBdr>
    </w:div>
    <w:div w:id="897714779">
      <w:bodyDiv w:val="1"/>
      <w:marLeft w:val="0"/>
      <w:marRight w:val="0"/>
      <w:marTop w:val="0"/>
      <w:marBottom w:val="0"/>
      <w:divBdr>
        <w:top w:val="none" w:sz="0" w:space="0" w:color="auto"/>
        <w:left w:val="none" w:sz="0" w:space="0" w:color="auto"/>
        <w:bottom w:val="none" w:sz="0" w:space="0" w:color="auto"/>
        <w:right w:val="none" w:sz="0" w:space="0" w:color="auto"/>
      </w:divBdr>
      <w:divsChild>
        <w:div w:id="479736103">
          <w:marLeft w:val="0"/>
          <w:marRight w:val="0"/>
          <w:marTop w:val="0"/>
          <w:marBottom w:val="0"/>
          <w:divBdr>
            <w:top w:val="none" w:sz="0" w:space="0" w:color="auto"/>
            <w:left w:val="none" w:sz="0" w:space="0" w:color="auto"/>
            <w:bottom w:val="none" w:sz="0" w:space="0" w:color="auto"/>
            <w:right w:val="none" w:sz="0" w:space="0" w:color="auto"/>
          </w:divBdr>
          <w:divsChild>
            <w:div w:id="1696275068">
              <w:marLeft w:val="0"/>
              <w:marRight w:val="0"/>
              <w:marTop w:val="0"/>
              <w:marBottom w:val="0"/>
              <w:divBdr>
                <w:top w:val="none" w:sz="0" w:space="0" w:color="auto"/>
                <w:left w:val="none" w:sz="0" w:space="0" w:color="auto"/>
                <w:bottom w:val="none" w:sz="0" w:space="0" w:color="auto"/>
                <w:right w:val="none" w:sz="0" w:space="0" w:color="auto"/>
              </w:divBdr>
              <w:divsChild>
                <w:div w:id="1441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592">
      <w:bodyDiv w:val="1"/>
      <w:marLeft w:val="0"/>
      <w:marRight w:val="0"/>
      <w:marTop w:val="0"/>
      <w:marBottom w:val="0"/>
      <w:divBdr>
        <w:top w:val="none" w:sz="0" w:space="0" w:color="auto"/>
        <w:left w:val="none" w:sz="0" w:space="0" w:color="auto"/>
        <w:bottom w:val="none" w:sz="0" w:space="0" w:color="auto"/>
        <w:right w:val="none" w:sz="0" w:space="0" w:color="auto"/>
      </w:divBdr>
    </w:div>
    <w:div w:id="925532110">
      <w:bodyDiv w:val="1"/>
      <w:marLeft w:val="0"/>
      <w:marRight w:val="0"/>
      <w:marTop w:val="0"/>
      <w:marBottom w:val="0"/>
      <w:divBdr>
        <w:top w:val="none" w:sz="0" w:space="0" w:color="auto"/>
        <w:left w:val="none" w:sz="0" w:space="0" w:color="auto"/>
        <w:bottom w:val="none" w:sz="0" w:space="0" w:color="auto"/>
        <w:right w:val="none" w:sz="0" w:space="0" w:color="auto"/>
      </w:divBdr>
    </w:div>
    <w:div w:id="928730114">
      <w:bodyDiv w:val="1"/>
      <w:marLeft w:val="0"/>
      <w:marRight w:val="0"/>
      <w:marTop w:val="0"/>
      <w:marBottom w:val="0"/>
      <w:divBdr>
        <w:top w:val="none" w:sz="0" w:space="0" w:color="auto"/>
        <w:left w:val="none" w:sz="0" w:space="0" w:color="auto"/>
        <w:bottom w:val="none" w:sz="0" w:space="0" w:color="auto"/>
        <w:right w:val="none" w:sz="0" w:space="0" w:color="auto"/>
      </w:divBdr>
    </w:div>
    <w:div w:id="931090046">
      <w:bodyDiv w:val="1"/>
      <w:marLeft w:val="0"/>
      <w:marRight w:val="0"/>
      <w:marTop w:val="0"/>
      <w:marBottom w:val="0"/>
      <w:divBdr>
        <w:top w:val="none" w:sz="0" w:space="0" w:color="auto"/>
        <w:left w:val="none" w:sz="0" w:space="0" w:color="auto"/>
        <w:bottom w:val="none" w:sz="0" w:space="0" w:color="auto"/>
        <w:right w:val="none" w:sz="0" w:space="0" w:color="auto"/>
      </w:divBdr>
    </w:div>
    <w:div w:id="947152911">
      <w:bodyDiv w:val="1"/>
      <w:marLeft w:val="0"/>
      <w:marRight w:val="0"/>
      <w:marTop w:val="0"/>
      <w:marBottom w:val="0"/>
      <w:divBdr>
        <w:top w:val="none" w:sz="0" w:space="0" w:color="auto"/>
        <w:left w:val="none" w:sz="0" w:space="0" w:color="auto"/>
        <w:bottom w:val="none" w:sz="0" w:space="0" w:color="auto"/>
        <w:right w:val="none" w:sz="0" w:space="0" w:color="auto"/>
      </w:divBdr>
    </w:div>
    <w:div w:id="949505501">
      <w:bodyDiv w:val="1"/>
      <w:marLeft w:val="0"/>
      <w:marRight w:val="0"/>
      <w:marTop w:val="0"/>
      <w:marBottom w:val="0"/>
      <w:divBdr>
        <w:top w:val="none" w:sz="0" w:space="0" w:color="auto"/>
        <w:left w:val="none" w:sz="0" w:space="0" w:color="auto"/>
        <w:bottom w:val="none" w:sz="0" w:space="0" w:color="auto"/>
        <w:right w:val="none" w:sz="0" w:space="0" w:color="auto"/>
      </w:divBdr>
    </w:div>
    <w:div w:id="964191573">
      <w:bodyDiv w:val="1"/>
      <w:marLeft w:val="0"/>
      <w:marRight w:val="0"/>
      <w:marTop w:val="0"/>
      <w:marBottom w:val="0"/>
      <w:divBdr>
        <w:top w:val="none" w:sz="0" w:space="0" w:color="auto"/>
        <w:left w:val="none" w:sz="0" w:space="0" w:color="auto"/>
        <w:bottom w:val="none" w:sz="0" w:space="0" w:color="auto"/>
        <w:right w:val="none" w:sz="0" w:space="0" w:color="auto"/>
      </w:divBdr>
    </w:div>
    <w:div w:id="981497560">
      <w:bodyDiv w:val="1"/>
      <w:marLeft w:val="0"/>
      <w:marRight w:val="0"/>
      <w:marTop w:val="0"/>
      <w:marBottom w:val="0"/>
      <w:divBdr>
        <w:top w:val="none" w:sz="0" w:space="0" w:color="auto"/>
        <w:left w:val="none" w:sz="0" w:space="0" w:color="auto"/>
        <w:bottom w:val="none" w:sz="0" w:space="0" w:color="auto"/>
        <w:right w:val="none" w:sz="0" w:space="0" w:color="auto"/>
      </w:divBdr>
    </w:div>
    <w:div w:id="1029255150">
      <w:bodyDiv w:val="1"/>
      <w:marLeft w:val="0"/>
      <w:marRight w:val="0"/>
      <w:marTop w:val="0"/>
      <w:marBottom w:val="0"/>
      <w:divBdr>
        <w:top w:val="none" w:sz="0" w:space="0" w:color="auto"/>
        <w:left w:val="none" w:sz="0" w:space="0" w:color="auto"/>
        <w:bottom w:val="none" w:sz="0" w:space="0" w:color="auto"/>
        <w:right w:val="none" w:sz="0" w:space="0" w:color="auto"/>
      </w:divBdr>
    </w:div>
    <w:div w:id="1049067003">
      <w:bodyDiv w:val="1"/>
      <w:marLeft w:val="0"/>
      <w:marRight w:val="0"/>
      <w:marTop w:val="0"/>
      <w:marBottom w:val="0"/>
      <w:divBdr>
        <w:top w:val="none" w:sz="0" w:space="0" w:color="auto"/>
        <w:left w:val="none" w:sz="0" w:space="0" w:color="auto"/>
        <w:bottom w:val="none" w:sz="0" w:space="0" w:color="auto"/>
        <w:right w:val="none" w:sz="0" w:space="0" w:color="auto"/>
      </w:divBdr>
      <w:divsChild>
        <w:div w:id="1310087993">
          <w:marLeft w:val="0"/>
          <w:marRight w:val="0"/>
          <w:marTop w:val="0"/>
          <w:marBottom w:val="0"/>
          <w:divBdr>
            <w:top w:val="none" w:sz="0" w:space="0" w:color="auto"/>
            <w:left w:val="none" w:sz="0" w:space="0" w:color="auto"/>
            <w:bottom w:val="none" w:sz="0" w:space="0" w:color="auto"/>
            <w:right w:val="none" w:sz="0" w:space="0" w:color="auto"/>
          </w:divBdr>
          <w:divsChild>
            <w:div w:id="778910779">
              <w:marLeft w:val="0"/>
              <w:marRight w:val="0"/>
              <w:marTop w:val="0"/>
              <w:marBottom w:val="0"/>
              <w:divBdr>
                <w:top w:val="none" w:sz="0" w:space="0" w:color="auto"/>
                <w:left w:val="none" w:sz="0" w:space="0" w:color="auto"/>
                <w:bottom w:val="none" w:sz="0" w:space="0" w:color="auto"/>
                <w:right w:val="none" w:sz="0" w:space="0" w:color="auto"/>
              </w:divBdr>
              <w:divsChild>
                <w:div w:id="4140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1646">
      <w:bodyDiv w:val="1"/>
      <w:marLeft w:val="0"/>
      <w:marRight w:val="0"/>
      <w:marTop w:val="0"/>
      <w:marBottom w:val="0"/>
      <w:divBdr>
        <w:top w:val="none" w:sz="0" w:space="0" w:color="auto"/>
        <w:left w:val="none" w:sz="0" w:space="0" w:color="auto"/>
        <w:bottom w:val="none" w:sz="0" w:space="0" w:color="auto"/>
        <w:right w:val="none" w:sz="0" w:space="0" w:color="auto"/>
      </w:divBdr>
      <w:divsChild>
        <w:div w:id="2091807073">
          <w:marLeft w:val="0"/>
          <w:marRight w:val="0"/>
          <w:marTop w:val="0"/>
          <w:marBottom w:val="0"/>
          <w:divBdr>
            <w:top w:val="none" w:sz="0" w:space="0" w:color="auto"/>
            <w:left w:val="none" w:sz="0" w:space="0" w:color="auto"/>
            <w:bottom w:val="none" w:sz="0" w:space="0" w:color="auto"/>
            <w:right w:val="none" w:sz="0" w:space="0" w:color="auto"/>
          </w:divBdr>
          <w:divsChild>
            <w:div w:id="1920677935">
              <w:marLeft w:val="0"/>
              <w:marRight w:val="0"/>
              <w:marTop w:val="0"/>
              <w:marBottom w:val="0"/>
              <w:divBdr>
                <w:top w:val="none" w:sz="0" w:space="0" w:color="auto"/>
                <w:left w:val="none" w:sz="0" w:space="0" w:color="auto"/>
                <w:bottom w:val="none" w:sz="0" w:space="0" w:color="auto"/>
                <w:right w:val="none" w:sz="0" w:space="0" w:color="auto"/>
              </w:divBdr>
              <w:divsChild>
                <w:div w:id="1593590588">
                  <w:marLeft w:val="0"/>
                  <w:marRight w:val="0"/>
                  <w:marTop w:val="0"/>
                  <w:marBottom w:val="0"/>
                  <w:divBdr>
                    <w:top w:val="none" w:sz="0" w:space="0" w:color="auto"/>
                    <w:left w:val="none" w:sz="0" w:space="0" w:color="auto"/>
                    <w:bottom w:val="none" w:sz="0" w:space="0" w:color="auto"/>
                    <w:right w:val="none" w:sz="0" w:space="0" w:color="auto"/>
                  </w:divBdr>
                  <w:divsChild>
                    <w:div w:id="271790189">
                      <w:marLeft w:val="0"/>
                      <w:marRight w:val="0"/>
                      <w:marTop w:val="0"/>
                      <w:marBottom w:val="0"/>
                      <w:divBdr>
                        <w:top w:val="none" w:sz="0" w:space="0" w:color="auto"/>
                        <w:left w:val="none" w:sz="0" w:space="0" w:color="auto"/>
                        <w:bottom w:val="none" w:sz="0" w:space="0" w:color="auto"/>
                        <w:right w:val="none" w:sz="0" w:space="0" w:color="auto"/>
                      </w:divBdr>
                      <w:divsChild>
                        <w:div w:id="5734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571">
          <w:marLeft w:val="0"/>
          <w:marRight w:val="0"/>
          <w:marTop w:val="0"/>
          <w:marBottom w:val="0"/>
          <w:divBdr>
            <w:top w:val="none" w:sz="0" w:space="0" w:color="auto"/>
            <w:left w:val="none" w:sz="0" w:space="0" w:color="auto"/>
            <w:bottom w:val="none" w:sz="0" w:space="0" w:color="auto"/>
            <w:right w:val="none" w:sz="0" w:space="0" w:color="auto"/>
          </w:divBdr>
          <w:divsChild>
            <w:div w:id="516039791">
              <w:marLeft w:val="0"/>
              <w:marRight w:val="0"/>
              <w:marTop w:val="0"/>
              <w:marBottom w:val="0"/>
              <w:divBdr>
                <w:top w:val="none" w:sz="0" w:space="0" w:color="auto"/>
                <w:left w:val="none" w:sz="0" w:space="0" w:color="auto"/>
                <w:bottom w:val="none" w:sz="0" w:space="0" w:color="auto"/>
                <w:right w:val="none" w:sz="0" w:space="0" w:color="auto"/>
              </w:divBdr>
              <w:divsChild>
                <w:div w:id="1976177022">
                  <w:marLeft w:val="11840"/>
                  <w:marRight w:val="0"/>
                  <w:marTop w:val="0"/>
                  <w:marBottom w:val="0"/>
                  <w:divBdr>
                    <w:top w:val="none" w:sz="0" w:space="0" w:color="auto"/>
                    <w:left w:val="none" w:sz="0" w:space="0" w:color="auto"/>
                    <w:bottom w:val="none" w:sz="0" w:space="0" w:color="auto"/>
                    <w:right w:val="none" w:sz="0" w:space="0" w:color="auto"/>
                  </w:divBdr>
                  <w:divsChild>
                    <w:div w:id="171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9583">
              <w:marLeft w:val="0"/>
              <w:marRight w:val="0"/>
              <w:marTop w:val="0"/>
              <w:marBottom w:val="0"/>
              <w:divBdr>
                <w:top w:val="none" w:sz="0" w:space="0" w:color="auto"/>
                <w:left w:val="none" w:sz="0" w:space="0" w:color="auto"/>
                <w:bottom w:val="none" w:sz="0" w:space="0" w:color="auto"/>
                <w:right w:val="none" w:sz="0" w:space="0" w:color="auto"/>
              </w:divBdr>
              <w:divsChild>
                <w:div w:id="3839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21060">
      <w:bodyDiv w:val="1"/>
      <w:marLeft w:val="0"/>
      <w:marRight w:val="0"/>
      <w:marTop w:val="0"/>
      <w:marBottom w:val="0"/>
      <w:divBdr>
        <w:top w:val="none" w:sz="0" w:space="0" w:color="auto"/>
        <w:left w:val="none" w:sz="0" w:space="0" w:color="auto"/>
        <w:bottom w:val="none" w:sz="0" w:space="0" w:color="auto"/>
        <w:right w:val="none" w:sz="0" w:space="0" w:color="auto"/>
      </w:divBdr>
    </w:div>
    <w:div w:id="1095519182">
      <w:bodyDiv w:val="1"/>
      <w:marLeft w:val="0"/>
      <w:marRight w:val="0"/>
      <w:marTop w:val="0"/>
      <w:marBottom w:val="0"/>
      <w:divBdr>
        <w:top w:val="none" w:sz="0" w:space="0" w:color="auto"/>
        <w:left w:val="none" w:sz="0" w:space="0" w:color="auto"/>
        <w:bottom w:val="none" w:sz="0" w:space="0" w:color="auto"/>
        <w:right w:val="none" w:sz="0" w:space="0" w:color="auto"/>
      </w:divBdr>
    </w:div>
    <w:div w:id="1100566506">
      <w:bodyDiv w:val="1"/>
      <w:marLeft w:val="0"/>
      <w:marRight w:val="0"/>
      <w:marTop w:val="0"/>
      <w:marBottom w:val="0"/>
      <w:divBdr>
        <w:top w:val="none" w:sz="0" w:space="0" w:color="auto"/>
        <w:left w:val="none" w:sz="0" w:space="0" w:color="auto"/>
        <w:bottom w:val="none" w:sz="0" w:space="0" w:color="auto"/>
        <w:right w:val="none" w:sz="0" w:space="0" w:color="auto"/>
      </w:divBdr>
    </w:div>
    <w:div w:id="1115640901">
      <w:bodyDiv w:val="1"/>
      <w:marLeft w:val="0"/>
      <w:marRight w:val="0"/>
      <w:marTop w:val="0"/>
      <w:marBottom w:val="0"/>
      <w:divBdr>
        <w:top w:val="none" w:sz="0" w:space="0" w:color="auto"/>
        <w:left w:val="none" w:sz="0" w:space="0" w:color="auto"/>
        <w:bottom w:val="none" w:sz="0" w:space="0" w:color="auto"/>
        <w:right w:val="none" w:sz="0" w:space="0" w:color="auto"/>
      </w:divBdr>
    </w:div>
    <w:div w:id="1132286631">
      <w:bodyDiv w:val="1"/>
      <w:marLeft w:val="0"/>
      <w:marRight w:val="0"/>
      <w:marTop w:val="0"/>
      <w:marBottom w:val="0"/>
      <w:divBdr>
        <w:top w:val="none" w:sz="0" w:space="0" w:color="auto"/>
        <w:left w:val="none" w:sz="0" w:space="0" w:color="auto"/>
        <w:bottom w:val="none" w:sz="0" w:space="0" w:color="auto"/>
        <w:right w:val="none" w:sz="0" w:space="0" w:color="auto"/>
      </w:divBdr>
    </w:div>
    <w:div w:id="1141768493">
      <w:bodyDiv w:val="1"/>
      <w:marLeft w:val="0"/>
      <w:marRight w:val="0"/>
      <w:marTop w:val="0"/>
      <w:marBottom w:val="0"/>
      <w:divBdr>
        <w:top w:val="none" w:sz="0" w:space="0" w:color="auto"/>
        <w:left w:val="none" w:sz="0" w:space="0" w:color="auto"/>
        <w:bottom w:val="none" w:sz="0" w:space="0" w:color="auto"/>
        <w:right w:val="none" w:sz="0" w:space="0" w:color="auto"/>
      </w:divBdr>
    </w:div>
    <w:div w:id="1141967650">
      <w:bodyDiv w:val="1"/>
      <w:marLeft w:val="0"/>
      <w:marRight w:val="0"/>
      <w:marTop w:val="0"/>
      <w:marBottom w:val="0"/>
      <w:divBdr>
        <w:top w:val="none" w:sz="0" w:space="0" w:color="auto"/>
        <w:left w:val="none" w:sz="0" w:space="0" w:color="auto"/>
        <w:bottom w:val="none" w:sz="0" w:space="0" w:color="auto"/>
        <w:right w:val="none" w:sz="0" w:space="0" w:color="auto"/>
      </w:divBdr>
    </w:div>
    <w:div w:id="1212039360">
      <w:bodyDiv w:val="1"/>
      <w:marLeft w:val="0"/>
      <w:marRight w:val="0"/>
      <w:marTop w:val="0"/>
      <w:marBottom w:val="0"/>
      <w:divBdr>
        <w:top w:val="none" w:sz="0" w:space="0" w:color="auto"/>
        <w:left w:val="none" w:sz="0" w:space="0" w:color="auto"/>
        <w:bottom w:val="none" w:sz="0" w:space="0" w:color="auto"/>
        <w:right w:val="none" w:sz="0" w:space="0" w:color="auto"/>
      </w:divBdr>
    </w:div>
    <w:div w:id="1223638175">
      <w:bodyDiv w:val="1"/>
      <w:marLeft w:val="0"/>
      <w:marRight w:val="0"/>
      <w:marTop w:val="0"/>
      <w:marBottom w:val="0"/>
      <w:divBdr>
        <w:top w:val="none" w:sz="0" w:space="0" w:color="auto"/>
        <w:left w:val="none" w:sz="0" w:space="0" w:color="auto"/>
        <w:bottom w:val="none" w:sz="0" w:space="0" w:color="auto"/>
        <w:right w:val="none" w:sz="0" w:space="0" w:color="auto"/>
      </w:divBdr>
      <w:divsChild>
        <w:div w:id="1659187439">
          <w:marLeft w:val="0"/>
          <w:marRight w:val="0"/>
          <w:marTop w:val="0"/>
          <w:marBottom w:val="0"/>
          <w:divBdr>
            <w:top w:val="none" w:sz="0" w:space="0" w:color="auto"/>
            <w:left w:val="none" w:sz="0" w:space="0" w:color="auto"/>
            <w:bottom w:val="none" w:sz="0" w:space="0" w:color="auto"/>
            <w:right w:val="none" w:sz="0" w:space="0" w:color="auto"/>
          </w:divBdr>
          <w:divsChild>
            <w:div w:id="1939631671">
              <w:marLeft w:val="0"/>
              <w:marRight w:val="0"/>
              <w:marTop w:val="0"/>
              <w:marBottom w:val="0"/>
              <w:divBdr>
                <w:top w:val="none" w:sz="0" w:space="0" w:color="auto"/>
                <w:left w:val="none" w:sz="0" w:space="0" w:color="auto"/>
                <w:bottom w:val="none" w:sz="0" w:space="0" w:color="auto"/>
                <w:right w:val="none" w:sz="0" w:space="0" w:color="auto"/>
              </w:divBdr>
              <w:divsChild>
                <w:div w:id="17380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9457">
      <w:bodyDiv w:val="1"/>
      <w:marLeft w:val="0"/>
      <w:marRight w:val="0"/>
      <w:marTop w:val="0"/>
      <w:marBottom w:val="0"/>
      <w:divBdr>
        <w:top w:val="none" w:sz="0" w:space="0" w:color="auto"/>
        <w:left w:val="none" w:sz="0" w:space="0" w:color="auto"/>
        <w:bottom w:val="none" w:sz="0" w:space="0" w:color="auto"/>
        <w:right w:val="none" w:sz="0" w:space="0" w:color="auto"/>
      </w:divBdr>
    </w:div>
    <w:div w:id="1237125603">
      <w:bodyDiv w:val="1"/>
      <w:marLeft w:val="0"/>
      <w:marRight w:val="0"/>
      <w:marTop w:val="0"/>
      <w:marBottom w:val="0"/>
      <w:divBdr>
        <w:top w:val="none" w:sz="0" w:space="0" w:color="auto"/>
        <w:left w:val="none" w:sz="0" w:space="0" w:color="auto"/>
        <w:bottom w:val="none" w:sz="0" w:space="0" w:color="auto"/>
        <w:right w:val="none" w:sz="0" w:space="0" w:color="auto"/>
      </w:divBdr>
    </w:div>
    <w:div w:id="1244099094">
      <w:bodyDiv w:val="1"/>
      <w:marLeft w:val="0"/>
      <w:marRight w:val="0"/>
      <w:marTop w:val="0"/>
      <w:marBottom w:val="0"/>
      <w:divBdr>
        <w:top w:val="none" w:sz="0" w:space="0" w:color="auto"/>
        <w:left w:val="none" w:sz="0" w:space="0" w:color="auto"/>
        <w:bottom w:val="none" w:sz="0" w:space="0" w:color="auto"/>
        <w:right w:val="none" w:sz="0" w:space="0" w:color="auto"/>
      </w:divBdr>
    </w:div>
    <w:div w:id="1252281368">
      <w:bodyDiv w:val="1"/>
      <w:marLeft w:val="0"/>
      <w:marRight w:val="0"/>
      <w:marTop w:val="0"/>
      <w:marBottom w:val="0"/>
      <w:divBdr>
        <w:top w:val="none" w:sz="0" w:space="0" w:color="auto"/>
        <w:left w:val="none" w:sz="0" w:space="0" w:color="auto"/>
        <w:bottom w:val="none" w:sz="0" w:space="0" w:color="auto"/>
        <w:right w:val="none" w:sz="0" w:space="0" w:color="auto"/>
      </w:divBdr>
    </w:div>
    <w:div w:id="1342706108">
      <w:bodyDiv w:val="1"/>
      <w:marLeft w:val="0"/>
      <w:marRight w:val="0"/>
      <w:marTop w:val="0"/>
      <w:marBottom w:val="0"/>
      <w:divBdr>
        <w:top w:val="none" w:sz="0" w:space="0" w:color="auto"/>
        <w:left w:val="none" w:sz="0" w:space="0" w:color="auto"/>
        <w:bottom w:val="none" w:sz="0" w:space="0" w:color="auto"/>
        <w:right w:val="none" w:sz="0" w:space="0" w:color="auto"/>
      </w:divBdr>
    </w:div>
    <w:div w:id="1345128824">
      <w:bodyDiv w:val="1"/>
      <w:marLeft w:val="0"/>
      <w:marRight w:val="0"/>
      <w:marTop w:val="0"/>
      <w:marBottom w:val="0"/>
      <w:divBdr>
        <w:top w:val="none" w:sz="0" w:space="0" w:color="auto"/>
        <w:left w:val="none" w:sz="0" w:space="0" w:color="auto"/>
        <w:bottom w:val="none" w:sz="0" w:space="0" w:color="auto"/>
        <w:right w:val="none" w:sz="0" w:space="0" w:color="auto"/>
      </w:divBdr>
    </w:div>
    <w:div w:id="1363550348">
      <w:bodyDiv w:val="1"/>
      <w:marLeft w:val="0"/>
      <w:marRight w:val="0"/>
      <w:marTop w:val="0"/>
      <w:marBottom w:val="0"/>
      <w:divBdr>
        <w:top w:val="none" w:sz="0" w:space="0" w:color="auto"/>
        <w:left w:val="none" w:sz="0" w:space="0" w:color="auto"/>
        <w:bottom w:val="none" w:sz="0" w:space="0" w:color="auto"/>
        <w:right w:val="none" w:sz="0" w:space="0" w:color="auto"/>
      </w:divBdr>
    </w:div>
    <w:div w:id="1376393240">
      <w:bodyDiv w:val="1"/>
      <w:marLeft w:val="0"/>
      <w:marRight w:val="0"/>
      <w:marTop w:val="0"/>
      <w:marBottom w:val="0"/>
      <w:divBdr>
        <w:top w:val="none" w:sz="0" w:space="0" w:color="auto"/>
        <w:left w:val="none" w:sz="0" w:space="0" w:color="auto"/>
        <w:bottom w:val="none" w:sz="0" w:space="0" w:color="auto"/>
        <w:right w:val="none" w:sz="0" w:space="0" w:color="auto"/>
      </w:divBdr>
    </w:div>
    <w:div w:id="1379234767">
      <w:bodyDiv w:val="1"/>
      <w:marLeft w:val="0"/>
      <w:marRight w:val="0"/>
      <w:marTop w:val="0"/>
      <w:marBottom w:val="0"/>
      <w:divBdr>
        <w:top w:val="none" w:sz="0" w:space="0" w:color="auto"/>
        <w:left w:val="none" w:sz="0" w:space="0" w:color="auto"/>
        <w:bottom w:val="none" w:sz="0" w:space="0" w:color="auto"/>
        <w:right w:val="none" w:sz="0" w:space="0" w:color="auto"/>
      </w:divBdr>
    </w:div>
    <w:div w:id="1381978599">
      <w:bodyDiv w:val="1"/>
      <w:marLeft w:val="0"/>
      <w:marRight w:val="0"/>
      <w:marTop w:val="0"/>
      <w:marBottom w:val="0"/>
      <w:divBdr>
        <w:top w:val="none" w:sz="0" w:space="0" w:color="auto"/>
        <w:left w:val="none" w:sz="0" w:space="0" w:color="auto"/>
        <w:bottom w:val="none" w:sz="0" w:space="0" w:color="auto"/>
        <w:right w:val="none" w:sz="0" w:space="0" w:color="auto"/>
      </w:divBdr>
      <w:divsChild>
        <w:div w:id="2085370637">
          <w:marLeft w:val="0"/>
          <w:marRight w:val="0"/>
          <w:marTop w:val="0"/>
          <w:marBottom w:val="0"/>
          <w:divBdr>
            <w:top w:val="none" w:sz="0" w:space="0" w:color="auto"/>
            <w:left w:val="none" w:sz="0" w:space="0" w:color="auto"/>
            <w:bottom w:val="none" w:sz="0" w:space="0" w:color="auto"/>
            <w:right w:val="none" w:sz="0" w:space="0" w:color="auto"/>
          </w:divBdr>
          <w:divsChild>
            <w:div w:id="1026366856">
              <w:marLeft w:val="0"/>
              <w:marRight w:val="0"/>
              <w:marTop w:val="0"/>
              <w:marBottom w:val="0"/>
              <w:divBdr>
                <w:top w:val="none" w:sz="0" w:space="0" w:color="auto"/>
                <w:left w:val="none" w:sz="0" w:space="0" w:color="auto"/>
                <w:bottom w:val="none" w:sz="0" w:space="0" w:color="auto"/>
                <w:right w:val="none" w:sz="0" w:space="0" w:color="auto"/>
              </w:divBdr>
              <w:divsChild>
                <w:div w:id="854030503">
                  <w:marLeft w:val="0"/>
                  <w:marRight w:val="0"/>
                  <w:marTop w:val="0"/>
                  <w:marBottom w:val="0"/>
                  <w:divBdr>
                    <w:top w:val="none" w:sz="0" w:space="0" w:color="auto"/>
                    <w:left w:val="none" w:sz="0" w:space="0" w:color="auto"/>
                    <w:bottom w:val="none" w:sz="0" w:space="0" w:color="auto"/>
                    <w:right w:val="none" w:sz="0" w:space="0" w:color="auto"/>
                  </w:divBdr>
                  <w:divsChild>
                    <w:div w:id="173226940">
                      <w:marLeft w:val="0"/>
                      <w:marRight w:val="0"/>
                      <w:marTop w:val="0"/>
                      <w:marBottom w:val="0"/>
                      <w:divBdr>
                        <w:top w:val="none" w:sz="0" w:space="0" w:color="auto"/>
                        <w:left w:val="none" w:sz="0" w:space="0" w:color="auto"/>
                        <w:bottom w:val="none" w:sz="0" w:space="0" w:color="auto"/>
                        <w:right w:val="none" w:sz="0" w:space="0" w:color="auto"/>
                      </w:divBdr>
                      <w:divsChild>
                        <w:div w:id="748693544">
                          <w:marLeft w:val="0"/>
                          <w:marRight w:val="0"/>
                          <w:marTop w:val="0"/>
                          <w:marBottom w:val="0"/>
                          <w:divBdr>
                            <w:top w:val="none" w:sz="0" w:space="0" w:color="auto"/>
                            <w:left w:val="none" w:sz="0" w:space="0" w:color="auto"/>
                            <w:bottom w:val="none" w:sz="0" w:space="0" w:color="auto"/>
                            <w:right w:val="none" w:sz="0" w:space="0" w:color="auto"/>
                          </w:divBdr>
                          <w:divsChild>
                            <w:div w:id="896084519">
                              <w:marLeft w:val="0"/>
                              <w:marRight w:val="0"/>
                              <w:marTop w:val="0"/>
                              <w:marBottom w:val="0"/>
                              <w:divBdr>
                                <w:top w:val="none" w:sz="0" w:space="0" w:color="auto"/>
                                <w:left w:val="none" w:sz="0" w:space="0" w:color="auto"/>
                                <w:bottom w:val="none" w:sz="0" w:space="0" w:color="auto"/>
                                <w:right w:val="none" w:sz="0" w:space="0" w:color="auto"/>
                              </w:divBdr>
                              <w:divsChild>
                                <w:div w:id="1601986638">
                                  <w:marLeft w:val="0"/>
                                  <w:marRight w:val="0"/>
                                  <w:marTop w:val="0"/>
                                  <w:marBottom w:val="0"/>
                                  <w:divBdr>
                                    <w:top w:val="none" w:sz="0" w:space="0" w:color="auto"/>
                                    <w:left w:val="none" w:sz="0" w:space="0" w:color="auto"/>
                                    <w:bottom w:val="none" w:sz="0" w:space="0" w:color="auto"/>
                                    <w:right w:val="none" w:sz="0" w:space="0" w:color="auto"/>
                                  </w:divBdr>
                                  <w:divsChild>
                                    <w:div w:id="1204828556">
                                      <w:marLeft w:val="0"/>
                                      <w:marRight w:val="0"/>
                                      <w:marTop w:val="0"/>
                                      <w:marBottom w:val="0"/>
                                      <w:divBdr>
                                        <w:top w:val="none" w:sz="0" w:space="0" w:color="auto"/>
                                        <w:left w:val="none" w:sz="0" w:space="0" w:color="auto"/>
                                        <w:bottom w:val="none" w:sz="0" w:space="0" w:color="auto"/>
                                        <w:right w:val="none" w:sz="0" w:space="0" w:color="auto"/>
                                      </w:divBdr>
                                    </w:div>
                                    <w:div w:id="1070469330">
                                      <w:marLeft w:val="0"/>
                                      <w:marRight w:val="0"/>
                                      <w:marTop w:val="0"/>
                                      <w:marBottom w:val="0"/>
                                      <w:divBdr>
                                        <w:top w:val="none" w:sz="0" w:space="0" w:color="auto"/>
                                        <w:left w:val="none" w:sz="0" w:space="0" w:color="auto"/>
                                        <w:bottom w:val="none" w:sz="0" w:space="0" w:color="auto"/>
                                        <w:right w:val="none" w:sz="0" w:space="0" w:color="auto"/>
                                      </w:divBdr>
                                      <w:divsChild>
                                        <w:div w:id="957948735">
                                          <w:marLeft w:val="0"/>
                                          <w:marRight w:val="165"/>
                                          <w:marTop w:val="150"/>
                                          <w:marBottom w:val="0"/>
                                          <w:divBdr>
                                            <w:top w:val="none" w:sz="0" w:space="0" w:color="auto"/>
                                            <w:left w:val="none" w:sz="0" w:space="0" w:color="auto"/>
                                            <w:bottom w:val="none" w:sz="0" w:space="0" w:color="auto"/>
                                            <w:right w:val="none" w:sz="0" w:space="0" w:color="auto"/>
                                          </w:divBdr>
                                          <w:divsChild>
                                            <w:div w:id="725300162">
                                              <w:marLeft w:val="0"/>
                                              <w:marRight w:val="0"/>
                                              <w:marTop w:val="0"/>
                                              <w:marBottom w:val="0"/>
                                              <w:divBdr>
                                                <w:top w:val="none" w:sz="0" w:space="0" w:color="auto"/>
                                                <w:left w:val="none" w:sz="0" w:space="0" w:color="auto"/>
                                                <w:bottom w:val="none" w:sz="0" w:space="0" w:color="auto"/>
                                                <w:right w:val="none" w:sz="0" w:space="0" w:color="auto"/>
                                              </w:divBdr>
                                              <w:divsChild>
                                                <w:div w:id="1236628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229710">
          <w:marLeft w:val="0"/>
          <w:marRight w:val="0"/>
          <w:marTop w:val="240"/>
          <w:marBottom w:val="0"/>
          <w:divBdr>
            <w:top w:val="none" w:sz="0" w:space="0" w:color="auto"/>
            <w:left w:val="none" w:sz="0" w:space="0" w:color="auto"/>
            <w:bottom w:val="none" w:sz="0" w:space="0" w:color="auto"/>
            <w:right w:val="none" w:sz="0" w:space="0" w:color="auto"/>
          </w:divBdr>
        </w:div>
      </w:divsChild>
    </w:div>
    <w:div w:id="1405713692">
      <w:bodyDiv w:val="1"/>
      <w:marLeft w:val="0"/>
      <w:marRight w:val="0"/>
      <w:marTop w:val="0"/>
      <w:marBottom w:val="0"/>
      <w:divBdr>
        <w:top w:val="none" w:sz="0" w:space="0" w:color="auto"/>
        <w:left w:val="none" w:sz="0" w:space="0" w:color="auto"/>
        <w:bottom w:val="none" w:sz="0" w:space="0" w:color="auto"/>
        <w:right w:val="none" w:sz="0" w:space="0" w:color="auto"/>
      </w:divBdr>
    </w:div>
    <w:div w:id="1459377516">
      <w:bodyDiv w:val="1"/>
      <w:marLeft w:val="0"/>
      <w:marRight w:val="0"/>
      <w:marTop w:val="0"/>
      <w:marBottom w:val="0"/>
      <w:divBdr>
        <w:top w:val="none" w:sz="0" w:space="0" w:color="auto"/>
        <w:left w:val="none" w:sz="0" w:space="0" w:color="auto"/>
        <w:bottom w:val="none" w:sz="0" w:space="0" w:color="auto"/>
        <w:right w:val="none" w:sz="0" w:space="0" w:color="auto"/>
      </w:divBdr>
      <w:divsChild>
        <w:div w:id="1426149390">
          <w:marLeft w:val="0"/>
          <w:marRight w:val="0"/>
          <w:marTop w:val="0"/>
          <w:marBottom w:val="0"/>
          <w:divBdr>
            <w:top w:val="none" w:sz="0" w:space="0" w:color="auto"/>
            <w:left w:val="none" w:sz="0" w:space="0" w:color="auto"/>
            <w:bottom w:val="none" w:sz="0" w:space="0" w:color="auto"/>
            <w:right w:val="none" w:sz="0" w:space="0" w:color="auto"/>
          </w:divBdr>
          <w:divsChild>
            <w:div w:id="1375541425">
              <w:marLeft w:val="0"/>
              <w:marRight w:val="0"/>
              <w:marTop w:val="0"/>
              <w:marBottom w:val="0"/>
              <w:divBdr>
                <w:top w:val="none" w:sz="0" w:space="0" w:color="auto"/>
                <w:left w:val="none" w:sz="0" w:space="0" w:color="auto"/>
                <w:bottom w:val="none" w:sz="0" w:space="0" w:color="auto"/>
                <w:right w:val="none" w:sz="0" w:space="0" w:color="auto"/>
              </w:divBdr>
              <w:divsChild>
                <w:div w:id="1807619649">
                  <w:marLeft w:val="0"/>
                  <w:marRight w:val="0"/>
                  <w:marTop w:val="0"/>
                  <w:marBottom w:val="0"/>
                  <w:divBdr>
                    <w:top w:val="none" w:sz="0" w:space="0" w:color="auto"/>
                    <w:left w:val="none" w:sz="0" w:space="0" w:color="auto"/>
                    <w:bottom w:val="none" w:sz="0" w:space="0" w:color="auto"/>
                    <w:right w:val="none" w:sz="0" w:space="0" w:color="auto"/>
                  </w:divBdr>
                  <w:divsChild>
                    <w:div w:id="1066222062">
                      <w:marLeft w:val="0"/>
                      <w:marRight w:val="0"/>
                      <w:marTop w:val="0"/>
                      <w:marBottom w:val="0"/>
                      <w:divBdr>
                        <w:top w:val="none" w:sz="0" w:space="0" w:color="auto"/>
                        <w:left w:val="none" w:sz="0" w:space="0" w:color="auto"/>
                        <w:bottom w:val="none" w:sz="0" w:space="0" w:color="auto"/>
                        <w:right w:val="none" w:sz="0" w:space="0" w:color="auto"/>
                      </w:divBdr>
                      <w:divsChild>
                        <w:div w:id="746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84866">
          <w:marLeft w:val="0"/>
          <w:marRight w:val="0"/>
          <w:marTop w:val="0"/>
          <w:marBottom w:val="0"/>
          <w:divBdr>
            <w:top w:val="none" w:sz="0" w:space="0" w:color="auto"/>
            <w:left w:val="none" w:sz="0" w:space="0" w:color="auto"/>
            <w:bottom w:val="none" w:sz="0" w:space="0" w:color="auto"/>
            <w:right w:val="none" w:sz="0" w:space="0" w:color="auto"/>
          </w:divBdr>
          <w:divsChild>
            <w:div w:id="1349408273">
              <w:marLeft w:val="0"/>
              <w:marRight w:val="0"/>
              <w:marTop w:val="0"/>
              <w:marBottom w:val="0"/>
              <w:divBdr>
                <w:top w:val="none" w:sz="0" w:space="0" w:color="auto"/>
                <w:left w:val="none" w:sz="0" w:space="0" w:color="auto"/>
                <w:bottom w:val="none" w:sz="0" w:space="0" w:color="auto"/>
                <w:right w:val="none" w:sz="0" w:space="0" w:color="auto"/>
              </w:divBdr>
              <w:divsChild>
                <w:div w:id="1141531413">
                  <w:marLeft w:val="11840"/>
                  <w:marRight w:val="0"/>
                  <w:marTop w:val="0"/>
                  <w:marBottom w:val="0"/>
                  <w:divBdr>
                    <w:top w:val="none" w:sz="0" w:space="0" w:color="auto"/>
                    <w:left w:val="none" w:sz="0" w:space="0" w:color="auto"/>
                    <w:bottom w:val="none" w:sz="0" w:space="0" w:color="auto"/>
                    <w:right w:val="none" w:sz="0" w:space="0" w:color="auto"/>
                  </w:divBdr>
                  <w:divsChild>
                    <w:div w:id="13318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7194">
              <w:marLeft w:val="0"/>
              <w:marRight w:val="0"/>
              <w:marTop w:val="0"/>
              <w:marBottom w:val="0"/>
              <w:divBdr>
                <w:top w:val="none" w:sz="0" w:space="0" w:color="auto"/>
                <w:left w:val="none" w:sz="0" w:space="0" w:color="auto"/>
                <w:bottom w:val="none" w:sz="0" w:space="0" w:color="auto"/>
                <w:right w:val="none" w:sz="0" w:space="0" w:color="auto"/>
              </w:divBdr>
              <w:divsChild>
                <w:div w:id="16893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025">
      <w:bodyDiv w:val="1"/>
      <w:marLeft w:val="0"/>
      <w:marRight w:val="0"/>
      <w:marTop w:val="0"/>
      <w:marBottom w:val="0"/>
      <w:divBdr>
        <w:top w:val="none" w:sz="0" w:space="0" w:color="auto"/>
        <w:left w:val="none" w:sz="0" w:space="0" w:color="auto"/>
        <w:bottom w:val="none" w:sz="0" w:space="0" w:color="auto"/>
        <w:right w:val="none" w:sz="0" w:space="0" w:color="auto"/>
      </w:divBdr>
    </w:div>
    <w:div w:id="1478914668">
      <w:bodyDiv w:val="1"/>
      <w:marLeft w:val="0"/>
      <w:marRight w:val="0"/>
      <w:marTop w:val="0"/>
      <w:marBottom w:val="0"/>
      <w:divBdr>
        <w:top w:val="none" w:sz="0" w:space="0" w:color="auto"/>
        <w:left w:val="none" w:sz="0" w:space="0" w:color="auto"/>
        <w:bottom w:val="none" w:sz="0" w:space="0" w:color="auto"/>
        <w:right w:val="none" w:sz="0" w:space="0" w:color="auto"/>
      </w:divBdr>
      <w:divsChild>
        <w:div w:id="16005789">
          <w:marLeft w:val="0"/>
          <w:marRight w:val="0"/>
          <w:marTop w:val="0"/>
          <w:marBottom w:val="0"/>
          <w:divBdr>
            <w:top w:val="none" w:sz="0" w:space="0" w:color="auto"/>
            <w:left w:val="none" w:sz="0" w:space="0" w:color="auto"/>
            <w:bottom w:val="none" w:sz="0" w:space="0" w:color="auto"/>
            <w:right w:val="none" w:sz="0" w:space="0" w:color="auto"/>
          </w:divBdr>
          <w:divsChild>
            <w:div w:id="871386668">
              <w:marLeft w:val="0"/>
              <w:marRight w:val="0"/>
              <w:marTop w:val="0"/>
              <w:marBottom w:val="0"/>
              <w:divBdr>
                <w:top w:val="none" w:sz="0" w:space="0" w:color="auto"/>
                <w:left w:val="none" w:sz="0" w:space="0" w:color="auto"/>
                <w:bottom w:val="none" w:sz="0" w:space="0" w:color="auto"/>
                <w:right w:val="none" w:sz="0" w:space="0" w:color="auto"/>
              </w:divBdr>
              <w:divsChild>
                <w:div w:id="504637237">
                  <w:marLeft w:val="0"/>
                  <w:marRight w:val="0"/>
                  <w:marTop w:val="0"/>
                  <w:marBottom w:val="0"/>
                  <w:divBdr>
                    <w:top w:val="none" w:sz="0" w:space="0" w:color="auto"/>
                    <w:left w:val="none" w:sz="0" w:space="0" w:color="auto"/>
                    <w:bottom w:val="none" w:sz="0" w:space="0" w:color="auto"/>
                    <w:right w:val="none" w:sz="0" w:space="0" w:color="auto"/>
                  </w:divBdr>
                  <w:divsChild>
                    <w:div w:id="1710034779">
                      <w:marLeft w:val="0"/>
                      <w:marRight w:val="0"/>
                      <w:marTop w:val="0"/>
                      <w:marBottom w:val="0"/>
                      <w:divBdr>
                        <w:top w:val="none" w:sz="0" w:space="0" w:color="auto"/>
                        <w:left w:val="none" w:sz="0" w:space="0" w:color="auto"/>
                        <w:bottom w:val="none" w:sz="0" w:space="0" w:color="auto"/>
                        <w:right w:val="none" w:sz="0" w:space="0" w:color="auto"/>
                      </w:divBdr>
                      <w:divsChild>
                        <w:div w:id="13119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7047">
          <w:marLeft w:val="0"/>
          <w:marRight w:val="0"/>
          <w:marTop w:val="0"/>
          <w:marBottom w:val="0"/>
          <w:divBdr>
            <w:top w:val="none" w:sz="0" w:space="0" w:color="auto"/>
            <w:left w:val="none" w:sz="0" w:space="0" w:color="auto"/>
            <w:bottom w:val="none" w:sz="0" w:space="0" w:color="auto"/>
            <w:right w:val="none" w:sz="0" w:space="0" w:color="auto"/>
          </w:divBdr>
          <w:divsChild>
            <w:div w:id="1101025952">
              <w:marLeft w:val="0"/>
              <w:marRight w:val="0"/>
              <w:marTop w:val="0"/>
              <w:marBottom w:val="0"/>
              <w:divBdr>
                <w:top w:val="none" w:sz="0" w:space="0" w:color="auto"/>
                <w:left w:val="none" w:sz="0" w:space="0" w:color="auto"/>
                <w:bottom w:val="none" w:sz="0" w:space="0" w:color="auto"/>
                <w:right w:val="none" w:sz="0" w:space="0" w:color="auto"/>
              </w:divBdr>
              <w:divsChild>
                <w:div w:id="111168802">
                  <w:marLeft w:val="11840"/>
                  <w:marRight w:val="0"/>
                  <w:marTop w:val="0"/>
                  <w:marBottom w:val="0"/>
                  <w:divBdr>
                    <w:top w:val="none" w:sz="0" w:space="0" w:color="auto"/>
                    <w:left w:val="none" w:sz="0" w:space="0" w:color="auto"/>
                    <w:bottom w:val="none" w:sz="0" w:space="0" w:color="auto"/>
                    <w:right w:val="none" w:sz="0" w:space="0" w:color="auto"/>
                  </w:divBdr>
                  <w:divsChild>
                    <w:div w:id="3350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2019">
              <w:marLeft w:val="0"/>
              <w:marRight w:val="0"/>
              <w:marTop w:val="0"/>
              <w:marBottom w:val="0"/>
              <w:divBdr>
                <w:top w:val="none" w:sz="0" w:space="0" w:color="auto"/>
                <w:left w:val="none" w:sz="0" w:space="0" w:color="auto"/>
                <w:bottom w:val="none" w:sz="0" w:space="0" w:color="auto"/>
                <w:right w:val="none" w:sz="0" w:space="0" w:color="auto"/>
              </w:divBdr>
              <w:divsChild>
                <w:div w:id="997464993">
                  <w:marLeft w:val="0"/>
                  <w:marRight w:val="0"/>
                  <w:marTop w:val="0"/>
                  <w:marBottom w:val="0"/>
                  <w:divBdr>
                    <w:top w:val="none" w:sz="0" w:space="0" w:color="auto"/>
                    <w:left w:val="none" w:sz="0" w:space="0" w:color="auto"/>
                    <w:bottom w:val="none" w:sz="0" w:space="0" w:color="auto"/>
                    <w:right w:val="none" w:sz="0" w:space="0" w:color="auto"/>
                  </w:divBdr>
                </w:div>
                <w:div w:id="297610670">
                  <w:marLeft w:val="0"/>
                  <w:marRight w:val="0"/>
                  <w:marTop w:val="0"/>
                  <w:marBottom w:val="0"/>
                  <w:divBdr>
                    <w:top w:val="none" w:sz="0" w:space="0" w:color="auto"/>
                    <w:left w:val="none" w:sz="0" w:space="0" w:color="auto"/>
                    <w:bottom w:val="none" w:sz="0" w:space="0" w:color="auto"/>
                    <w:right w:val="none" w:sz="0" w:space="0" w:color="auto"/>
                  </w:divBdr>
                  <w:divsChild>
                    <w:div w:id="959804912">
                      <w:marLeft w:val="0"/>
                      <w:marRight w:val="0"/>
                      <w:marTop w:val="0"/>
                      <w:marBottom w:val="0"/>
                      <w:divBdr>
                        <w:top w:val="none" w:sz="0" w:space="0" w:color="auto"/>
                        <w:left w:val="none" w:sz="0" w:space="0" w:color="auto"/>
                        <w:bottom w:val="none" w:sz="0" w:space="0" w:color="auto"/>
                        <w:right w:val="none" w:sz="0" w:space="0" w:color="auto"/>
                      </w:divBdr>
                      <w:divsChild>
                        <w:div w:id="1903978589">
                          <w:marLeft w:val="0"/>
                          <w:marRight w:val="0"/>
                          <w:marTop w:val="0"/>
                          <w:marBottom w:val="0"/>
                          <w:divBdr>
                            <w:top w:val="none" w:sz="0" w:space="0" w:color="auto"/>
                            <w:left w:val="none" w:sz="0" w:space="0" w:color="auto"/>
                            <w:bottom w:val="none" w:sz="0" w:space="0" w:color="auto"/>
                            <w:right w:val="none" w:sz="0" w:space="0" w:color="auto"/>
                          </w:divBdr>
                        </w:div>
                        <w:div w:id="1518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0064">
          <w:marLeft w:val="0"/>
          <w:marRight w:val="0"/>
          <w:marTop w:val="0"/>
          <w:marBottom w:val="0"/>
          <w:divBdr>
            <w:top w:val="none" w:sz="0" w:space="0" w:color="auto"/>
            <w:left w:val="none" w:sz="0" w:space="0" w:color="auto"/>
            <w:bottom w:val="none" w:sz="0" w:space="0" w:color="auto"/>
            <w:right w:val="none" w:sz="0" w:space="0" w:color="auto"/>
          </w:divBdr>
        </w:div>
      </w:divsChild>
    </w:div>
    <w:div w:id="1479766908">
      <w:bodyDiv w:val="1"/>
      <w:marLeft w:val="0"/>
      <w:marRight w:val="0"/>
      <w:marTop w:val="0"/>
      <w:marBottom w:val="0"/>
      <w:divBdr>
        <w:top w:val="none" w:sz="0" w:space="0" w:color="auto"/>
        <w:left w:val="none" w:sz="0" w:space="0" w:color="auto"/>
        <w:bottom w:val="none" w:sz="0" w:space="0" w:color="auto"/>
        <w:right w:val="none" w:sz="0" w:space="0" w:color="auto"/>
      </w:divBdr>
    </w:div>
    <w:div w:id="1505239030">
      <w:bodyDiv w:val="1"/>
      <w:marLeft w:val="0"/>
      <w:marRight w:val="0"/>
      <w:marTop w:val="0"/>
      <w:marBottom w:val="0"/>
      <w:divBdr>
        <w:top w:val="none" w:sz="0" w:space="0" w:color="auto"/>
        <w:left w:val="none" w:sz="0" w:space="0" w:color="auto"/>
        <w:bottom w:val="none" w:sz="0" w:space="0" w:color="auto"/>
        <w:right w:val="none" w:sz="0" w:space="0" w:color="auto"/>
      </w:divBdr>
    </w:div>
    <w:div w:id="1530608236">
      <w:bodyDiv w:val="1"/>
      <w:marLeft w:val="0"/>
      <w:marRight w:val="0"/>
      <w:marTop w:val="0"/>
      <w:marBottom w:val="0"/>
      <w:divBdr>
        <w:top w:val="none" w:sz="0" w:space="0" w:color="auto"/>
        <w:left w:val="none" w:sz="0" w:space="0" w:color="auto"/>
        <w:bottom w:val="none" w:sz="0" w:space="0" w:color="auto"/>
        <w:right w:val="none" w:sz="0" w:space="0" w:color="auto"/>
      </w:divBdr>
    </w:div>
    <w:div w:id="1533150843">
      <w:bodyDiv w:val="1"/>
      <w:marLeft w:val="0"/>
      <w:marRight w:val="0"/>
      <w:marTop w:val="0"/>
      <w:marBottom w:val="0"/>
      <w:divBdr>
        <w:top w:val="none" w:sz="0" w:space="0" w:color="auto"/>
        <w:left w:val="none" w:sz="0" w:space="0" w:color="auto"/>
        <w:bottom w:val="none" w:sz="0" w:space="0" w:color="auto"/>
        <w:right w:val="none" w:sz="0" w:space="0" w:color="auto"/>
      </w:divBdr>
    </w:div>
    <w:div w:id="1569921197">
      <w:bodyDiv w:val="1"/>
      <w:marLeft w:val="0"/>
      <w:marRight w:val="0"/>
      <w:marTop w:val="0"/>
      <w:marBottom w:val="0"/>
      <w:divBdr>
        <w:top w:val="none" w:sz="0" w:space="0" w:color="auto"/>
        <w:left w:val="none" w:sz="0" w:space="0" w:color="auto"/>
        <w:bottom w:val="none" w:sz="0" w:space="0" w:color="auto"/>
        <w:right w:val="none" w:sz="0" w:space="0" w:color="auto"/>
      </w:divBdr>
    </w:div>
    <w:div w:id="1597709792">
      <w:bodyDiv w:val="1"/>
      <w:marLeft w:val="0"/>
      <w:marRight w:val="0"/>
      <w:marTop w:val="0"/>
      <w:marBottom w:val="0"/>
      <w:divBdr>
        <w:top w:val="none" w:sz="0" w:space="0" w:color="auto"/>
        <w:left w:val="none" w:sz="0" w:space="0" w:color="auto"/>
        <w:bottom w:val="none" w:sz="0" w:space="0" w:color="auto"/>
        <w:right w:val="none" w:sz="0" w:space="0" w:color="auto"/>
      </w:divBdr>
    </w:div>
    <w:div w:id="1601985572">
      <w:bodyDiv w:val="1"/>
      <w:marLeft w:val="0"/>
      <w:marRight w:val="0"/>
      <w:marTop w:val="0"/>
      <w:marBottom w:val="0"/>
      <w:divBdr>
        <w:top w:val="none" w:sz="0" w:space="0" w:color="auto"/>
        <w:left w:val="none" w:sz="0" w:space="0" w:color="auto"/>
        <w:bottom w:val="none" w:sz="0" w:space="0" w:color="auto"/>
        <w:right w:val="none" w:sz="0" w:space="0" w:color="auto"/>
      </w:divBdr>
    </w:div>
    <w:div w:id="1647857103">
      <w:bodyDiv w:val="1"/>
      <w:marLeft w:val="0"/>
      <w:marRight w:val="0"/>
      <w:marTop w:val="0"/>
      <w:marBottom w:val="0"/>
      <w:divBdr>
        <w:top w:val="none" w:sz="0" w:space="0" w:color="auto"/>
        <w:left w:val="none" w:sz="0" w:space="0" w:color="auto"/>
        <w:bottom w:val="none" w:sz="0" w:space="0" w:color="auto"/>
        <w:right w:val="none" w:sz="0" w:space="0" w:color="auto"/>
      </w:divBdr>
    </w:div>
    <w:div w:id="1676687313">
      <w:bodyDiv w:val="1"/>
      <w:marLeft w:val="0"/>
      <w:marRight w:val="0"/>
      <w:marTop w:val="0"/>
      <w:marBottom w:val="0"/>
      <w:divBdr>
        <w:top w:val="none" w:sz="0" w:space="0" w:color="auto"/>
        <w:left w:val="none" w:sz="0" w:space="0" w:color="auto"/>
        <w:bottom w:val="none" w:sz="0" w:space="0" w:color="auto"/>
        <w:right w:val="none" w:sz="0" w:space="0" w:color="auto"/>
      </w:divBdr>
    </w:div>
    <w:div w:id="1689215113">
      <w:bodyDiv w:val="1"/>
      <w:marLeft w:val="0"/>
      <w:marRight w:val="0"/>
      <w:marTop w:val="0"/>
      <w:marBottom w:val="0"/>
      <w:divBdr>
        <w:top w:val="none" w:sz="0" w:space="0" w:color="auto"/>
        <w:left w:val="none" w:sz="0" w:space="0" w:color="auto"/>
        <w:bottom w:val="none" w:sz="0" w:space="0" w:color="auto"/>
        <w:right w:val="none" w:sz="0" w:space="0" w:color="auto"/>
      </w:divBdr>
      <w:divsChild>
        <w:div w:id="969751068">
          <w:marLeft w:val="0"/>
          <w:marRight w:val="0"/>
          <w:marTop w:val="0"/>
          <w:marBottom w:val="0"/>
          <w:divBdr>
            <w:top w:val="none" w:sz="0" w:space="0" w:color="auto"/>
            <w:left w:val="none" w:sz="0" w:space="0" w:color="auto"/>
            <w:bottom w:val="none" w:sz="0" w:space="0" w:color="auto"/>
            <w:right w:val="none" w:sz="0" w:space="0" w:color="auto"/>
          </w:divBdr>
          <w:divsChild>
            <w:div w:id="39133408">
              <w:marLeft w:val="0"/>
              <w:marRight w:val="0"/>
              <w:marTop w:val="0"/>
              <w:marBottom w:val="0"/>
              <w:divBdr>
                <w:top w:val="none" w:sz="0" w:space="0" w:color="auto"/>
                <w:left w:val="none" w:sz="0" w:space="0" w:color="auto"/>
                <w:bottom w:val="none" w:sz="0" w:space="0" w:color="auto"/>
                <w:right w:val="none" w:sz="0" w:space="0" w:color="auto"/>
              </w:divBdr>
              <w:divsChild>
                <w:div w:id="3289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6055">
      <w:bodyDiv w:val="1"/>
      <w:marLeft w:val="0"/>
      <w:marRight w:val="0"/>
      <w:marTop w:val="0"/>
      <w:marBottom w:val="0"/>
      <w:divBdr>
        <w:top w:val="none" w:sz="0" w:space="0" w:color="auto"/>
        <w:left w:val="none" w:sz="0" w:space="0" w:color="auto"/>
        <w:bottom w:val="none" w:sz="0" w:space="0" w:color="auto"/>
        <w:right w:val="none" w:sz="0" w:space="0" w:color="auto"/>
      </w:divBdr>
    </w:div>
    <w:div w:id="1699115238">
      <w:bodyDiv w:val="1"/>
      <w:marLeft w:val="0"/>
      <w:marRight w:val="0"/>
      <w:marTop w:val="0"/>
      <w:marBottom w:val="0"/>
      <w:divBdr>
        <w:top w:val="none" w:sz="0" w:space="0" w:color="auto"/>
        <w:left w:val="none" w:sz="0" w:space="0" w:color="auto"/>
        <w:bottom w:val="none" w:sz="0" w:space="0" w:color="auto"/>
        <w:right w:val="none" w:sz="0" w:space="0" w:color="auto"/>
      </w:divBdr>
    </w:div>
    <w:div w:id="1739328986">
      <w:bodyDiv w:val="1"/>
      <w:marLeft w:val="0"/>
      <w:marRight w:val="0"/>
      <w:marTop w:val="0"/>
      <w:marBottom w:val="0"/>
      <w:divBdr>
        <w:top w:val="none" w:sz="0" w:space="0" w:color="auto"/>
        <w:left w:val="none" w:sz="0" w:space="0" w:color="auto"/>
        <w:bottom w:val="none" w:sz="0" w:space="0" w:color="auto"/>
        <w:right w:val="none" w:sz="0" w:space="0" w:color="auto"/>
      </w:divBdr>
    </w:div>
    <w:div w:id="1770928878">
      <w:bodyDiv w:val="1"/>
      <w:marLeft w:val="0"/>
      <w:marRight w:val="0"/>
      <w:marTop w:val="0"/>
      <w:marBottom w:val="0"/>
      <w:divBdr>
        <w:top w:val="none" w:sz="0" w:space="0" w:color="auto"/>
        <w:left w:val="none" w:sz="0" w:space="0" w:color="auto"/>
        <w:bottom w:val="none" w:sz="0" w:space="0" w:color="auto"/>
        <w:right w:val="none" w:sz="0" w:space="0" w:color="auto"/>
      </w:divBdr>
    </w:div>
    <w:div w:id="1815833037">
      <w:bodyDiv w:val="1"/>
      <w:marLeft w:val="0"/>
      <w:marRight w:val="0"/>
      <w:marTop w:val="0"/>
      <w:marBottom w:val="0"/>
      <w:divBdr>
        <w:top w:val="none" w:sz="0" w:space="0" w:color="auto"/>
        <w:left w:val="none" w:sz="0" w:space="0" w:color="auto"/>
        <w:bottom w:val="none" w:sz="0" w:space="0" w:color="auto"/>
        <w:right w:val="none" w:sz="0" w:space="0" w:color="auto"/>
      </w:divBdr>
    </w:div>
    <w:div w:id="1816872148">
      <w:bodyDiv w:val="1"/>
      <w:marLeft w:val="0"/>
      <w:marRight w:val="0"/>
      <w:marTop w:val="0"/>
      <w:marBottom w:val="0"/>
      <w:divBdr>
        <w:top w:val="none" w:sz="0" w:space="0" w:color="auto"/>
        <w:left w:val="none" w:sz="0" w:space="0" w:color="auto"/>
        <w:bottom w:val="none" w:sz="0" w:space="0" w:color="auto"/>
        <w:right w:val="none" w:sz="0" w:space="0" w:color="auto"/>
      </w:divBdr>
    </w:div>
    <w:div w:id="1816986624">
      <w:bodyDiv w:val="1"/>
      <w:marLeft w:val="0"/>
      <w:marRight w:val="0"/>
      <w:marTop w:val="0"/>
      <w:marBottom w:val="0"/>
      <w:divBdr>
        <w:top w:val="none" w:sz="0" w:space="0" w:color="auto"/>
        <w:left w:val="none" w:sz="0" w:space="0" w:color="auto"/>
        <w:bottom w:val="none" w:sz="0" w:space="0" w:color="auto"/>
        <w:right w:val="none" w:sz="0" w:space="0" w:color="auto"/>
      </w:divBdr>
    </w:div>
    <w:div w:id="1824000701">
      <w:bodyDiv w:val="1"/>
      <w:marLeft w:val="0"/>
      <w:marRight w:val="0"/>
      <w:marTop w:val="0"/>
      <w:marBottom w:val="0"/>
      <w:divBdr>
        <w:top w:val="none" w:sz="0" w:space="0" w:color="auto"/>
        <w:left w:val="none" w:sz="0" w:space="0" w:color="auto"/>
        <w:bottom w:val="none" w:sz="0" w:space="0" w:color="auto"/>
        <w:right w:val="none" w:sz="0" w:space="0" w:color="auto"/>
      </w:divBdr>
    </w:div>
    <w:div w:id="1831944991">
      <w:bodyDiv w:val="1"/>
      <w:marLeft w:val="0"/>
      <w:marRight w:val="0"/>
      <w:marTop w:val="0"/>
      <w:marBottom w:val="0"/>
      <w:divBdr>
        <w:top w:val="none" w:sz="0" w:space="0" w:color="auto"/>
        <w:left w:val="none" w:sz="0" w:space="0" w:color="auto"/>
        <w:bottom w:val="none" w:sz="0" w:space="0" w:color="auto"/>
        <w:right w:val="none" w:sz="0" w:space="0" w:color="auto"/>
      </w:divBdr>
    </w:div>
    <w:div w:id="1832217568">
      <w:bodyDiv w:val="1"/>
      <w:marLeft w:val="0"/>
      <w:marRight w:val="0"/>
      <w:marTop w:val="0"/>
      <w:marBottom w:val="0"/>
      <w:divBdr>
        <w:top w:val="none" w:sz="0" w:space="0" w:color="auto"/>
        <w:left w:val="none" w:sz="0" w:space="0" w:color="auto"/>
        <w:bottom w:val="none" w:sz="0" w:space="0" w:color="auto"/>
        <w:right w:val="none" w:sz="0" w:space="0" w:color="auto"/>
      </w:divBdr>
    </w:div>
    <w:div w:id="1845632243">
      <w:bodyDiv w:val="1"/>
      <w:marLeft w:val="0"/>
      <w:marRight w:val="0"/>
      <w:marTop w:val="0"/>
      <w:marBottom w:val="0"/>
      <w:divBdr>
        <w:top w:val="none" w:sz="0" w:space="0" w:color="auto"/>
        <w:left w:val="none" w:sz="0" w:space="0" w:color="auto"/>
        <w:bottom w:val="none" w:sz="0" w:space="0" w:color="auto"/>
        <w:right w:val="none" w:sz="0" w:space="0" w:color="auto"/>
      </w:divBdr>
    </w:div>
    <w:div w:id="1854956109">
      <w:bodyDiv w:val="1"/>
      <w:marLeft w:val="0"/>
      <w:marRight w:val="0"/>
      <w:marTop w:val="0"/>
      <w:marBottom w:val="0"/>
      <w:divBdr>
        <w:top w:val="none" w:sz="0" w:space="0" w:color="auto"/>
        <w:left w:val="none" w:sz="0" w:space="0" w:color="auto"/>
        <w:bottom w:val="none" w:sz="0" w:space="0" w:color="auto"/>
        <w:right w:val="none" w:sz="0" w:space="0" w:color="auto"/>
      </w:divBdr>
    </w:div>
    <w:div w:id="1892111751">
      <w:bodyDiv w:val="1"/>
      <w:marLeft w:val="0"/>
      <w:marRight w:val="0"/>
      <w:marTop w:val="0"/>
      <w:marBottom w:val="0"/>
      <w:divBdr>
        <w:top w:val="none" w:sz="0" w:space="0" w:color="auto"/>
        <w:left w:val="none" w:sz="0" w:space="0" w:color="auto"/>
        <w:bottom w:val="none" w:sz="0" w:space="0" w:color="auto"/>
        <w:right w:val="none" w:sz="0" w:space="0" w:color="auto"/>
      </w:divBdr>
    </w:div>
    <w:div w:id="1894583569">
      <w:bodyDiv w:val="1"/>
      <w:marLeft w:val="0"/>
      <w:marRight w:val="0"/>
      <w:marTop w:val="0"/>
      <w:marBottom w:val="0"/>
      <w:divBdr>
        <w:top w:val="none" w:sz="0" w:space="0" w:color="auto"/>
        <w:left w:val="none" w:sz="0" w:space="0" w:color="auto"/>
        <w:bottom w:val="none" w:sz="0" w:space="0" w:color="auto"/>
        <w:right w:val="none" w:sz="0" w:space="0" w:color="auto"/>
      </w:divBdr>
    </w:div>
    <w:div w:id="1906992158">
      <w:bodyDiv w:val="1"/>
      <w:marLeft w:val="0"/>
      <w:marRight w:val="0"/>
      <w:marTop w:val="0"/>
      <w:marBottom w:val="0"/>
      <w:divBdr>
        <w:top w:val="none" w:sz="0" w:space="0" w:color="auto"/>
        <w:left w:val="none" w:sz="0" w:space="0" w:color="auto"/>
        <w:bottom w:val="none" w:sz="0" w:space="0" w:color="auto"/>
        <w:right w:val="none" w:sz="0" w:space="0" w:color="auto"/>
      </w:divBdr>
    </w:div>
    <w:div w:id="1951692941">
      <w:bodyDiv w:val="1"/>
      <w:marLeft w:val="0"/>
      <w:marRight w:val="0"/>
      <w:marTop w:val="0"/>
      <w:marBottom w:val="0"/>
      <w:divBdr>
        <w:top w:val="none" w:sz="0" w:space="0" w:color="auto"/>
        <w:left w:val="none" w:sz="0" w:space="0" w:color="auto"/>
        <w:bottom w:val="none" w:sz="0" w:space="0" w:color="auto"/>
        <w:right w:val="none" w:sz="0" w:space="0" w:color="auto"/>
      </w:divBdr>
    </w:div>
    <w:div w:id="1954946096">
      <w:bodyDiv w:val="1"/>
      <w:marLeft w:val="0"/>
      <w:marRight w:val="0"/>
      <w:marTop w:val="0"/>
      <w:marBottom w:val="0"/>
      <w:divBdr>
        <w:top w:val="none" w:sz="0" w:space="0" w:color="auto"/>
        <w:left w:val="none" w:sz="0" w:space="0" w:color="auto"/>
        <w:bottom w:val="none" w:sz="0" w:space="0" w:color="auto"/>
        <w:right w:val="none" w:sz="0" w:space="0" w:color="auto"/>
      </w:divBdr>
    </w:div>
    <w:div w:id="1963655836">
      <w:bodyDiv w:val="1"/>
      <w:marLeft w:val="0"/>
      <w:marRight w:val="0"/>
      <w:marTop w:val="0"/>
      <w:marBottom w:val="0"/>
      <w:divBdr>
        <w:top w:val="none" w:sz="0" w:space="0" w:color="auto"/>
        <w:left w:val="none" w:sz="0" w:space="0" w:color="auto"/>
        <w:bottom w:val="none" w:sz="0" w:space="0" w:color="auto"/>
        <w:right w:val="none" w:sz="0" w:space="0" w:color="auto"/>
      </w:divBdr>
    </w:div>
    <w:div w:id="1988899429">
      <w:bodyDiv w:val="1"/>
      <w:marLeft w:val="0"/>
      <w:marRight w:val="0"/>
      <w:marTop w:val="0"/>
      <w:marBottom w:val="0"/>
      <w:divBdr>
        <w:top w:val="none" w:sz="0" w:space="0" w:color="auto"/>
        <w:left w:val="none" w:sz="0" w:space="0" w:color="auto"/>
        <w:bottom w:val="none" w:sz="0" w:space="0" w:color="auto"/>
        <w:right w:val="none" w:sz="0" w:space="0" w:color="auto"/>
      </w:divBdr>
      <w:divsChild>
        <w:div w:id="263729682">
          <w:marLeft w:val="0"/>
          <w:marRight w:val="0"/>
          <w:marTop w:val="0"/>
          <w:marBottom w:val="0"/>
          <w:divBdr>
            <w:top w:val="none" w:sz="0" w:space="0" w:color="auto"/>
            <w:left w:val="none" w:sz="0" w:space="0" w:color="auto"/>
            <w:bottom w:val="none" w:sz="0" w:space="0" w:color="auto"/>
            <w:right w:val="none" w:sz="0" w:space="0" w:color="auto"/>
          </w:divBdr>
          <w:divsChild>
            <w:div w:id="1452552874">
              <w:marLeft w:val="0"/>
              <w:marRight w:val="0"/>
              <w:marTop w:val="0"/>
              <w:marBottom w:val="0"/>
              <w:divBdr>
                <w:top w:val="none" w:sz="0" w:space="0" w:color="auto"/>
                <w:left w:val="none" w:sz="0" w:space="0" w:color="auto"/>
                <w:bottom w:val="none" w:sz="0" w:space="0" w:color="auto"/>
                <w:right w:val="none" w:sz="0" w:space="0" w:color="auto"/>
              </w:divBdr>
              <w:divsChild>
                <w:div w:id="673342530">
                  <w:marLeft w:val="0"/>
                  <w:marRight w:val="0"/>
                  <w:marTop w:val="0"/>
                  <w:marBottom w:val="0"/>
                  <w:divBdr>
                    <w:top w:val="none" w:sz="0" w:space="0" w:color="auto"/>
                    <w:left w:val="none" w:sz="0" w:space="0" w:color="auto"/>
                    <w:bottom w:val="none" w:sz="0" w:space="0" w:color="auto"/>
                    <w:right w:val="none" w:sz="0" w:space="0" w:color="auto"/>
                  </w:divBdr>
                </w:div>
              </w:divsChild>
            </w:div>
            <w:div w:id="2090082052">
              <w:marLeft w:val="0"/>
              <w:marRight w:val="0"/>
              <w:marTop w:val="0"/>
              <w:marBottom w:val="0"/>
              <w:divBdr>
                <w:top w:val="none" w:sz="0" w:space="0" w:color="auto"/>
                <w:left w:val="none" w:sz="0" w:space="0" w:color="auto"/>
                <w:bottom w:val="none" w:sz="0" w:space="0" w:color="auto"/>
                <w:right w:val="none" w:sz="0" w:space="0" w:color="auto"/>
              </w:divBdr>
              <w:divsChild>
                <w:div w:id="867370488">
                  <w:marLeft w:val="0"/>
                  <w:marRight w:val="0"/>
                  <w:marTop w:val="0"/>
                  <w:marBottom w:val="0"/>
                  <w:divBdr>
                    <w:top w:val="none" w:sz="0" w:space="0" w:color="auto"/>
                    <w:left w:val="none" w:sz="0" w:space="0" w:color="auto"/>
                    <w:bottom w:val="none" w:sz="0" w:space="0" w:color="auto"/>
                    <w:right w:val="none" w:sz="0" w:space="0" w:color="auto"/>
                  </w:divBdr>
                </w:div>
              </w:divsChild>
            </w:div>
            <w:div w:id="1702121816">
              <w:marLeft w:val="0"/>
              <w:marRight w:val="0"/>
              <w:marTop w:val="0"/>
              <w:marBottom w:val="0"/>
              <w:divBdr>
                <w:top w:val="none" w:sz="0" w:space="0" w:color="auto"/>
                <w:left w:val="none" w:sz="0" w:space="0" w:color="auto"/>
                <w:bottom w:val="none" w:sz="0" w:space="0" w:color="auto"/>
                <w:right w:val="none" w:sz="0" w:space="0" w:color="auto"/>
              </w:divBdr>
              <w:divsChild>
                <w:div w:id="1627738167">
                  <w:marLeft w:val="0"/>
                  <w:marRight w:val="0"/>
                  <w:marTop w:val="0"/>
                  <w:marBottom w:val="0"/>
                  <w:divBdr>
                    <w:top w:val="none" w:sz="0" w:space="0" w:color="auto"/>
                    <w:left w:val="none" w:sz="0" w:space="0" w:color="auto"/>
                    <w:bottom w:val="none" w:sz="0" w:space="0" w:color="auto"/>
                    <w:right w:val="none" w:sz="0" w:space="0" w:color="auto"/>
                  </w:divBdr>
                </w:div>
              </w:divsChild>
            </w:div>
            <w:div w:id="557670227">
              <w:marLeft w:val="0"/>
              <w:marRight w:val="0"/>
              <w:marTop w:val="0"/>
              <w:marBottom w:val="0"/>
              <w:divBdr>
                <w:top w:val="none" w:sz="0" w:space="0" w:color="auto"/>
                <w:left w:val="none" w:sz="0" w:space="0" w:color="auto"/>
                <w:bottom w:val="none" w:sz="0" w:space="0" w:color="auto"/>
                <w:right w:val="none" w:sz="0" w:space="0" w:color="auto"/>
              </w:divBdr>
              <w:divsChild>
                <w:div w:id="8066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4541">
          <w:marLeft w:val="0"/>
          <w:marRight w:val="0"/>
          <w:marTop w:val="0"/>
          <w:marBottom w:val="0"/>
          <w:divBdr>
            <w:top w:val="none" w:sz="0" w:space="0" w:color="auto"/>
            <w:left w:val="none" w:sz="0" w:space="0" w:color="auto"/>
            <w:bottom w:val="none" w:sz="0" w:space="0" w:color="auto"/>
            <w:right w:val="none" w:sz="0" w:space="0" w:color="auto"/>
          </w:divBdr>
          <w:divsChild>
            <w:div w:id="1456172906">
              <w:marLeft w:val="0"/>
              <w:marRight w:val="0"/>
              <w:marTop w:val="0"/>
              <w:marBottom w:val="0"/>
              <w:divBdr>
                <w:top w:val="none" w:sz="0" w:space="0" w:color="auto"/>
                <w:left w:val="none" w:sz="0" w:space="0" w:color="auto"/>
                <w:bottom w:val="none" w:sz="0" w:space="0" w:color="auto"/>
                <w:right w:val="none" w:sz="0" w:space="0" w:color="auto"/>
              </w:divBdr>
              <w:divsChild>
                <w:div w:id="2105344870">
                  <w:marLeft w:val="0"/>
                  <w:marRight w:val="0"/>
                  <w:marTop w:val="0"/>
                  <w:marBottom w:val="0"/>
                  <w:divBdr>
                    <w:top w:val="none" w:sz="0" w:space="0" w:color="auto"/>
                    <w:left w:val="none" w:sz="0" w:space="0" w:color="auto"/>
                    <w:bottom w:val="none" w:sz="0" w:space="0" w:color="auto"/>
                    <w:right w:val="none" w:sz="0" w:space="0" w:color="auto"/>
                  </w:divBdr>
                </w:div>
              </w:divsChild>
            </w:div>
            <w:div w:id="1604455608">
              <w:marLeft w:val="0"/>
              <w:marRight w:val="0"/>
              <w:marTop w:val="0"/>
              <w:marBottom w:val="0"/>
              <w:divBdr>
                <w:top w:val="none" w:sz="0" w:space="0" w:color="auto"/>
                <w:left w:val="none" w:sz="0" w:space="0" w:color="auto"/>
                <w:bottom w:val="none" w:sz="0" w:space="0" w:color="auto"/>
                <w:right w:val="none" w:sz="0" w:space="0" w:color="auto"/>
              </w:divBdr>
              <w:divsChild>
                <w:div w:id="1382363105">
                  <w:marLeft w:val="0"/>
                  <w:marRight w:val="0"/>
                  <w:marTop w:val="0"/>
                  <w:marBottom w:val="0"/>
                  <w:divBdr>
                    <w:top w:val="none" w:sz="0" w:space="0" w:color="auto"/>
                    <w:left w:val="none" w:sz="0" w:space="0" w:color="auto"/>
                    <w:bottom w:val="none" w:sz="0" w:space="0" w:color="auto"/>
                    <w:right w:val="none" w:sz="0" w:space="0" w:color="auto"/>
                  </w:divBdr>
                </w:div>
              </w:divsChild>
            </w:div>
            <w:div w:id="1937899749">
              <w:marLeft w:val="0"/>
              <w:marRight w:val="0"/>
              <w:marTop w:val="0"/>
              <w:marBottom w:val="0"/>
              <w:divBdr>
                <w:top w:val="none" w:sz="0" w:space="0" w:color="auto"/>
                <w:left w:val="none" w:sz="0" w:space="0" w:color="auto"/>
                <w:bottom w:val="none" w:sz="0" w:space="0" w:color="auto"/>
                <w:right w:val="none" w:sz="0" w:space="0" w:color="auto"/>
              </w:divBdr>
              <w:divsChild>
                <w:div w:id="175586194">
                  <w:marLeft w:val="0"/>
                  <w:marRight w:val="0"/>
                  <w:marTop w:val="0"/>
                  <w:marBottom w:val="0"/>
                  <w:divBdr>
                    <w:top w:val="none" w:sz="0" w:space="0" w:color="auto"/>
                    <w:left w:val="none" w:sz="0" w:space="0" w:color="auto"/>
                    <w:bottom w:val="none" w:sz="0" w:space="0" w:color="auto"/>
                    <w:right w:val="none" w:sz="0" w:space="0" w:color="auto"/>
                  </w:divBdr>
                  <w:divsChild>
                    <w:div w:id="1904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4828">
              <w:marLeft w:val="0"/>
              <w:marRight w:val="0"/>
              <w:marTop w:val="0"/>
              <w:marBottom w:val="0"/>
              <w:divBdr>
                <w:top w:val="none" w:sz="0" w:space="0" w:color="auto"/>
                <w:left w:val="none" w:sz="0" w:space="0" w:color="auto"/>
                <w:bottom w:val="none" w:sz="0" w:space="0" w:color="auto"/>
                <w:right w:val="none" w:sz="0" w:space="0" w:color="auto"/>
              </w:divBdr>
              <w:divsChild>
                <w:div w:id="113255044">
                  <w:marLeft w:val="0"/>
                  <w:marRight w:val="0"/>
                  <w:marTop w:val="0"/>
                  <w:marBottom w:val="0"/>
                  <w:divBdr>
                    <w:top w:val="none" w:sz="0" w:space="0" w:color="auto"/>
                    <w:left w:val="none" w:sz="0" w:space="0" w:color="auto"/>
                    <w:bottom w:val="none" w:sz="0" w:space="0" w:color="auto"/>
                    <w:right w:val="none" w:sz="0" w:space="0" w:color="auto"/>
                  </w:divBdr>
                  <w:divsChild>
                    <w:div w:id="1337224867">
                      <w:marLeft w:val="0"/>
                      <w:marRight w:val="0"/>
                      <w:marTop w:val="0"/>
                      <w:marBottom w:val="0"/>
                      <w:divBdr>
                        <w:top w:val="none" w:sz="0" w:space="0" w:color="auto"/>
                        <w:left w:val="none" w:sz="0" w:space="0" w:color="auto"/>
                        <w:bottom w:val="none" w:sz="0" w:space="0" w:color="auto"/>
                        <w:right w:val="none" w:sz="0" w:space="0" w:color="auto"/>
                      </w:divBdr>
                    </w:div>
                  </w:divsChild>
                </w:div>
                <w:div w:id="1539273063">
                  <w:marLeft w:val="0"/>
                  <w:marRight w:val="0"/>
                  <w:marTop w:val="0"/>
                  <w:marBottom w:val="0"/>
                  <w:divBdr>
                    <w:top w:val="none" w:sz="0" w:space="0" w:color="auto"/>
                    <w:left w:val="none" w:sz="0" w:space="0" w:color="auto"/>
                    <w:bottom w:val="none" w:sz="0" w:space="0" w:color="auto"/>
                    <w:right w:val="none" w:sz="0" w:space="0" w:color="auto"/>
                  </w:divBdr>
                  <w:divsChild>
                    <w:div w:id="855538262">
                      <w:marLeft w:val="0"/>
                      <w:marRight w:val="0"/>
                      <w:marTop w:val="0"/>
                      <w:marBottom w:val="0"/>
                      <w:divBdr>
                        <w:top w:val="none" w:sz="0" w:space="0" w:color="auto"/>
                        <w:left w:val="none" w:sz="0" w:space="0" w:color="auto"/>
                        <w:bottom w:val="none" w:sz="0" w:space="0" w:color="auto"/>
                        <w:right w:val="none" w:sz="0" w:space="0" w:color="auto"/>
                      </w:divBdr>
                    </w:div>
                  </w:divsChild>
                </w:div>
                <w:div w:id="1142426409">
                  <w:marLeft w:val="0"/>
                  <w:marRight w:val="0"/>
                  <w:marTop w:val="0"/>
                  <w:marBottom w:val="0"/>
                  <w:divBdr>
                    <w:top w:val="none" w:sz="0" w:space="0" w:color="auto"/>
                    <w:left w:val="none" w:sz="0" w:space="0" w:color="auto"/>
                    <w:bottom w:val="none" w:sz="0" w:space="0" w:color="auto"/>
                    <w:right w:val="none" w:sz="0" w:space="0" w:color="auto"/>
                  </w:divBdr>
                  <w:divsChild>
                    <w:div w:id="7615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7296">
              <w:marLeft w:val="0"/>
              <w:marRight w:val="0"/>
              <w:marTop w:val="0"/>
              <w:marBottom w:val="0"/>
              <w:divBdr>
                <w:top w:val="none" w:sz="0" w:space="0" w:color="auto"/>
                <w:left w:val="none" w:sz="0" w:space="0" w:color="auto"/>
                <w:bottom w:val="none" w:sz="0" w:space="0" w:color="auto"/>
                <w:right w:val="none" w:sz="0" w:space="0" w:color="auto"/>
              </w:divBdr>
              <w:divsChild>
                <w:div w:id="941181186">
                  <w:marLeft w:val="0"/>
                  <w:marRight w:val="0"/>
                  <w:marTop w:val="0"/>
                  <w:marBottom w:val="0"/>
                  <w:divBdr>
                    <w:top w:val="none" w:sz="0" w:space="0" w:color="auto"/>
                    <w:left w:val="none" w:sz="0" w:space="0" w:color="auto"/>
                    <w:bottom w:val="none" w:sz="0" w:space="0" w:color="auto"/>
                    <w:right w:val="none" w:sz="0" w:space="0" w:color="auto"/>
                  </w:divBdr>
                </w:div>
              </w:divsChild>
            </w:div>
            <w:div w:id="2022118230">
              <w:marLeft w:val="0"/>
              <w:marRight w:val="0"/>
              <w:marTop w:val="0"/>
              <w:marBottom w:val="0"/>
              <w:divBdr>
                <w:top w:val="none" w:sz="0" w:space="0" w:color="auto"/>
                <w:left w:val="none" w:sz="0" w:space="0" w:color="auto"/>
                <w:bottom w:val="none" w:sz="0" w:space="0" w:color="auto"/>
                <w:right w:val="none" w:sz="0" w:space="0" w:color="auto"/>
              </w:divBdr>
              <w:divsChild>
                <w:div w:id="10778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6188">
          <w:marLeft w:val="0"/>
          <w:marRight w:val="0"/>
          <w:marTop w:val="0"/>
          <w:marBottom w:val="0"/>
          <w:divBdr>
            <w:top w:val="none" w:sz="0" w:space="0" w:color="auto"/>
            <w:left w:val="none" w:sz="0" w:space="0" w:color="auto"/>
            <w:bottom w:val="none" w:sz="0" w:space="0" w:color="auto"/>
            <w:right w:val="none" w:sz="0" w:space="0" w:color="auto"/>
          </w:divBdr>
          <w:divsChild>
            <w:div w:id="1052340727">
              <w:marLeft w:val="0"/>
              <w:marRight w:val="0"/>
              <w:marTop w:val="0"/>
              <w:marBottom w:val="0"/>
              <w:divBdr>
                <w:top w:val="none" w:sz="0" w:space="0" w:color="auto"/>
                <w:left w:val="none" w:sz="0" w:space="0" w:color="auto"/>
                <w:bottom w:val="none" w:sz="0" w:space="0" w:color="auto"/>
                <w:right w:val="none" w:sz="0" w:space="0" w:color="auto"/>
              </w:divBdr>
              <w:divsChild>
                <w:div w:id="905334314">
                  <w:marLeft w:val="0"/>
                  <w:marRight w:val="0"/>
                  <w:marTop w:val="0"/>
                  <w:marBottom w:val="0"/>
                  <w:divBdr>
                    <w:top w:val="none" w:sz="0" w:space="0" w:color="auto"/>
                    <w:left w:val="none" w:sz="0" w:space="0" w:color="auto"/>
                    <w:bottom w:val="none" w:sz="0" w:space="0" w:color="auto"/>
                    <w:right w:val="none" w:sz="0" w:space="0" w:color="auto"/>
                  </w:divBdr>
                </w:div>
              </w:divsChild>
            </w:div>
            <w:div w:id="472676039">
              <w:marLeft w:val="0"/>
              <w:marRight w:val="0"/>
              <w:marTop w:val="0"/>
              <w:marBottom w:val="0"/>
              <w:divBdr>
                <w:top w:val="none" w:sz="0" w:space="0" w:color="auto"/>
                <w:left w:val="none" w:sz="0" w:space="0" w:color="auto"/>
                <w:bottom w:val="none" w:sz="0" w:space="0" w:color="auto"/>
                <w:right w:val="none" w:sz="0" w:space="0" w:color="auto"/>
              </w:divBdr>
              <w:divsChild>
                <w:div w:id="1301568209">
                  <w:marLeft w:val="0"/>
                  <w:marRight w:val="0"/>
                  <w:marTop w:val="0"/>
                  <w:marBottom w:val="0"/>
                  <w:divBdr>
                    <w:top w:val="none" w:sz="0" w:space="0" w:color="auto"/>
                    <w:left w:val="none" w:sz="0" w:space="0" w:color="auto"/>
                    <w:bottom w:val="none" w:sz="0" w:space="0" w:color="auto"/>
                    <w:right w:val="none" w:sz="0" w:space="0" w:color="auto"/>
                  </w:divBdr>
                </w:div>
              </w:divsChild>
            </w:div>
            <w:div w:id="687676285">
              <w:marLeft w:val="0"/>
              <w:marRight w:val="0"/>
              <w:marTop w:val="0"/>
              <w:marBottom w:val="0"/>
              <w:divBdr>
                <w:top w:val="none" w:sz="0" w:space="0" w:color="auto"/>
                <w:left w:val="none" w:sz="0" w:space="0" w:color="auto"/>
                <w:bottom w:val="none" w:sz="0" w:space="0" w:color="auto"/>
                <w:right w:val="none" w:sz="0" w:space="0" w:color="auto"/>
              </w:divBdr>
              <w:divsChild>
                <w:div w:id="1704398039">
                  <w:marLeft w:val="0"/>
                  <w:marRight w:val="0"/>
                  <w:marTop w:val="0"/>
                  <w:marBottom w:val="0"/>
                  <w:divBdr>
                    <w:top w:val="none" w:sz="0" w:space="0" w:color="auto"/>
                    <w:left w:val="none" w:sz="0" w:space="0" w:color="auto"/>
                    <w:bottom w:val="none" w:sz="0" w:space="0" w:color="auto"/>
                    <w:right w:val="none" w:sz="0" w:space="0" w:color="auto"/>
                  </w:divBdr>
                </w:div>
              </w:divsChild>
            </w:div>
            <w:div w:id="257981837">
              <w:marLeft w:val="0"/>
              <w:marRight w:val="0"/>
              <w:marTop w:val="0"/>
              <w:marBottom w:val="0"/>
              <w:divBdr>
                <w:top w:val="none" w:sz="0" w:space="0" w:color="auto"/>
                <w:left w:val="none" w:sz="0" w:space="0" w:color="auto"/>
                <w:bottom w:val="none" w:sz="0" w:space="0" w:color="auto"/>
                <w:right w:val="none" w:sz="0" w:space="0" w:color="auto"/>
              </w:divBdr>
              <w:divsChild>
                <w:div w:id="262229978">
                  <w:marLeft w:val="0"/>
                  <w:marRight w:val="0"/>
                  <w:marTop w:val="0"/>
                  <w:marBottom w:val="0"/>
                  <w:divBdr>
                    <w:top w:val="none" w:sz="0" w:space="0" w:color="auto"/>
                    <w:left w:val="none" w:sz="0" w:space="0" w:color="auto"/>
                    <w:bottom w:val="none" w:sz="0" w:space="0" w:color="auto"/>
                    <w:right w:val="none" w:sz="0" w:space="0" w:color="auto"/>
                  </w:divBdr>
                </w:div>
              </w:divsChild>
            </w:div>
            <w:div w:id="1137450572">
              <w:marLeft w:val="0"/>
              <w:marRight w:val="0"/>
              <w:marTop w:val="0"/>
              <w:marBottom w:val="0"/>
              <w:divBdr>
                <w:top w:val="none" w:sz="0" w:space="0" w:color="auto"/>
                <w:left w:val="none" w:sz="0" w:space="0" w:color="auto"/>
                <w:bottom w:val="none" w:sz="0" w:space="0" w:color="auto"/>
                <w:right w:val="none" w:sz="0" w:space="0" w:color="auto"/>
              </w:divBdr>
              <w:divsChild>
                <w:div w:id="1208570197">
                  <w:marLeft w:val="0"/>
                  <w:marRight w:val="0"/>
                  <w:marTop w:val="0"/>
                  <w:marBottom w:val="0"/>
                  <w:divBdr>
                    <w:top w:val="none" w:sz="0" w:space="0" w:color="auto"/>
                    <w:left w:val="none" w:sz="0" w:space="0" w:color="auto"/>
                    <w:bottom w:val="none" w:sz="0" w:space="0" w:color="auto"/>
                    <w:right w:val="none" w:sz="0" w:space="0" w:color="auto"/>
                  </w:divBdr>
                </w:div>
              </w:divsChild>
            </w:div>
            <w:div w:id="1965381873">
              <w:marLeft w:val="0"/>
              <w:marRight w:val="0"/>
              <w:marTop w:val="0"/>
              <w:marBottom w:val="0"/>
              <w:divBdr>
                <w:top w:val="none" w:sz="0" w:space="0" w:color="auto"/>
                <w:left w:val="none" w:sz="0" w:space="0" w:color="auto"/>
                <w:bottom w:val="none" w:sz="0" w:space="0" w:color="auto"/>
                <w:right w:val="none" w:sz="0" w:space="0" w:color="auto"/>
              </w:divBdr>
              <w:divsChild>
                <w:div w:id="1753502582">
                  <w:marLeft w:val="0"/>
                  <w:marRight w:val="0"/>
                  <w:marTop w:val="0"/>
                  <w:marBottom w:val="0"/>
                  <w:divBdr>
                    <w:top w:val="none" w:sz="0" w:space="0" w:color="auto"/>
                    <w:left w:val="none" w:sz="0" w:space="0" w:color="auto"/>
                    <w:bottom w:val="none" w:sz="0" w:space="0" w:color="auto"/>
                    <w:right w:val="none" w:sz="0" w:space="0" w:color="auto"/>
                  </w:divBdr>
                </w:div>
              </w:divsChild>
            </w:div>
            <w:div w:id="1542400615">
              <w:marLeft w:val="0"/>
              <w:marRight w:val="0"/>
              <w:marTop w:val="0"/>
              <w:marBottom w:val="0"/>
              <w:divBdr>
                <w:top w:val="none" w:sz="0" w:space="0" w:color="auto"/>
                <w:left w:val="none" w:sz="0" w:space="0" w:color="auto"/>
                <w:bottom w:val="none" w:sz="0" w:space="0" w:color="auto"/>
                <w:right w:val="none" w:sz="0" w:space="0" w:color="auto"/>
              </w:divBdr>
              <w:divsChild>
                <w:div w:id="1128206089">
                  <w:marLeft w:val="0"/>
                  <w:marRight w:val="0"/>
                  <w:marTop w:val="0"/>
                  <w:marBottom w:val="0"/>
                  <w:divBdr>
                    <w:top w:val="none" w:sz="0" w:space="0" w:color="auto"/>
                    <w:left w:val="none" w:sz="0" w:space="0" w:color="auto"/>
                    <w:bottom w:val="none" w:sz="0" w:space="0" w:color="auto"/>
                    <w:right w:val="none" w:sz="0" w:space="0" w:color="auto"/>
                  </w:divBdr>
                </w:div>
              </w:divsChild>
            </w:div>
            <w:div w:id="109278046">
              <w:marLeft w:val="0"/>
              <w:marRight w:val="0"/>
              <w:marTop w:val="0"/>
              <w:marBottom w:val="0"/>
              <w:divBdr>
                <w:top w:val="none" w:sz="0" w:space="0" w:color="auto"/>
                <w:left w:val="none" w:sz="0" w:space="0" w:color="auto"/>
                <w:bottom w:val="none" w:sz="0" w:space="0" w:color="auto"/>
                <w:right w:val="none" w:sz="0" w:space="0" w:color="auto"/>
              </w:divBdr>
              <w:divsChild>
                <w:div w:id="1122580627">
                  <w:marLeft w:val="0"/>
                  <w:marRight w:val="0"/>
                  <w:marTop w:val="0"/>
                  <w:marBottom w:val="0"/>
                  <w:divBdr>
                    <w:top w:val="none" w:sz="0" w:space="0" w:color="auto"/>
                    <w:left w:val="none" w:sz="0" w:space="0" w:color="auto"/>
                    <w:bottom w:val="none" w:sz="0" w:space="0" w:color="auto"/>
                    <w:right w:val="none" w:sz="0" w:space="0" w:color="auto"/>
                  </w:divBdr>
                </w:div>
              </w:divsChild>
            </w:div>
            <w:div w:id="314455532">
              <w:marLeft w:val="0"/>
              <w:marRight w:val="0"/>
              <w:marTop w:val="0"/>
              <w:marBottom w:val="0"/>
              <w:divBdr>
                <w:top w:val="none" w:sz="0" w:space="0" w:color="auto"/>
                <w:left w:val="none" w:sz="0" w:space="0" w:color="auto"/>
                <w:bottom w:val="none" w:sz="0" w:space="0" w:color="auto"/>
                <w:right w:val="none" w:sz="0" w:space="0" w:color="auto"/>
              </w:divBdr>
              <w:divsChild>
                <w:div w:id="941373424">
                  <w:marLeft w:val="0"/>
                  <w:marRight w:val="0"/>
                  <w:marTop w:val="0"/>
                  <w:marBottom w:val="0"/>
                  <w:divBdr>
                    <w:top w:val="none" w:sz="0" w:space="0" w:color="auto"/>
                    <w:left w:val="none" w:sz="0" w:space="0" w:color="auto"/>
                    <w:bottom w:val="none" w:sz="0" w:space="0" w:color="auto"/>
                    <w:right w:val="none" w:sz="0" w:space="0" w:color="auto"/>
                  </w:divBdr>
                </w:div>
              </w:divsChild>
            </w:div>
            <w:div w:id="2099279455">
              <w:marLeft w:val="0"/>
              <w:marRight w:val="0"/>
              <w:marTop w:val="0"/>
              <w:marBottom w:val="0"/>
              <w:divBdr>
                <w:top w:val="none" w:sz="0" w:space="0" w:color="auto"/>
                <w:left w:val="none" w:sz="0" w:space="0" w:color="auto"/>
                <w:bottom w:val="none" w:sz="0" w:space="0" w:color="auto"/>
                <w:right w:val="none" w:sz="0" w:space="0" w:color="auto"/>
              </w:divBdr>
              <w:divsChild>
                <w:div w:id="8005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1114">
          <w:marLeft w:val="0"/>
          <w:marRight w:val="0"/>
          <w:marTop w:val="0"/>
          <w:marBottom w:val="0"/>
          <w:divBdr>
            <w:top w:val="none" w:sz="0" w:space="0" w:color="auto"/>
            <w:left w:val="none" w:sz="0" w:space="0" w:color="auto"/>
            <w:bottom w:val="none" w:sz="0" w:space="0" w:color="auto"/>
            <w:right w:val="none" w:sz="0" w:space="0" w:color="auto"/>
          </w:divBdr>
          <w:divsChild>
            <w:div w:id="1613054179">
              <w:marLeft w:val="0"/>
              <w:marRight w:val="0"/>
              <w:marTop w:val="0"/>
              <w:marBottom w:val="0"/>
              <w:divBdr>
                <w:top w:val="none" w:sz="0" w:space="0" w:color="auto"/>
                <w:left w:val="none" w:sz="0" w:space="0" w:color="auto"/>
                <w:bottom w:val="none" w:sz="0" w:space="0" w:color="auto"/>
                <w:right w:val="none" w:sz="0" w:space="0" w:color="auto"/>
              </w:divBdr>
              <w:divsChild>
                <w:div w:id="1261915080">
                  <w:marLeft w:val="0"/>
                  <w:marRight w:val="0"/>
                  <w:marTop w:val="0"/>
                  <w:marBottom w:val="0"/>
                  <w:divBdr>
                    <w:top w:val="none" w:sz="0" w:space="0" w:color="auto"/>
                    <w:left w:val="none" w:sz="0" w:space="0" w:color="auto"/>
                    <w:bottom w:val="none" w:sz="0" w:space="0" w:color="auto"/>
                    <w:right w:val="none" w:sz="0" w:space="0" w:color="auto"/>
                  </w:divBdr>
                </w:div>
              </w:divsChild>
            </w:div>
            <w:div w:id="1879270260">
              <w:marLeft w:val="0"/>
              <w:marRight w:val="0"/>
              <w:marTop w:val="0"/>
              <w:marBottom w:val="0"/>
              <w:divBdr>
                <w:top w:val="none" w:sz="0" w:space="0" w:color="auto"/>
                <w:left w:val="none" w:sz="0" w:space="0" w:color="auto"/>
                <w:bottom w:val="none" w:sz="0" w:space="0" w:color="auto"/>
                <w:right w:val="none" w:sz="0" w:space="0" w:color="auto"/>
              </w:divBdr>
              <w:divsChild>
                <w:div w:id="1400832950">
                  <w:marLeft w:val="0"/>
                  <w:marRight w:val="0"/>
                  <w:marTop w:val="0"/>
                  <w:marBottom w:val="0"/>
                  <w:divBdr>
                    <w:top w:val="none" w:sz="0" w:space="0" w:color="auto"/>
                    <w:left w:val="none" w:sz="0" w:space="0" w:color="auto"/>
                    <w:bottom w:val="none" w:sz="0" w:space="0" w:color="auto"/>
                    <w:right w:val="none" w:sz="0" w:space="0" w:color="auto"/>
                  </w:divBdr>
                </w:div>
              </w:divsChild>
            </w:div>
            <w:div w:id="1413939554">
              <w:marLeft w:val="0"/>
              <w:marRight w:val="0"/>
              <w:marTop w:val="0"/>
              <w:marBottom w:val="0"/>
              <w:divBdr>
                <w:top w:val="none" w:sz="0" w:space="0" w:color="auto"/>
                <w:left w:val="none" w:sz="0" w:space="0" w:color="auto"/>
                <w:bottom w:val="none" w:sz="0" w:space="0" w:color="auto"/>
                <w:right w:val="none" w:sz="0" w:space="0" w:color="auto"/>
              </w:divBdr>
              <w:divsChild>
                <w:div w:id="833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9273">
          <w:marLeft w:val="0"/>
          <w:marRight w:val="0"/>
          <w:marTop w:val="0"/>
          <w:marBottom w:val="0"/>
          <w:divBdr>
            <w:top w:val="none" w:sz="0" w:space="0" w:color="auto"/>
            <w:left w:val="none" w:sz="0" w:space="0" w:color="auto"/>
            <w:bottom w:val="none" w:sz="0" w:space="0" w:color="auto"/>
            <w:right w:val="none" w:sz="0" w:space="0" w:color="auto"/>
          </w:divBdr>
          <w:divsChild>
            <w:div w:id="1364017413">
              <w:marLeft w:val="0"/>
              <w:marRight w:val="0"/>
              <w:marTop w:val="0"/>
              <w:marBottom w:val="0"/>
              <w:divBdr>
                <w:top w:val="none" w:sz="0" w:space="0" w:color="auto"/>
                <w:left w:val="none" w:sz="0" w:space="0" w:color="auto"/>
                <w:bottom w:val="none" w:sz="0" w:space="0" w:color="auto"/>
                <w:right w:val="none" w:sz="0" w:space="0" w:color="auto"/>
              </w:divBdr>
              <w:divsChild>
                <w:div w:id="1433627554">
                  <w:marLeft w:val="0"/>
                  <w:marRight w:val="0"/>
                  <w:marTop w:val="0"/>
                  <w:marBottom w:val="0"/>
                  <w:divBdr>
                    <w:top w:val="none" w:sz="0" w:space="0" w:color="auto"/>
                    <w:left w:val="none" w:sz="0" w:space="0" w:color="auto"/>
                    <w:bottom w:val="none" w:sz="0" w:space="0" w:color="auto"/>
                    <w:right w:val="none" w:sz="0" w:space="0" w:color="auto"/>
                  </w:divBdr>
                </w:div>
              </w:divsChild>
            </w:div>
            <w:div w:id="1121068586">
              <w:marLeft w:val="0"/>
              <w:marRight w:val="0"/>
              <w:marTop w:val="0"/>
              <w:marBottom w:val="0"/>
              <w:divBdr>
                <w:top w:val="none" w:sz="0" w:space="0" w:color="auto"/>
                <w:left w:val="none" w:sz="0" w:space="0" w:color="auto"/>
                <w:bottom w:val="none" w:sz="0" w:space="0" w:color="auto"/>
                <w:right w:val="none" w:sz="0" w:space="0" w:color="auto"/>
              </w:divBdr>
              <w:divsChild>
                <w:div w:id="1943876573">
                  <w:marLeft w:val="0"/>
                  <w:marRight w:val="0"/>
                  <w:marTop w:val="0"/>
                  <w:marBottom w:val="0"/>
                  <w:divBdr>
                    <w:top w:val="none" w:sz="0" w:space="0" w:color="auto"/>
                    <w:left w:val="none" w:sz="0" w:space="0" w:color="auto"/>
                    <w:bottom w:val="none" w:sz="0" w:space="0" w:color="auto"/>
                    <w:right w:val="none" w:sz="0" w:space="0" w:color="auto"/>
                  </w:divBdr>
                </w:div>
              </w:divsChild>
            </w:div>
            <w:div w:id="403600595">
              <w:marLeft w:val="0"/>
              <w:marRight w:val="0"/>
              <w:marTop w:val="0"/>
              <w:marBottom w:val="0"/>
              <w:divBdr>
                <w:top w:val="none" w:sz="0" w:space="0" w:color="auto"/>
                <w:left w:val="none" w:sz="0" w:space="0" w:color="auto"/>
                <w:bottom w:val="none" w:sz="0" w:space="0" w:color="auto"/>
                <w:right w:val="none" w:sz="0" w:space="0" w:color="auto"/>
              </w:divBdr>
              <w:divsChild>
                <w:div w:id="8859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5017">
          <w:marLeft w:val="0"/>
          <w:marRight w:val="0"/>
          <w:marTop w:val="0"/>
          <w:marBottom w:val="0"/>
          <w:divBdr>
            <w:top w:val="none" w:sz="0" w:space="0" w:color="auto"/>
            <w:left w:val="none" w:sz="0" w:space="0" w:color="auto"/>
            <w:bottom w:val="none" w:sz="0" w:space="0" w:color="auto"/>
            <w:right w:val="none" w:sz="0" w:space="0" w:color="auto"/>
          </w:divBdr>
          <w:divsChild>
            <w:div w:id="661009631">
              <w:marLeft w:val="0"/>
              <w:marRight w:val="0"/>
              <w:marTop w:val="0"/>
              <w:marBottom w:val="0"/>
              <w:divBdr>
                <w:top w:val="none" w:sz="0" w:space="0" w:color="auto"/>
                <w:left w:val="none" w:sz="0" w:space="0" w:color="auto"/>
                <w:bottom w:val="none" w:sz="0" w:space="0" w:color="auto"/>
                <w:right w:val="none" w:sz="0" w:space="0" w:color="auto"/>
              </w:divBdr>
              <w:divsChild>
                <w:div w:id="1963531073">
                  <w:marLeft w:val="0"/>
                  <w:marRight w:val="0"/>
                  <w:marTop w:val="0"/>
                  <w:marBottom w:val="0"/>
                  <w:divBdr>
                    <w:top w:val="none" w:sz="0" w:space="0" w:color="auto"/>
                    <w:left w:val="none" w:sz="0" w:space="0" w:color="auto"/>
                    <w:bottom w:val="none" w:sz="0" w:space="0" w:color="auto"/>
                    <w:right w:val="none" w:sz="0" w:space="0" w:color="auto"/>
                  </w:divBdr>
                </w:div>
              </w:divsChild>
            </w:div>
            <w:div w:id="121585163">
              <w:marLeft w:val="0"/>
              <w:marRight w:val="0"/>
              <w:marTop w:val="0"/>
              <w:marBottom w:val="0"/>
              <w:divBdr>
                <w:top w:val="none" w:sz="0" w:space="0" w:color="auto"/>
                <w:left w:val="none" w:sz="0" w:space="0" w:color="auto"/>
                <w:bottom w:val="none" w:sz="0" w:space="0" w:color="auto"/>
                <w:right w:val="none" w:sz="0" w:space="0" w:color="auto"/>
              </w:divBdr>
              <w:divsChild>
                <w:div w:id="1960456302">
                  <w:marLeft w:val="0"/>
                  <w:marRight w:val="0"/>
                  <w:marTop w:val="0"/>
                  <w:marBottom w:val="0"/>
                  <w:divBdr>
                    <w:top w:val="none" w:sz="0" w:space="0" w:color="auto"/>
                    <w:left w:val="none" w:sz="0" w:space="0" w:color="auto"/>
                    <w:bottom w:val="none" w:sz="0" w:space="0" w:color="auto"/>
                    <w:right w:val="none" w:sz="0" w:space="0" w:color="auto"/>
                  </w:divBdr>
                </w:div>
              </w:divsChild>
            </w:div>
            <w:div w:id="1576473632">
              <w:marLeft w:val="0"/>
              <w:marRight w:val="0"/>
              <w:marTop w:val="0"/>
              <w:marBottom w:val="0"/>
              <w:divBdr>
                <w:top w:val="none" w:sz="0" w:space="0" w:color="auto"/>
                <w:left w:val="none" w:sz="0" w:space="0" w:color="auto"/>
                <w:bottom w:val="none" w:sz="0" w:space="0" w:color="auto"/>
                <w:right w:val="none" w:sz="0" w:space="0" w:color="auto"/>
              </w:divBdr>
              <w:divsChild>
                <w:div w:id="10592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9342">
          <w:marLeft w:val="0"/>
          <w:marRight w:val="0"/>
          <w:marTop w:val="0"/>
          <w:marBottom w:val="0"/>
          <w:divBdr>
            <w:top w:val="none" w:sz="0" w:space="0" w:color="auto"/>
            <w:left w:val="none" w:sz="0" w:space="0" w:color="auto"/>
            <w:bottom w:val="none" w:sz="0" w:space="0" w:color="auto"/>
            <w:right w:val="none" w:sz="0" w:space="0" w:color="auto"/>
          </w:divBdr>
          <w:divsChild>
            <w:div w:id="1013337027">
              <w:marLeft w:val="0"/>
              <w:marRight w:val="0"/>
              <w:marTop w:val="0"/>
              <w:marBottom w:val="0"/>
              <w:divBdr>
                <w:top w:val="none" w:sz="0" w:space="0" w:color="auto"/>
                <w:left w:val="none" w:sz="0" w:space="0" w:color="auto"/>
                <w:bottom w:val="none" w:sz="0" w:space="0" w:color="auto"/>
                <w:right w:val="none" w:sz="0" w:space="0" w:color="auto"/>
              </w:divBdr>
              <w:divsChild>
                <w:div w:id="1631545112">
                  <w:marLeft w:val="0"/>
                  <w:marRight w:val="0"/>
                  <w:marTop w:val="0"/>
                  <w:marBottom w:val="0"/>
                  <w:divBdr>
                    <w:top w:val="none" w:sz="0" w:space="0" w:color="auto"/>
                    <w:left w:val="none" w:sz="0" w:space="0" w:color="auto"/>
                    <w:bottom w:val="none" w:sz="0" w:space="0" w:color="auto"/>
                    <w:right w:val="none" w:sz="0" w:space="0" w:color="auto"/>
                  </w:divBdr>
                </w:div>
              </w:divsChild>
            </w:div>
            <w:div w:id="16473670">
              <w:marLeft w:val="0"/>
              <w:marRight w:val="0"/>
              <w:marTop w:val="0"/>
              <w:marBottom w:val="0"/>
              <w:divBdr>
                <w:top w:val="none" w:sz="0" w:space="0" w:color="auto"/>
                <w:left w:val="none" w:sz="0" w:space="0" w:color="auto"/>
                <w:bottom w:val="none" w:sz="0" w:space="0" w:color="auto"/>
                <w:right w:val="none" w:sz="0" w:space="0" w:color="auto"/>
              </w:divBdr>
              <w:divsChild>
                <w:div w:id="280960783">
                  <w:marLeft w:val="0"/>
                  <w:marRight w:val="0"/>
                  <w:marTop w:val="0"/>
                  <w:marBottom w:val="0"/>
                  <w:divBdr>
                    <w:top w:val="none" w:sz="0" w:space="0" w:color="auto"/>
                    <w:left w:val="none" w:sz="0" w:space="0" w:color="auto"/>
                    <w:bottom w:val="none" w:sz="0" w:space="0" w:color="auto"/>
                    <w:right w:val="none" w:sz="0" w:space="0" w:color="auto"/>
                  </w:divBdr>
                </w:div>
              </w:divsChild>
            </w:div>
            <w:div w:id="902830776">
              <w:marLeft w:val="0"/>
              <w:marRight w:val="0"/>
              <w:marTop w:val="0"/>
              <w:marBottom w:val="0"/>
              <w:divBdr>
                <w:top w:val="none" w:sz="0" w:space="0" w:color="auto"/>
                <w:left w:val="none" w:sz="0" w:space="0" w:color="auto"/>
                <w:bottom w:val="none" w:sz="0" w:space="0" w:color="auto"/>
                <w:right w:val="none" w:sz="0" w:space="0" w:color="auto"/>
              </w:divBdr>
              <w:divsChild>
                <w:div w:id="11404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59">
          <w:marLeft w:val="0"/>
          <w:marRight w:val="0"/>
          <w:marTop w:val="0"/>
          <w:marBottom w:val="0"/>
          <w:divBdr>
            <w:top w:val="none" w:sz="0" w:space="0" w:color="auto"/>
            <w:left w:val="none" w:sz="0" w:space="0" w:color="auto"/>
            <w:bottom w:val="none" w:sz="0" w:space="0" w:color="auto"/>
            <w:right w:val="none" w:sz="0" w:space="0" w:color="auto"/>
          </w:divBdr>
          <w:divsChild>
            <w:div w:id="80301180">
              <w:marLeft w:val="0"/>
              <w:marRight w:val="0"/>
              <w:marTop w:val="0"/>
              <w:marBottom w:val="0"/>
              <w:divBdr>
                <w:top w:val="none" w:sz="0" w:space="0" w:color="auto"/>
                <w:left w:val="none" w:sz="0" w:space="0" w:color="auto"/>
                <w:bottom w:val="none" w:sz="0" w:space="0" w:color="auto"/>
                <w:right w:val="none" w:sz="0" w:space="0" w:color="auto"/>
              </w:divBdr>
              <w:divsChild>
                <w:div w:id="2136367474">
                  <w:marLeft w:val="0"/>
                  <w:marRight w:val="0"/>
                  <w:marTop w:val="0"/>
                  <w:marBottom w:val="0"/>
                  <w:divBdr>
                    <w:top w:val="none" w:sz="0" w:space="0" w:color="auto"/>
                    <w:left w:val="none" w:sz="0" w:space="0" w:color="auto"/>
                    <w:bottom w:val="none" w:sz="0" w:space="0" w:color="auto"/>
                    <w:right w:val="none" w:sz="0" w:space="0" w:color="auto"/>
                  </w:divBdr>
                </w:div>
              </w:divsChild>
            </w:div>
            <w:div w:id="77138871">
              <w:marLeft w:val="0"/>
              <w:marRight w:val="0"/>
              <w:marTop w:val="0"/>
              <w:marBottom w:val="0"/>
              <w:divBdr>
                <w:top w:val="none" w:sz="0" w:space="0" w:color="auto"/>
                <w:left w:val="none" w:sz="0" w:space="0" w:color="auto"/>
                <w:bottom w:val="none" w:sz="0" w:space="0" w:color="auto"/>
                <w:right w:val="none" w:sz="0" w:space="0" w:color="auto"/>
              </w:divBdr>
              <w:divsChild>
                <w:div w:id="1149589847">
                  <w:marLeft w:val="0"/>
                  <w:marRight w:val="0"/>
                  <w:marTop w:val="0"/>
                  <w:marBottom w:val="0"/>
                  <w:divBdr>
                    <w:top w:val="none" w:sz="0" w:space="0" w:color="auto"/>
                    <w:left w:val="none" w:sz="0" w:space="0" w:color="auto"/>
                    <w:bottom w:val="none" w:sz="0" w:space="0" w:color="auto"/>
                    <w:right w:val="none" w:sz="0" w:space="0" w:color="auto"/>
                  </w:divBdr>
                </w:div>
              </w:divsChild>
            </w:div>
            <w:div w:id="343749871">
              <w:marLeft w:val="0"/>
              <w:marRight w:val="0"/>
              <w:marTop w:val="0"/>
              <w:marBottom w:val="0"/>
              <w:divBdr>
                <w:top w:val="none" w:sz="0" w:space="0" w:color="auto"/>
                <w:left w:val="none" w:sz="0" w:space="0" w:color="auto"/>
                <w:bottom w:val="none" w:sz="0" w:space="0" w:color="auto"/>
                <w:right w:val="none" w:sz="0" w:space="0" w:color="auto"/>
              </w:divBdr>
              <w:divsChild>
                <w:div w:id="20455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5826">
          <w:marLeft w:val="0"/>
          <w:marRight w:val="0"/>
          <w:marTop w:val="0"/>
          <w:marBottom w:val="0"/>
          <w:divBdr>
            <w:top w:val="none" w:sz="0" w:space="0" w:color="auto"/>
            <w:left w:val="none" w:sz="0" w:space="0" w:color="auto"/>
            <w:bottom w:val="none" w:sz="0" w:space="0" w:color="auto"/>
            <w:right w:val="none" w:sz="0" w:space="0" w:color="auto"/>
          </w:divBdr>
          <w:divsChild>
            <w:div w:id="1590238286">
              <w:marLeft w:val="0"/>
              <w:marRight w:val="0"/>
              <w:marTop w:val="0"/>
              <w:marBottom w:val="0"/>
              <w:divBdr>
                <w:top w:val="none" w:sz="0" w:space="0" w:color="auto"/>
                <w:left w:val="none" w:sz="0" w:space="0" w:color="auto"/>
                <w:bottom w:val="none" w:sz="0" w:space="0" w:color="auto"/>
                <w:right w:val="none" w:sz="0" w:space="0" w:color="auto"/>
              </w:divBdr>
              <w:divsChild>
                <w:div w:id="1959490310">
                  <w:marLeft w:val="0"/>
                  <w:marRight w:val="0"/>
                  <w:marTop w:val="0"/>
                  <w:marBottom w:val="0"/>
                  <w:divBdr>
                    <w:top w:val="none" w:sz="0" w:space="0" w:color="auto"/>
                    <w:left w:val="none" w:sz="0" w:space="0" w:color="auto"/>
                    <w:bottom w:val="none" w:sz="0" w:space="0" w:color="auto"/>
                    <w:right w:val="none" w:sz="0" w:space="0" w:color="auto"/>
                  </w:divBdr>
                </w:div>
              </w:divsChild>
            </w:div>
            <w:div w:id="1077482454">
              <w:marLeft w:val="0"/>
              <w:marRight w:val="0"/>
              <w:marTop w:val="0"/>
              <w:marBottom w:val="0"/>
              <w:divBdr>
                <w:top w:val="none" w:sz="0" w:space="0" w:color="auto"/>
                <w:left w:val="none" w:sz="0" w:space="0" w:color="auto"/>
                <w:bottom w:val="none" w:sz="0" w:space="0" w:color="auto"/>
                <w:right w:val="none" w:sz="0" w:space="0" w:color="auto"/>
              </w:divBdr>
              <w:divsChild>
                <w:div w:id="1685134373">
                  <w:marLeft w:val="0"/>
                  <w:marRight w:val="0"/>
                  <w:marTop w:val="0"/>
                  <w:marBottom w:val="0"/>
                  <w:divBdr>
                    <w:top w:val="none" w:sz="0" w:space="0" w:color="auto"/>
                    <w:left w:val="none" w:sz="0" w:space="0" w:color="auto"/>
                    <w:bottom w:val="none" w:sz="0" w:space="0" w:color="auto"/>
                    <w:right w:val="none" w:sz="0" w:space="0" w:color="auto"/>
                  </w:divBdr>
                </w:div>
              </w:divsChild>
            </w:div>
            <w:div w:id="1268733946">
              <w:marLeft w:val="0"/>
              <w:marRight w:val="0"/>
              <w:marTop w:val="0"/>
              <w:marBottom w:val="0"/>
              <w:divBdr>
                <w:top w:val="none" w:sz="0" w:space="0" w:color="auto"/>
                <w:left w:val="none" w:sz="0" w:space="0" w:color="auto"/>
                <w:bottom w:val="none" w:sz="0" w:space="0" w:color="auto"/>
                <w:right w:val="none" w:sz="0" w:space="0" w:color="auto"/>
              </w:divBdr>
              <w:divsChild>
                <w:div w:id="20900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674">
          <w:marLeft w:val="0"/>
          <w:marRight w:val="0"/>
          <w:marTop w:val="0"/>
          <w:marBottom w:val="0"/>
          <w:divBdr>
            <w:top w:val="none" w:sz="0" w:space="0" w:color="auto"/>
            <w:left w:val="none" w:sz="0" w:space="0" w:color="auto"/>
            <w:bottom w:val="none" w:sz="0" w:space="0" w:color="auto"/>
            <w:right w:val="none" w:sz="0" w:space="0" w:color="auto"/>
          </w:divBdr>
          <w:divsChild>
            <w:div w:id="1239437087">
              <w:marLeft w:val="0"/>
              <w:marRight w:val="0"/>
              <w:marTop w:val="0"/>
              <w:marBottom w:val="0"/>
              <w:divBdr>
                <w:top w:val="none" w:sz="0" w:space="0" w:color="auto"/>
                <w:left w:val="none" w:sz="0" w:space="0" w:color="auto"/>
                <w:bottom w:val="none" w:sz="0" w:space="0" w:color="auto"/>
                <w:right w:val="none" w:sz="0" w:space="0" w:color="auto"/>
              </w:divBdr>
              <w:divsChild>
                <w:div w:id="1513182029">
                  <w:marLeft w:val="0"/>
                  <w:marRight w:val="0"/>
                  <w:marTop w:val="0"/>
                  <w:marBottom w:val="0"/>
                  <w:divBdr>
                    <w:top w:val="none" w:sz="0" w:space="0" w:color="auto"/>
                    <w:left w:val="none" w:sz="0" w:space="0" w:color="auto"/>
                    <w:bottom w:val="none" w:sz="0" w:space="0" w:color="auto"/>
                    <w:right w:val="none" w:sz="0" w:space="0" w:color="auto"/>
                  </w:divBdr>
                </w:div>
              </w:divsChild>
            </w:div>
            <w:div w:id="271135614">
              <w:marLeft w:val="0"/>
              <w:marRight w:val="0"/>
              <w:marTop w:val="0"/>
              <w:marBottom w:val="0"/>
              <w:divBdr>
                <w:top w:val="none" w:sz="0" w:space="0" w:color="auto"/>
                <w:left w:val="none" w:sz="0" w:space="0" w:color="auto"/>
                <w:bottom w:val="none" w:sz="0" w:space="0" w:color="auto"/>
                <w:right w:val="none" w:sz="0" w:space="0" w:color="auto"/>
              </w:divBdr>
              <w:divsChild>
                <w:div w:id="156725887">
                  <w:marLeft w:val="0"/>
                  <w:marRight w:val="0"/>
                  <w:marTop w:val="0"/>
                  <w:marBottom w:val="0"/>
                  <w:divBdr>
                    <w:top w:val="none" w:sz="0" w:space="0" w:color="auto"/>
                    <w:left w:val="none" w:sz="0" w:space="0" w:color="auto"/>
                    <w:bottom w:val="none" w:sz="0" w:space="0" w:color="auto"/>
                    <w:right w:val="none" w:sz="0" w:space="0" w:color="auto"/>
                  </w:divBdr>
                </w:div>
              </w:divsChild>
            </w:div>
            <w:div w:id="11734389">
              <w:marLeft w:val="0"/>
              <w:marRight w:val="0"/>
              <w:marTop w:val="0"/>
              <w:marBottom w:val="0"/>
              <w:divBdr>
                <w:top w:val="none" w:sz="0" w:space="0" w:color="auto"/>
                <w:left w:val="none" w:sz="0" w:space="0" w:color="auto"/>
                <w:bottom w:val="none" w:sz="0" w:space="0" w:color="auto"/>
                <w:right w:val="none" w:sz="0" w:space="0" w:color="auto"/>
              </w:divBdr>
              <w:divsChild>
                <w:div w:id="843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0110">
          <w:marLeft w:val="0"/>
          <w:marRight w:val="0"/>
          <w:marTop w:val="0"/>
          <w:marBottom w:val="0"/>
          <w:divBdr>
            <w:top w:val="none" w:sz="0" w:space="0" w:color="auto"/>
            <w:left w:val="none" w:sz="0" w:space="0" w:color="auto"/>
            <w:bottom w:val="none" w:sz="0" w:space="0" w:color="auto"/>
            <w:right w:val="none" w:sz="0" w:space="0" w:color="auto"/>
          </w:divBdr>
          <w:divsChild>
            <w:div w:id="1989168231">
              <w:marLeft w:val="0"/>
              <w:marRight w:val="0"/>
              <w:marTop w:val="0"/>
              <w:marBottom w:val="0"/>
              <w:divBdr>
                <w:top w:val="none" w:sz="0" w:space="0" w:color="auto"/>
                <w:left w:val="none" w:sz="0" w:space="0" w:color="auto"/>
                <w:bottom w:val="none" w:sz="0" w:space="0" w:color="auto"/>
                <w:right w:val="none" w:sz="0" w:space="0" w:color="auto"/>
              </w:divBdr>
              <w:divsChild>
                <w:div w:id="264505965">
                  <w:marLeft w:val="0"/>
                  <w:marRight w:val="0"/>
                  <w:marTop w:val="0"/>
                  <w:marBottom w:val="0"/>
                  <w:divBdr>
                    <w:top w:val="none" w:sz="0" w:space="0" w:color="auto"/>
                    <w:left w:val="none" w:sz="0" w:space="0" w:color="auto"/>
                    <w:bottom w:val="none" w:sz="0" w:space="0" w:color="auto"/>
                    <w:right w:val="none" w:sz="0" w:space="0" w:color="auto"/>
                  </w:divBdr>
                </w:div>
              </w:divsChild>
            </w:div>
            <w:div w:id="1981839132">
              <w:marLeft w:val="0"/>
              <w:marRight w:val="0"/>
              <w:marTop w:val="0"/>
              <w:marBottom w:val="0"/>
              <w:divBdr>
                <w:top w:val="none" w:sz="0" w:space="0" w:color="auto"/>
                <w:left w:val="none" w:sz="0" w:space="0" w:color="auto"/>
                <w:bottom w:val="none" w:sz="0" w:space="0" w:color="auto"/>
                <w:right w:val="none" w:sz="0" w:space="0" w:color="auto"/>
              </w:divBdr>
              <w:divsChild>
                <w:div w:id="521825537">
                  <w:marLeft w:val="0"/>
                  <w:marRight w:val="0"/>
                  <w:marTop w:val="0"/>
                  <w:marBottom w:val="0"/>
                  <w:divBdr>
                    <w:top w:val="none" w:sz="0" w:space="0" w:color="auto"/>
                    <w:left w:val="none" w:sz="0" w:space="0" w:color="auto"/>
                    <w:bottom w:val="none" w:sz="0" w:space="0" w:color="auto"/>
                    <w:right w:val="none" w:sz="0" w:space="0" w:color="auto"/>
                  </w:divBdr>
                </w:div>
              </w:divsChild>
            </w:div>
            <w:div w:id="1473131744">
              <w:marLeft w:val="0"/>
              <w:marRight w:val="0"/>
              <w:marTop w:val="0"/>
              <w:marBottom w:val="0"/>
              <w:divBdr>
                <w:top w:val="none" w:sz="0" w:space="0" w:color="auto"/>
                <w:left w:val="none" w:sz="0" w:space="0" w:color="auto"/>
                <w:bottom w:val="none" w:sz="0" w:space="0" w:color="auto"/>
                <w:right w:val="none" w:sz="0" w:space="0" w:color="auto"/>
              </w:divBdr>
              <w:divsChild>
                <w:div w:id="5454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2689">
          <w:marLeft w:val="0"/>
          <w:marRight w:val="0"/>
          <w:marTop w:val="0"/>
          <w:marBottom w:val="0"/>
          <w:divBdr>
            <w:top w:val="none" w:sz="0" w:space="0" w:color="auto"/>
            <w:left w:val="none" w:sz="0" w:space="0" w:color="auto"/>
            <w:bottom w:val="none" w:sz="0" w:space="0" w:color="auto"/>
            <w:right w:val="none" w:sz="0" w:space="0" w:color="auto"/>
          </w:divBdr>
          <w:divsChild>
            <w:div w:id="128862982">
              <w:marLeft w:val="0"/>
              <w:marRight w:val="0"/>
              <w:marTop w:val="0"/>
              <w:marBottom w:val="0"/>
              <w:divBdr>
                <w:top w:val="none" w:sz="0" w:space="0" w:color="auto"/>
                <w:left w:val="none" w:sz="0" w:space="0" w:color="auto"/>
                <w:bottom w:val="none" w:sz="0" w:space="0" w:color="auto"/>
                <w:right w:val="none" w:sz="0" w:space="0" w:color="auto"/>
              </w:divBdr>
              <w:divsChild>
                <w:div w:id="1033071180">
                  <w:marLeft w:val="0"/>
                  <w:marRight w:val="0"/>
                  <w:marTop w:val="0"/>
                  <w:marBottom w:val="0"/>
                  <w:divBdr>
                    <w:top w:val="none" w:sz="0" w:space="0" w:color="auto"/>
                    <w:left w:val="none" w:sz="0" w:space="0" w:color="auto"/>
                    <w:bottom w:val="none" w:sz="0" w:space="0" w:color="auto"/>
                    <w:right w:val="none" w:sz="0" w:space="0" w:color="auto"/>
                  </w:divBdr>
                </w:div>
              </w:divsChild>
            </w:div>
            <w:div w:id="1271817036">
              <w:marLeft w:val="0"/>
              <w:marRight w:val="0"/>
              <w:marTop w:val="0"/>
              <w:marBottom w:val="0"/>
              <w:divBdr>
                <w:top w:val="none" w:sz="0" w:space="0" w:color="auto"/>
                <w:left w:val="none" w:sz="0" w:space="0" w:color="auto"/>
                <w:bottom w:val="none" w:sz="0" w:space="0" w:color="auto"/>
                <w:right w:val="none" w:sz="0" w:space="0" w:color="auto"/>
              </w:divBdr>
              <w:divsChild>
                <w:div w:id="1045522895">
                  <w:marLeft w:val="0"/>
                  <w:marRight w:val="0"/>
                  <w:marTop w:val="0"/>
                  <w:marBottom w:val="0"/>
                  <w:divBdr>
                    <w:top w:val="none" w:sz="0" w:space="0" w:color="auto"/>
                    <w:left w:val="none" w:sz="0" w:space="0" w:color="auto"/>
                    <w:bottom w:val="none" w:sz="0" w:space="0" w:color="auto"/>
                    <w:right w:val="none" w:sz="0" w:space="0" w:color="auto"/>
                  </w:divBdr>
                </w:div>
              </w:divsChild>
            </w:div>
            <w:div w:id="1907255833">
              <w:marLeft w:val="0"/>
              <w:marRight w:val="0"/>
              <w:marTop w:val="0"/>
              <w:marBottom w:val="0"/>
              <w:divBdr>
                <w:top w:val="none" w:sz="0" w:space="0" w:color="auto"/>
                <w:left w:val="none" w:sz="0" w:space="0" w:color="auto"/>
                <w:bottom w:val="none" w:sz="0" w:space="0" w:color="auto"/>
                <w:right w:val="none" w:sz="0" w:space="0" w:color="auto"/>
              </w:divBdr>
              <w:divsChild>
                <w:div w:id="2992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8497">
          <w:marLeft w:val="0"/>
          <w:marRight w:val="0"/>
          <w:marTop w:val="0"/>
          <w:marBottom w:val="0"/>
          <w:divBdr>
            <w:top w:val="none" w:sz="0" w:space="0" w:color="auto"/>
            <w:left w:val="none" w:sz="0" w:space="0" w:color="auto"/>
            <w:bottom w:val="none" w:sz="0" w:space="0" w:color="auto"/>
            <w:right w:val="none" w:sz="0" w:space="0" w:color="auto"/>
          </w:divBdr>
          <w:divsChild>
            <w:div w:id="821120744">
              <w:marLeft w:val="0"/>
              <w:marRight w:val="0"/>
              <w:marTop w:val="0"/>
              <w:marBottom w:val="0"/>
              <w:divBdr>
                <w:top w:val="none" w:sz="0" w:space="0" w:color="auto"/>
                <w:left w:val="none" w:sz="0" w:space="0" w:color="auto"/>
                <w:bottom w:val="none" w:sz="0" w:space="0" w:color="auto"/>
                <w:right w:val="none" w:sz="0" w:space="0" w:color="auto"/>
              </w:divBdr>
              <w:divsChild>
                <w:div w:id="648511415">
                  <w:marLeft w:val="0"/>
                  <w:marRight w:val="0"/>
                  <w:marTop w:val="0"/>
                  <w:marBottom w:val="0"/>
                  <w:divBdr>
                    <w:top w:val="none" w:sz="0" w:space="0" w:color="auto"/>
                    <w:left w:val="none" w:sz="0" w:space="0" w:color="auto"/>
                    <w:bottom w:val="none" w:sz="0" w:space="0" w:color="auto"/>
                    <w:right w:val="none" w:sz="0" w:space="0" w:color="auto"/>
                  </w:divBdr>
                </w:div>
              </w:divsChild>
            </w:div>
            <w:div w:id="245457164">
              <w:marLeft w:val="0"/>
              <w:marRight w:val="0"/>
              <w:marTop w:val="0"/>
              <w:marBottom w:val="0"/>
              <w:divBdr>
                <w:top w:val="none" w:sz="0" w:space="0" w:color="auto"/>
                <w:left w:val="none" w:sz="0" w:space="0" w:color="auto"/>
                <w:bottom w:val="none" w:sz="0" w:space="0" w:color="auto"/>
                <w:right w:val="none" w:sz="0" w:space="0" w:color="auto"/>
              </w:divBdr>
              <w:divsChild>
                <w:div w:id="1075861320">
                  <w:marLeft w:val="0"/>
                  <w:marRight w:val="0"/>
                  <w:marTop w:val="0"/>
                  <w:marBottom w:val="0"/>
                  <w:divBdr>
                    <w:top w:val="none" w:sz="0" w:space="0" w:color="auto"/>
                    <w:left w:val="none" w:sz="0" w:space="0" w:color="auto"/>
                    <w:bottom w:val="none" w:sz="0" w:space="0" w:color="auto"/>
                    <w:right w:val="none" w:sz="0" w:space="0" w:color="auto"/>
                  </w:divBdr>
                </w:div>
              </w:divsChild>
            </w:div>
            <w:div w:id="233006163">
              <w:marLeft w:val="0"/>
              <w:marRight w:val="0"/>
              <w:marTop w:val="0"/>
              <w:marBottom w:val="0"/>
              <w:divBdr>
                <w:top w:val="none" w:sz="0" w:space="0" w:color="auto"/>
                <w:left w:val="none" w:sz="0" w:space="0" w:color="auto"/>
                <w:bottom w:val="none" w:sz="0" w:space="0" w:color="auto"/>
                <w:right w:val="none" w:sz="0" w:space="0" w:color="auto"/>
              </w:divBdr>
              <w:divsChild>
                <w:div w:id="7173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53175">
          <w:marLeft w:val="0"/>
          <w:marRight w:val="0"/>
          <w:marTop w:val="0"/>
          <w:marBottom w:val="0"/>
          <w:divBdr>
            <w:top w:val="none" w:sz="0" w:space="0" w:color="auto"/>
            <w:left w:val="none" w:sz="0" w:space="0" w:color="auto"/>
            <w:bottom w:val="none" w:sz="0" w:space="0" w:color="auto"/>
            <w:right w:val="none" w:sz="0" w:space="0" w:color="auto"/>
          </w:divBdr>
          <w:divsChild>
            <w:div w:id="1550189446">
              <w:marLeft w:val="0"/>
              <w:marRight w:val="0"/>
              <w:marTop w:val="0"/>
              <w:marBottom w:val="0"/>
              <w:divBdr>
                <w:top w:val="none" w:sz="0" w:space="0" w:color="auto"/>
                <w:left w:val="none" w:sz="0" w:space="0" w:color="auto"/>
                <w:bottom w:val="none" w:sz="0" w:space="0" w:color="auto"/>
                <w:right w:val="none" w:sz="0" w:space="0" w:color="auto"/>
              </w:divBdr>
              <w:divsChild>
                <w:div w:id="745105661">
                  <w:marLeft w:val="0"/>
                  <w:marRight w:val="0"/>
                  <w:marTop w:val="0"/>
                  <w:marBottom w:val="0"/>
                  <w:divBdr>
                    <w:top w:val="none" w:sz="0" w:space="0" w:color="auto"/>
                    <w:left w:val="none" w:sz="0" w:space="0" w:color="auto"/>
                    <w:bottom w:val="none" w:sz="0" w:space="0" w:color="auto"/>
                    <w:right w:val="none" w:sz="0" w:space="0" w:color="auto"/>
                  </w:divBdr>
                </w:div>
              </w:divsChild>
            </w:div>
            <w:div w:id="947198404">
              <w:marLeft w:val="0"/>
              <w:marRight w:val="0"/>
              <w:marTop w:val="0"/>
              <w:marBottom w:val="0"/>
              <w:divBdr>
                <w:top w:val="none" w:sz="0" w:space="0" w:color="auto"/>
                <w:left w:val="none" w:sz="0" w:space="0" w:color="auto"/>
                <w:bottom w:val="none" w:sz="0" w:space="0" w:color="auto"/>
                <w:right w:val="none" w:sz="0" w:space="0" w:color="auto"/>
              </w:divBdr>
              <w:divsChild>
                <w:div w:id="891305930">
                  <w:marLeft w:val="0"/>
                  <w:marRight w:val="0"/>
                  <w:marTop w:val="0"/>
                  <w:marBottom w:val="0"/>
                  <w:divBdr>
                    <w:top w:val="none" w:sz="0" w:space="0" w:color="auto"/>
                    <w:left w:val="none" w:sz="0" w:space="0" w:color="auto"/>
                    <w:bottom w:val="none" w:sz="0" w:space="0" w:color="auto"/>
                    <w:right w:val="none" w:sz="0" w:space="0" w:color="auto"/>
                  </w:divBdr>
                </w:div>
              </w:divsChild>
            </w:div>
            <w:div w:id="1940598057">
              <w:marLeft w:val="0"/>
              <w:marRight w:val="0"/>
              <w:marTop w:val="0"/>
              <w:marBottom w:val="0"/>
              <w:divBdr>
                <w:top w:val="none" w:sz="0" w:space="0" w:color="auto"/>
                <w:left w:val="none" w:sz="0" w:space="0" w:color="auto"/>
                <w:bottom w:val="none" w:sz="0" w:space="0" w:color="auto"/>
                <w:right w:val="none" w:sz="0" w:space="0" w:color="auto"/>
              </w:divBdr>
              <w:divsChild>
                <w:div w:id="368841045">
                  <w:marLeft w:val="0"/>
                  <w:marRight w:val="0"/>
                  <w:marTop w:val="0"/>
                  <w:marBottom w:val="0"/>
                  <w:divBdr>
                    <w:top w:val="none" w:sz="0" w:space="0" w:color="auto"/>
                    <w:left w:val="none" w:sz="0" w:space="0" w:color="auto"/>
                    <w:bottom w:val="none" w:sz="0" w:space="0" w:color="auto"/>
                    <w:right w:val="none" w:sz="0" w:space="0" w:color="auto"/>
                  </w:divBdr>
                </w:div>
              </w:divsChild>
            </w:div>
            <w:div w:id="2050495206">
              <w:marLeft w:val="0"/>
              <w:marRight w:val="0"/>
              <w:marTop w:val="0"/>
              <w:marBottom w:val="0"/>
              <w:divBdr>
                <w:top w:val="none" w:sz="0" w:space="0" w:color="auto"/>
                <w:left w:val="none" w:sz="0" w:space="0" w:color="auto"/>
                <w:bottom w:val="none" w:sz="0" w:space="0" w:color="auto"/>
                <w:right w:val="none" w:sz="0" w:space="0" w:color="auto"/>
              </w:divBdr>
              <w:divsChild>
                <w:div w:id="564611727">
                  <w:marLeft w:val="0"/>
                  <w:marRight w:val="0"/>
                  <w:marTop w:val="0"/>
                  <w:marBottom w:val="0"/>
                  <w:divBdr>
                    <w:top w:val="none" w:sz="0" w:space="0" w:color="auto"/>
                    <w:left w:val="none" w:sz="0" w:space="0" w:color="auto"/>
                    <w:bottom w:val="none" w:sz="0" w:space="0" w:color="auto"/>
                    <w:right w:val="none" w:sz="0" w:space="0" w:color="auto"/>
                  </w:divBdr>
                </w:div>
              </w:divsChild>
            </w:div>
            <w:div w:id="1696272888">
              <w:marLeft w:val="0"/>
              <w:marRight w:val="0"/>
              <w:marTop w:val="0"/>
              <w:marBottom w:val="0"/>
              <w:divBdr>
                <w:top w:val="none" w:sz="0" w:space="0" w:color="auto"/>
                <w:left w:val="none" w:sz="0" w:space="0" w:color="auto"/>
                <w:bottom w:val="none" w:sz="0" w:space="0" w:color="auto"/>
                <w:right w:val="none" w:sz="0" w:space="0" w:color="auto"/>
              </w:divBdr>
              <w:divsChild>
                <w:div w:id="440033242">
                  <w:marLeft w:val="0"/>
                  <w:marRight w:val="0"/>
                  <w:marTop w:val="0"/>
                  <w:marBottom w:val="0"/>
                  <w:divBdr>
                    <w:top w:val="none" w:sz="0" w:space="0" w:color="auto"/>
                    <w:left w:val="none" w:sz="0" w:space="0" w:color="auto"/>
                    <w:bottom w:val="none" w:sz="0" w:space="0" w:color="auto"/>
                    <w:right w:val="none" w:sz="0" w:space="0" w:color="auto"/>
                  </w:divBdr>
                </w:div>
              </w:divsChild>
            </w:div>
            <w:div w:id="1363507911">
              <w:marLeft w:val="0"/>
              <w:marRight w:val="0"/>
              <w:marTop w:val="0"/>
              <w:marBottom w:val="0"/>
              <w:divBdr>
                <w:top w:val="none" w:sz="0" w:space="0" w:color="auto"/>
                <w:left w:val="none" w:sz="0" w:space="0" w:color="auto"/>
                <w:bottom w:val="none" w:sz="0" w:space="0" w:color="auto"/>
                <w:right w:val="none" w:sz="0" w:space="0" w:color="auto"/>
              </w:divBdr>
              <w:divsChild>
                <w:div w:id="1560944234">
                  <w:marLeft w:val="0"/>
                  <w:marRight w:val="0"/>
                  <w:marTop w:val="0"/>
                  <w:marBottom w:val="0"/>
                  <w:divBdr>
                    <w:top w:val="none" w:sz="0" w:space="0" w:color="auto"/>
                    <w:left w:val="none" w:sz="0" w:space="0" w:color="auto"/>
                    <w:bottom w:val="none" w:sz="0" w:space="0" w:color="auto"/>
                    <w:right w:val="none" w:sz="0" w:space="0" w:color="auto"/>
                  </w:divBdr>
                </w:div>
              </w:divsChild>
            </w:div>
            <w:div w:id="1276870635">
              <w:marLeft w:val="0"/>
              <w:marRight w:val="0"/>
              <w:marTop w:val="0"/>
              <w:marBottom w:val="0"/>
              <w:divBdr>
                <w:top w:val="none" w:sz="0" w:space="0" w:color="auto"/>
                <w:left w:val="none" w:sz="0" w:space="0" w:color="auto"/>
                <w:bottom w:val="none" w:sz="0" w:space="0" w:color="auto"/>
                <w:right w:val="none" w:sz="0" w:space="0" w:color="auto"/>
              </w:divBdr>
              <w:divsChild>
                <w:div w:id="1209757272">
                  <w:marLeft w:val="0"/>
                  <w:marRight w:val="0"/>
                  <w:marTop w:val="0"/>
                  <w:marBottom w:val="0"/>
                  <w:divBdr>
                    <w:top w:val="none" w:sz="0" w:space="0" w:color="auto"/>
                    <w:left w:val="none" w:sz="0" w:space="0" w:color="auto"/>
                    <w:bottom w:val="none" w:sz="0" w:space="0" w:color="auto"/>
                    <w:right w:val="none" w:sz="0" w:space="0" w:color="auto"/>
                  </w:divBdr>
                </w:div>
              </w:divsChild>
            </w:div>
            <w:div w:id="1678461118">
              <w:marLeft w:val="0"/>
              <w:marRight w:val="0"/>
              <w:marTop w:val="0"/>
              <w:marBottom w:val="0"/>
              <w:divBdr>
                <w:top w:val="none" w:sz="0" w:space="0" w:color="auto"/>
                <w:left w:val="none" w:sz="0" w:space="0" w:color="auto"/>
                <w:bottom w:val="none" w:sz="0" w:space="0" w:color="auto"/>
                <w:right w:val="none" w:sz="0" w:space="0" w:color="auto"/>
              </w:divBdr>
              <w:divsChild>
                <w:div w:id="2044986100">
                  <w:marLeft w:val="0"/>
                  <w:marRight w:val="0"/>
                  <w:marTop w:val="0"/>
                  <w:marBottom w:val="0"/>
                  <w:divBdr>
                    <w:top w:val="none" w:sz="0" w:space="0" w:color="auto"/>
                    <w:left w:val="none" w:sz="0" w:space="0" w:color="auto"/>
                    <w:bottom w:val="none" w:sz="0" w:space="0" w:color="auto"/>
                    <w:right w:val="none" w:sz="0" w:space="0" w:color="auto"/>
                  </w:divBdr>
                </w:div>
              </w:divsChild>
            </w:div>
            <w:div w:id="1018121812">
              <w:marLeft w:val="0"/>
              <w:marRight w:val="0"/>
              <w:marTop w:val="0"/>
              <w:marBottom w:val="0"/>
              <w:divBdr>
                <w:top w:val="none" w:sz="0" w:space="0" w:color="auto"/>
                <w:left w:val="none" w:sz="0" w:space="0" w:color="auto"/>
                <w:bottom w:val="none" w:sz="0" w:space="0" w:color="auto"/>
                <w:right w:val="none" w:sz="0" w:space="0" w:color="auto"/>
              </w:divBdr>
              <w:divsChild>
                <w:div w:id="1682969346">
                  <w:marLeft w:val="0"/>
                  <w:marRight w:val="0"/>
                  <w:marTop w:val="0"/>
                  <w:marBottom w:val="0"/>
                  <w:divBdr>
                    <w:top w:val="none" w:sz="0" w:space="0" w:color="auto"/>
                    <w:left w:val="none" w:sz="0" w:space="0" w:color="auto"/>
                    <w:bottom w:val="none" w:sz="0" w:space="0" w:color="auto"/>
                    <w:right w:val="none" w:sz="0" w:space="0" w:color="auto"/>
                  </w:divBdr>
                </w:div>
              </w:divsChild>
            </w:div>
            <w:div w:id="245263845">
              <w:marLeft w:val="0"/>
              <w:marRight w:val="0"/>
              <w:marTop w:val="0"/>
              <w:marBottom w:val="0"/>
              <w:divBdr>
                <w:top w:val="none" w:sz="0" w:space="0" w:color="auto"/>
                <w:left w:val="none" w:sz="0" w:space="0" w:color="auto"/>
                <w:bottom w:val="none" w:sz="0" w:space="0" w:color="auto"/>
                <w:right w:val="none" w:sz="0" w:space="0" w:color="auto"/>
              </w:divBdr>
              <w:divsChild>
                <w:div w:id="4435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930">
          <w:marLeft w:val="0"/>
          <w:marRight w:val="0"/>
          <w:marTop w:val="0"/>
          <w:marBottom w:val="0"/>
          <w:divBdr>
            <w:top w:val="none" w:sz="0" w:space="0" w:color="auto"/>
            <w:left w:val="none" w:sz="0" w:space="0" w:color="auto"/>
            <w:bottom w:val="none" w:sz="0" w:space="0" w:color="auto"/>
            <w:right w:val="none" w:sz="0" w:space="0" w:color="auto"/>
          </w:divBdr>
          <w:divsChild>
            <w:div w:id="1630895325">
              <w:marLeft w:val="0"/>
              <w:marRight w:val="0"/>
              <w:marTop w:val="0"/>
              <w:marBottom w:val="0"/>
              <w:divBdr>
                <w:top w:val="none" w:sz="0" w:space="0" w:color="auto"/>
                <w:left w:val="none" w:sz="0" w:space="0" w:color="auto"/>
                <w:bottom w:val="none" w:sz="0" w:space="0" w:color="auto"/>
                <w:right w:val="none" w:sz="0" w:space="0" w:color="auto"/>
              </w:divBdr>
              <w:divsChild>
                <w:div w:id="695153066">
                  <w:marLeft w:val="0"/>
                  <w:marRight w:val="0"/>
                  <w:marTop w:val="0"/>
                  <w:marBottom w:val="0"/>
                  <w:divBdr>
                    <w:top w:val="none" w:sz="0" w:space="0" w:color="auto"/>
                    <w:left w:val="none" w:sz="0" w:space="0" w:color="auto"/>
                    <w:bottom w:val="none" w:sz="0" w:space="0" w:color="auto"/>
                    <w:right w:val="none" w:sz="0" w:space="0" w:color="auto"/>
                  </w:divBdr>
                </w:div>
              </w:divsChild>
            </w:div>
            <w:div w:id="2089423287">
              <w:marLeft w:val="0"/>
              <w:marRight w:val="0"/>
              <w:marTop w:val="0"/>
              <w:marBottom w:val="0"/>
              <w:divBdr>
                <w:top w:val="none" w:sz="0" w:space="0" w:color="auto"/>
                <w:left w:val="none" w:sz="0" w:space="0" w:color="auto"/>
                <w:bottom w:val="none" w:sz="0" w:space="0" w:color="auto"/>
                <w:right w:val="none" w:sz="0" w:space="0" w:color="auto"/>
              </w:divBdr>
              <w:divsChild>
                <w:div w:id="1788354238">
                  <w:marLeft w:val="0"/>
                  <w:marRight w:val="0"/>
                  <w:marTop w:val="0"/>
                  <w:marBottom w:val="0"/>
                  <w:divBdr>
                    <w:top w:val="none" w:sz="0" w:space="0" w:color="auto"/>
                    <w:left w:val="none" w:sz="0" w:space="0" w:color="auto"/>
                    <w:bottom w:val="none" w:sz="0" w:space="0" w:color="auto"/>
                    <w:right w:val="none" w:sz="0" w:space="0" w:color="auto"/>
                  </w:divBdr>
                </w:div>
              </w:divsChild>
            </w:div>
            <w:div w:id="999313005">
              <w:marLeft w:val="0"/>
              <w:marRight w:val="0"/>
              <w:marTop w:val="0"/>
              <w:marBottom w:val="0"/>
              <w:divBdr>
                <w:top w:val="none" w:sz="0" w:space="0" w:color="auto"/>
                <w:left w:val="none" w:sz="0" w:space="0" w:color="auto"/>
                <w:bottom w:val="none" w:sz="0" w:space="0" w:color="auto"/>
                <w:right w:val="none" w:sz="0" w:space="0" w:color="auto"/>
              </w:divBdr>
              <w:divsChild>
                <w:div w:id="8243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3129">
          <w:marLeft w:val="0"/>
          <w:marRight w:val="0"/>
          <w:marTop w:val="0"/>
          <w:marBottom w:val="0"/>
          <w:divBdr>
            <w:top w:val="none" w:sz="0" w:space="0" w:color="auto"/>
            <w:left w:val="none" w:sz="0" w:space="0" w:color="auto"/>
            <w:bottom w:val="none" w:sz="0" w:space="0" w:color="auto"/>
            <w:right w:val="none" w:sz="0" w:space="0" w:color="auto"/>
          </w:divBdr>
          <w:divsChild>
            <w:div w:id="524102497">
              <w:marLeft w:val="0"/>
              <w:marRight w:val="0"/>
              <w:marTop w:val="0"/>
              <w:marBottom w:val="0"/>
              <w:divBdr>
                <w:top w:val="none" w:sz="0" w:space="0" w:color="auto"/>
                <w:left w:val="none" w:sz="0" w:space="0" w:color="auto"/>
                <w:bottom w:val="none" w:sz="0" w:space="0" w:color="auto"/>
                <w:right w:val="none" w:sz="0" w:space="0" w:color="auto"/>
              </w:divBdr>
              <w:divsChild>
                <w:div w:id="395008771">
                  <w:marLeft w:val="0"/>
                  <w:marRight w:val="0"/>
                  <w:marTop w:val="0"/>
                  <w:marBottom w:val="0"/>
                  <w:divBdr>
                    <w:top w:val="none" w:sz="0" w:space="0" w:color="auto"/>
                    <w:left w:val="none" w:sz="0" w:space="0" w:color="auto"/>
                    <w:bottom w:val="none" w:sz="0" w:space="0" w:color="auto"/>
                    <w:right w:val="none" w:sz="0" w:space="0" w:color="auto"/>
                  </w:divBdr>
                </w:div>
              </w:divsChild>
            </w:div>
            <w:div w:id="922026685">
              <w:marLeft w:val="0"/>
              <w:marRight w:val="0"/>
              <w:marTop w:val="0"/>
              <w:marBottom w:val="0"/>
              <w:divBdr>
                <w:top w:val="none" w:sz="0" w:space="0" w:color="auto"/>
                <w:left w:val="none" w:sz="0" w:space="0" w:color="auto"/>
                <w:bottom w:val="none" w:sz="0" w:space="0" w:color="auto"/>
                <w:right w:val="none" w:sz="0" w:space="0" w:color="auto"/>
              </w:divBdr>
              <w:divsChild>
                <w:div w:id="904418091">
                  <w:marLeft w:val="0"/>
                  <w:marRight w:val="0"/>
                  <w:marTop w:val="0"/>
                  <w:marBottom w:val="0"/>
                  <w:divBdr>
                    <w:top w:val="none" w:sz="0" w:space="0" w:color="auto"/>
                    <w:left w:val="none" w:sz="0" w:space="0" w:color="auto"/>
                    <w:bottom w:val="none" w:sz="0" w:space="0" w:color="auto"/>
                    <w:right w:val="none" w:sz="0" w:space="0" w:color="auto"/>
                  </w:divBdr>
                </w:div>
              </w:divsChild>
            </w:div>
            <w:div w:id="1496216129">
              <w:marLeft w:val="0"/>
              <w:marRight w:val="0"/>
              <w:marTop w:val="0"/>
              <w:marBottom w:val="0"/>
              <w:divBdr>
                <w:top w:val="none" w:sz="0" w:space="0" w:color="auto"/>
                <w:left w:val="none" w:sz="0" w:space="0" w:color="auto"/>
                <w:bottom w:val="none" w:sz="0" w:space="0" w:color="auto"/>
                <w:right w:val="none" w:sz="0" w:space="0" w:color="auto"/>
              </w:divBdr>
              <w:divsChild>
                <w:div w:id="318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6565">
          <w:marLeft w:val="0"/>
          <w:marRight w:val="0"/>
          <w:marTop w:val="0"/>
          <w:marBottom w:val="0"/>
          <w:divBdr>
            <w:top w:val="none" w:sz="0" w:space="0" w:color="auto"/>
            <w:left w:val="none" w:sz="0" w:space="0" w:color="auto"/>
            <w:bottom w:val="none" w:sz="0" w:space="0" w:color="auto"/>
            <w:right w:val="none" w:sz="0" w:space="0" w:color="auto"/>
          </w:divBdr>
          <w:divsChild>
            <w:div w:id="1990817821">
              <w:marLeft w:val="0"/>
              <w:marRight w:val="0"/>
              <w:marTop w:val="0"/>
              <w:marBottom w:val="0"/>
              <w:divBdr>
                <w:top w:val="none" w:sz="0" w:space="0" w:color="auto"/>
                <w:left w:val="none" w:sz="0" w:space="0" w:color="auto"/>
                <w:bottom w:val="none" w:sz="0" w:space="0" w:color="auto"/>
                <w:right w:val="none" w:sz="0" w:space="0" w:color="auto"/>
              </w:divBdr>
              <w:divsChild>
                <w:div w:id="175852883">
                  <w:marLeft w:val="0"/>
                  <w:marRight w:val="0"/>
                  <w:marTop w:val="0"/>
                  <w:marBottom w:val="0"/>
                  <w:divBdr>
                    <w:top w:val="none" w:sz="0" w:space="0" w:color="auto"/>
                    <w:left w:val="none" w:sz="0" w:space="0" w:color="auto"/>
                    <w:bottom w:val="none" w:sz="0" w:space="0" w:color="auto"/>
                    <w:right w:val="none" w:sz="0" w:space="0" w:color="auto"/>
                  </w:divBdr>
                </w:div>
              </w:divsChild>
            </w:div>
            <w:div w:id="813982968">
              <w:marLeft w:val="0"/>
              <w:marRight w:val="0"/>
              <w:marTop w:val="0"/>
              <w:marBottom w:val="0"/>
              <w:divBdr>
                <w:top w:val="none" w:sz="0" w:space="0" w:color="auto"/>
                <w:left w:val="none" w:sz="0" w:space="0" w:color="auto"/>
                <w:bottom w:val="none" w:sz="0" w:space="0" w:color="auto"/>
                <w:right w:val="none" w:sz="0" w:space="0" w:color="auto"/>
              </w:divBdr>
              <w:divsChild>
                <w:div w:id="225914407">
                  <w:marLeft w:val="0"/>
                  <w:marRight w:val="0"/>
                  <w:marTop w:val="0"/>
                  <w:marBottom w:val="0"/>
                  <w:divBdr>
                    <w:top w:val="none" w:sz="0" w:space="0" w:color="auto"/>
                    <w:left w:val="none" w:sz="0" w:space="0" w:color="auto"/>
                    <w:bottom w:val="none" w:sz="0" w:space="0" w:color="auto"/>
                    <w:right w:val="none" w:sz="0" w:space="0" w:color="auto"/>
                  </w:divBdr>
                </w:div>
              </w:divsChild>
            </w:div>
            <w:div w:id="870999833">
              <w:marLeft w:val="0"/>
              <w:marRight w:val="0"/>
              <w:marTop w:val="0"/>
              <w:marBottom w:val="0"/>
              <w:divBdr>
                <w:top w:val="none" w:sz="0" w:space="0" w:color="auto"/>
                <w:left w:val="none" w:sz="0" w:space="0" w:color="auto"/>
                <w:bottom w:val="none" w:sz="0" w:space="0" w:color="auto"/>
                <w:right w:val="none" w:sz="0" w:space="0" w:color="auto"/>
              </w:divBdr>
              <w:divsChild>
                <w:div w:id="9175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020">
          <w:marLeft w:val="0"/>
          <w:marRight w:val="0"/>
          <w:marTop w:val="0"/>
          <w:marBottom w:val="0"/>
          <w:divBdr>
            <w:top w:val="none" w:sz="0" w:space="0" w:color="auto"/>
            <w:left w:val="none" w:sz="0" w:space="0" w:color="auto"/>
            <w:bottom w:val="none" w:sz="0" w:space="0" w:color="auto"/>
            <w:right w:val="none" w:sz="0" w:space="0" w:color="auto"/>
          </w:divBdr>
          <w:divsChild>
            <w:div w:id="213734621">
              <w:marLeft w:val="0"/>
              <w:marRight w:val="0"/>
              <w:marTop w:val="0"/>
              <w:marBottom w:val="0"/>
              <w:divBdr>
                <w:top w:val="none" w:sz="0" w:space="0" w:color="auto"/>
                <w:left w:val="none" w:sz="0" w:space="0" w:color="auto"/>
                <w:bottom w:val="none" w:sz="0" w:space="0" w:color="auto"/>
                <w:right w:val="none" w:sz="0" w:space="0" w:color="auto"/>
              </w:divBdr>
              <w:divsChild>
                <w:div w:id="1972326910">
                  <w:marLeft w:val="0"/>
                  <w:marRight w:val="0"/>
                  <w:marTop w:val="0"/>
                  <w:marBottom w:val="0"/>
                  <w:divBdr>
                    <w:top w:val="none" w:sz="0" w:space="0" w:color="auto"/>
                    <w:left w:val="none" w:sz="0" w:space="0" w:color="auto"/>
                    <w:bottom w:val="none" w:sz="0" w:space="0" w:color="auto"/>
                    <w:right w:val="none" w:sz="0" w:space="0" w:color="auto"/>
                  </w:divBdr>
                </w:div>
              </w:divsChild>
            </w:div>
            <w:div w:id="55520005">
              <w:marLeft w:val="0"/>
              <w:marRight w:val="0"/>
              <w:marTop w:val="0"/>
              <w:marBottom w:val="0"/>
              <w:divBdr>
                <w:top w:val="none" w:sz="0" w:space="0" w:color="auto"/>
                <w:left w:val="none" w:sz="0" w:space="0" w:color="auto"/>
                <w:bottom w:val="none" w:sz="0" w:space="0" w:color="auto"/>
                <w:right w:val="none" w:sz="0" w:space="0" w:color="auto"/>
              </w:divBdr>
              <w:divsChild>
                <w:div w:id="1134059323">
                  <w:marLeft w:val="0"/>
                  <w:marRight w:val="0"/>
                  <w:marTop w:val="0"/>
                  <w:marBottom w:val="0"/>
                  <w:divBdr>
                    <w:top w:val="none" w:sz="0" w:space="0" w:color="auto"/>
                    <w:left w:val="none" w:sz="0" w:space="0" w:color="auto"/>
                    <w:bottom w:val="none" w:sz="0" w:space="0" w:color="auto"/>
                    <w:right w:val="none" w:sz="0" w:space="0" w:color="auto"/>
                  </w:divBdr>
                </w:div>
              </w:divsChild>
            </w:div>
            <w:div w:id="2127306781">
              <w:marLeft w:val="0"/>
              <w:marRight w:val="0"/>
              <w:marTop w:val="0"/>
              <w:marBottom w:val="0"/>
              <w:divBdr>
                <w:top w:val="none" w:sz="0" w:space="0" w:color="auto"/>
                <w:left w:val="none" w:sz="0" w:space="0" w:color="auto"/>
                <w:bottom w:val="none" w:sz="0" w:space="0" w:color="auto"/>
                <w:right w:val="none" w:sz="0" w:space="0" w:color="auto"/>
              </w:divBdr>
              <w:divsChild>
                <w:div w:id="20597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8413">
          <w:marLeft w:val="0"/>
          <w:marRight w:val="0"/>
          <w:marTop w:val="0"/>
          <w:marBottom w:val="0"/>
          <w:divBdr>
            <w:top w:val="none" w:sz="0" w:space="0" w:color="auto"/>
            <w:left w:val="none" w:sz="0" w:space="0" w:color="auto"/>
            <w:bottom w:val="none" w:sz="0" w:space="0" w:color="auto"/>
            <w:right w:val="none" w:sz="0" w:space="0" w:color="auto"/>
          </w:divBdr>
          <w:divsChild>
            <w:div w:id="2097314240">
              <w:marLeft w:val="0"/>
              <w:marRight w:val="0"/>
              <w:marTop w:val="0"/>
              <w:marBottom w:val="0"/>
              <w:divBdr>
                <w:top w:val="none" w:sz="0" w:space="0" w:color="auto"/>
                <w:left w:val="none" w:sz="0" w:space="0" w:color="auto"/>
                <w:bottom w:val="none" w:sz="0" w:space="0" w:color="auto"/>
                <w:right w:val="none" w:sz="0" w:space="0" w:color="auto"/>
              </w:divBdr>
              <w:divsChild>
                <w:div w:id="1494104048">
                  <w:marLeft w:val="0"/>
                  <w:marRight w:val="0"/>
                  <w:marTop w:val="0"/>
                  <w:marBottom w:val="0"/>
                  <w:divBdr>
                    <w:top w:val="none" w:sz="0" w:space="0" w:color="auto"/>
                    <w:left w:val="none" w:sz="0" w:space="0" w:color="auto"/>
                    <w:bottom w:val="none" w:sz="0" w:space="0" w:color="auto"/>
                    <w:right w:val="none" w:sz="0" w:space="0" w:color="auto"/>
                  </w:divBdr>
                </w:div>
              </w:divsChild>
            </w:div>
            <w:div w:id="980646502">
              <w:marLeft w:val="0"/>
              <w:marRight w:val="0"/>
              <w:marTop w:val="0"/>
              <w:marBottom w:val="0"/>
              <w:divBdr>
                <w:top w:val="none" w:sz="0" w:space="0" w:color="auto"/>
                <w:left w:val="none" w:sz="0" w:space="0" w:color="auto"/>
                <w:bottom w:val="none" w:sz="0" w:space="0" w:color="auto"/>
                <w:right w:val="none" w:sz="0" w:space="0" w:color="auto"/>
              </w:divBdr>
              <w:divsChild>
                <w:div w:id="1619675009">
                  <w:marLeft w:val="0"/>
                  <w:marRight w:val="0"/>
                  <w:marTop w:val="0"/>
                  <w:marBottom w:val="0"/>
                  <w:divBdr>
                    <w:top w:val="none" w:sz="0" w:space="0" w:color="auto"/>
                    <w:left w:val="none" w:sz="0" w:space="0" w:color="auto"/>
                    <w:bottom w:val="none" w:sz="0" w:space="0" w:color="auto"/>
                    <w:right w:val="none" w:sz="0" w:space="0" w:color="auto"/>
                  </w:divBdr>
                </w:div>
              </w:divsChild>
            </w:div>
            <w:div w:id="1641493923">
              <w:marLeft w:val="0"/>
              <w:marRight w:val="0"/>
              <w:marTop w:val="0"/>
              <w:marBottom w:val="0"/>
              <w:divBdr>
                <w:top w:val="none" w:sz="0" w:space="0" w:color="auto"/>
                <w:left w:val="none" w:sz="0" w:space="0" w:color="auto"/>
                <w:bottom w:val="none" w:sz="0" w:space="0" w:color="auto"/>
                <w:right w:val="none" w:sz="0" w:space="0" w:color="auto"/>
              </w:divBdr>
              <w:divsChild>
                <w:div w:id="14487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1495">
          <w:marLeft w:val="0"/>
          <w:marRight w:val="0"/>
          <w:marTop w:val="0"/>
          <w:marBottom w:val="0"/>
          <w:divBdr>
            <w:top w:val="none" w:sz="0" w:space="0" w:color="auto"/>
            <w:left w:val="none" w:sz="0" w:space="0" w:color="auto"/>
            <w:bottom w:val="none" w:sz="0" w:space="0" w:color="auto"/>
            <w:right w:val="none" w:sz="0" w:space="0" w:color="auto"/>
          </w:divBdr>
          <w:divsChild>
            <w:div w:id="1752123205">
              <w:marLeft w:val="0"/>
              <w:marRight w:val="0"/>
              <w:marTop w:val="0"/>
              <w:marBottom w:val="0"/>
              <w:divBdr>
                <w:top w:val="none" w:sz="0" w:space="0" w:color="auto"/>
                <w:left w:val="none" w:sz="0" w:space="0" w:color="auto"/>
                <w:bottom w:val="none" w:sz="0" w:space="0" w:color="auto"/>
                <w:right w:val="none" w:sz="0" w:space="0" w:color="auto"/>
              </w:divBdr>
              <w:divsChild>
                <w:div w:id="901866779">
                  <w:marLeft w:val="0"/>
                  <w:marRight w:val="0"/>
                  <w:marTop w:val="0"/>
                  <w:marBottom w:val="0"/>
                  <w:divBdr>
                    <w:top w:val="none" w:sz="0" w:space="0" w:color="auto"/>
                    <w:left w:val="none" w:sz="0" w:space="0" w:color="auto"/>
                    <w:bottom w:val="none" w:sz="0" w:space="0" w:color="auto"/>
                    <w:right w:val="none" w:sz="0" w:space="0" w:color="auto"/>
                  </w:divBdr>
                </w:div>
              </w:divsChild>
            </w:div>
            <w:div w:id="1741127048">
              <w:marLeft w:val="0"/>
              <w:marRight w:val="0"/>
              <w:marTop w:val="0"/>
              <w:marBottom w:val="0"/>
              <w:divBdr>
                <w:top w:val="none" w:sz="0" w:space="0" w:color="auto"/>
                <w:left w:val="none" w:sz="0" w:space="0" w:color="auto"/>
                <w:bottom w:val="none" w:sz="0" w:space="0" w:color="auto"/>
                <w:right w:val="none" w:sz="0" w:space="0" w:color="auto"/>
              </w:divBdr>
              <w:divsChild>
                <w:div w:id="784081304">
                  <w:marLeft w:val="0"/>
                  <w:marRight w:val="0"/>
                  <w:marTop w:val="0"/>
                  <w:marBottom w:val="0"/>
                  <w:divBdr>
                    <w:top w:val="none" w:sz="0" w:space="0" w:color="auto"/>
                    <w:left w:val="none" w:sz="0" w:space="0" w:color="auto"/>
                    <w:bottom w:val="none" w:sz="0" w:space="0" w:color="auto"/>
                    <w:right w:val="none" w:sz="0" w:space="0" w:color="auto"/>
                  </w:divBdr>
                </w:div>
              </w:divsChild>
            </w:div>
            <w:div w:id="101843545">
              <w:marLeft w:val="0"/>
              <w:marRight w:val="0"/>
              <w:marTop w:val="0"/>
              <w:marBottom w:val="0"/>
              <w:divBdr>
                <w:top w:val="none" w:sz="0" w:space="0" w:color="auto"/>
                <w:left w:val="none" w:sz="0" w:space="0" w:color="auto"/>
                <w:bottom w:val="none" w:sz="0" w:space="0" w:color="auto"/>
                <w:right w:val="none" w:sz="0" w:space="0" w:color="auto"/>
              </w:divBdr>
              <w:divsChild>
                <w:div w:id="20862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8264">
          <w:marLeft w:val="0"/>
          <w:marRight w:val="0"/>
          <w:marTop w:val="0"/>
          <w:marBottom w:val="0"/>
          <w:divBdr>
            <w:top w:val="none" w:sz="0" w:space="0" w:color="auto"/>
            <w:left w:val="none" w:sz="0" w:space="0" w:color="auto"/>
            <w:bottom w:val="none" w:sz="0" w:space="0" w:color="auto"/>
            <w:right w:val="none" w:sz="0" w:space="0" w:color="auto"/>
          </w:divBdr>
          <w:divsChild>
            <w:div w:id="608972586">
              <w:marLeft w:val="0"/>
              <w:marRight w:val="0"/>
              <w:marTop w:val="0"/>
              <w:marBottom w:val="0"/>
              <w:divBdr>
                <w:top w:val="none" w:sz="0" w:space="0" w:color="auto"/>
                <w:left w:val="none" w:sz="0" w:space="0" w:color="auto"/>
                <w:bottom w:val="none" w:sz="0" w:space="0" w:color="auto"/>
                <w:right w:val="none" w:sz="0" w:space="0" w:color="auto"/>
              </w:divBdr>
              <w:divsChild>
                <w:div w:id="953636644">
                  <w:marLeft w:val="0"/>
                  <w:marRight w:val="0"/>
                  <w:marTop w:val="0"/>
                  <w:marBottom w:val="0"/>
                  <w:divBdr>
                    <w:top w:val="none" w:sz="0" w:space="0" w:color="auto"/>
                    <w:left w:val="none" w:sz="0" w:space="0" w:color="auto"/>
                    <w:bottom w:val="none" w:sz="0" w:space="0" w:color="auto"/>
                    <w:right w:val="none" w:sz="0" w:space="0" w:color="auto"/>
                  </w:divBdr>
                </w:div>
              </w:divsChild>
            </w:div>
            <w:div w:id="1788814582">
              <w:marLeft w:val="0"/>
              <w:marRight w:val="0"/>
              <w:marTop w:val="0"/>
              <w:marBottom w:val="0"/>
              <w:divBdr>
                <w:top w:val="none" w:sz="0" w:space="0" w:color="auto"/>
                <w:left w:val="none" w:sz="0" w:space="0" w:color="auto"/>
                <w:bottom w:val="none" w:sz="0" w:space="0" w:color="auto"/>
                <w:right w:val="none" w:sz="0" w:space="0" w:color="auto"/>
              </w:divBdr>
              <w:divsChild>
                <w:div w:id="77215444">
                  <w:marLeft w:val="0"/>
                  <w:marRight w:val="0"/>
                  <w:marTop w:val="0"/>
                  <w:marBottom w:val="0"/>
                  <w:divBdr>
                    <w:top w:val="none" w:sz="0" w:space="0" w:color="auto"/>
                    <w:left w:val="none" w:sz="0" w:space="0" w:color="auto"/>
                    <w:bottom w:val="none" w:sz="0" w:space="0" w:color="auto"/>
                    <w:right w:val="none" w:sz="0" w:space="0" w:color="auto"/>
                  </w:divBdr>
                </w:div>
              </w:divsChild>
            </w:div>
            <w:div w:id="131287383">
              <w:marLeft w:val="0"/>
              <w:marRight w:val="0"/>
              <w:marTop w:val="0"/>
              <w:marBottom w:val="0"/>
              <w:divBdr>
                <w:top w:val="none" w:sz="0" w:space="0" w:color="auto"/>
                <w:left w:val="none" w:sz="0" w:space="0" w:color="auto"/>
                <w:bottom w:val="none" w:sz="0" w:space="0" w:color="auto"/>
                <w:right w:val="none" w:sz="0" w:space="0" w:color="auto"/>
              </w:divBdr>
              <w:divsChild>
                <w:div w:id="21281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805">
          <w:marLeft w:val="0"/>
          <w:marRight w:val="0"/>
          <w:marTop w:val="0"/>
          <w:marBottom w:val="0"/>
          <w:divBdr>
            <w:top w:val="none" w:sz="0" w:space="0" w:color="auto"/>
            <w:left w:val="none" w:sz="0" w:space="0" w:color="auto"/>
            <w:bottom w:val="none" w:sz="0" w:space="0" w:color="auto"/>
            <w:right w:val="none" w:sz="0" w:space="0" w:color="auto"/>
          </w:divBdr>
          <w:divsChild>
            <w:div w:id="1845824621">
              <w:marLeft w:val="0"/>
              <w:marRight w:val="0"/>
              <w:marTop w:val="0"/>
              <w:marBottom w:val="0"/>
              <w:divBdr>
                <w:top w:val="none" w:sz="0" w:space="0" w:color="auto"/>
                <w:left w:val="none" w:sz="0" w:space="0" w:color="auto"/>
                <w:bottom w:val="none" w:sz="0" w:space="0" w:color="auto"/>
                <w:right w:val="none" w:sz="0" w:space="0" w:color="auto"/>
              </w:divBdr>
              <w:divsChild>
                <w:div w:id="1271359598">
                  <w:marLeft w:val="0"/>
                  <w:marRight w:val="0"/>
                  <w:marTop w:val="0"/>
                  <w:marBottom w:val="0"/>
                  <w:divBdr>
                    <w:top w:val="none" w:sz="0" w:space="0" w:color="auto"/>
                    <w:left w:val="none" w:sz="0" w:space="0" w:color="auto"/>
                    <w:bottom w:val="none" w:sz="0" w:space="0" w:color="auto"/>
                    <w:right w:val="none" w:sz="0" w:space="0" w:color="auto"/>
                  </w:divBdr>
                </w:div>
              </w:divsChild>
            </w:div>
            <w:div w:id="131099942">
              <w:marLeft w:val="0"/>
              <w:marRight w:val="0"/>
              <w:marTop w:val="0"/>
              <w:marBottom w:val="0"/>
              <w:divBdr>
                <w:top w:val="none" w:sz="0" w:space="0" w:color="auto"/>
                <w:left w:val="none" w:sz="0" w:space="0" w:color="auto"/>
                <w:bottom w:val="none" w:sz="0" w:space="0" w:color="auto"/>
                <w:right w:val="none" w:sz="0" w:space="0" w:color="auto"/>
              </w:divBdr>
              <w:divsChild>
                <w:div w:id="1066680808">
                  <w:marLeft w:val="0"/>
                  <w:marRight w:val="0"/>
                  <w:marTop w:val="0"/>
                  <w:marBottom w:val="0"/>
                  <w:divBdr>
                    <w:top w:val="none" w:sz="0" w:space="0" w:color="auto"/>
                    <w:left w:val="none" w:sz="0" w:space="0" w:color="auto"/>
                    <w:bottom w:val="none" w:sz="0" w:space="0" w:color="auto"/>
                    <w:right w:val="none" w:sz="0" w:space="0" w:color="auto"/>
                  </w:divBdr>
                </w:div>
              </w:divsChild>
            </w:div>
            <w:div w:id="1322539364">
              <w:marLeft w:val="0"/>
              <w:marRight w:val="0"/>
              <w:marTop w:val="0"/>
              <w:marBottom w:val="0"/>
              <w:divBdr>
                <w:top w:val="none" w:sz="0" w:space="0" w:color="auto"/>
                <w:left w:val="none" w:sz="0" w:space="0" w:color="auto"/>
                <w:bottom w:val="none" w:sz="0" w:space="0" w:color="auto"/>
                <w:right w:val="none" w:sz="0" w:space="0" w:color="auto"/>
              </w:divBdr>
              <w:divsChild>
                <w:div w:id="1659767010">
                  <w:marLeft w:val="0"/>
                  <w:marRight w:val="0"/>
                  <w:marTop w:val="0"/>
                  <w:marBottom w:val="0"/>
                  <w:divBdr>
                    <w:top w:val="none" w:sz="0" w:space="0" w:color="auto"/>
                    <w:left w:val="none" w:sz="0" w:space="0" w:color="auto"/>
                    <w:bottom w:val="none" w:sz="0" w:space="0" w:color="auto"/>
                    <w:right w:val="none" w:sz="0" w:space="0" w:color="auto"/>
                  </w:divBdr>
                </w:div>
              </w:divsChild>
            </w:div>
            <w:div w:id="8533209">
              <w:marLeft w:val="0"/>
              <w:marRight w:val="0"/>
              <w:marTop w:val="0"/>
              <w:marBottom w:val="0"/>
              <w:divBdr>
                <w:top w:val="none" w:sz="0" w:space="0" w:color="auto"/>
                <w:left w:val="none" w:sz="0" w:space="0" w:color="auto"/>
                <w:bottom w:val="none" w:sz="0" w:space="0" w:color="auto"/>
                <w:right w:val="none" w:sz="0" w:space="0" w:color="auto"/>
              </w:divBdr>
              <w:divsChild>
                <w:div w:id="1684817504">
                  <w:marLeft w:val="0"/>
                  <w:marRight w:val="0"/>
                  <w:marTop w:val="0"/>
                  <w:marBottom w:val="0"/>
                  <w:divBdr>
                    <w:top w:val="none" w:sz="0" w:space="0" w:color="auto"/>
                    <w:left w:val="none" w:sz="0" w:space="0" w:color="auto"/>
                    <w:bottom w:val="none" w:sz="0" w:space="0" w:color="auto"/>
                    <w:right w:val="none" w:sz="0" w:space="0" w:color="auto"/>
                  </w:divBdr>
                </w:div>
              </w:divsChild>
            </w:div>
            <w:div w:id="1821771293">
              <w:marLeft w:val="0"/>
              <w:marRight w:val="0"/>
              <w:marTop w:val="0"/>
              <w:marBottom w:val="0"/>
              <w:divBdr>
                <w:top w:val="none" w:sz="0" w:space="0" w:color="auto"/>
                <w:left w:val="none" w:sz="0" w:space="0" w:color="auto"/>
                <w:bottom w:val="none" w:sz="0" w:space="0" w:color="auto"/>
                <w:right w:val="none" w:sz="0" w:space="0" w:color="auto"/>
              </w:divBdr>
              <w:divsChild>
                <w:div w:id="1950774059">
                  <w:marLeft w:val="0"/>
                  <w:marRight w:val="0"/>
                  <w:marTop w:val="0"/>
                  <w:marBottom w:val="0"/>
                  <w:divBdr>
                    <w:top w:val="none" w:sz="0" w:space="0" w:color="auto"/>
                    <w:left w:val="none" w:sz="0" w:space="0" w:color="auto"/>
                    <w:bottom w:val="none" w:sz="0" w:space="0" w:color="auto"/>
                    <w:right w:val="none" w:sz="0" w:space="0" w:color="auto"/>
                  </w:divBdr>
                </w:div>
              </w:divsChild>
            </w:div>
            <w:div w:id="874850068">
              <w:marLeft w:val="0"/>
              <w:marRight w:val="0"/>
              <w:marTop w:val="0"/>
              <w:marBottom w:val="0"/>
              <w:divBdr>
                <w:top w:val="none" w:sz="0" w:space="0" w:color="auto"/>
                <w:left w:val="none" w:sz="0" w:space="0" w:color="auto"/>
                <w:bottom w:val="none" w:sz="0" w:space="0" w:color="auto"/>
                <w:right w:val="none" w:sz="0" w:space="0" w:color="auto"/>
              </w:divBdr>
              <w:divsChild>
                <w:div w:id="145124988">
                  <w:marLeft w:val="0"/>
                  <w:marRight w:val="0"/>
                  <w:marTop w:val="0"/>
                  <w:marBottom w:val="0"/>
                  <w:divBdr>
                    <w:top w:val="none" w:sz="0" w:space="0" w:color="auto"/>
                    <w:left w:val="none" w:sz="0" w:space="0" w:color="auto"/>
                    <w:bottom w:val="none" w:sz="0" w:space="0" w:color="auto"/>
                    <w:right w:val="none" w:sz="0" w:space="0" w:color="auto"/>
                  </w:divBdr>
                </w:div>
              </w:divsChild>
            </w:div>
            <w:div w:id="271010928">
              <w:marLeft w:val="0"/>
              <w:marRight w:val="0"/>
              <w:marTop w:val="0"/>
              <w:marBottom w:val="0"/>
              <w:divBdr>
                <w:top w:val="none" w:sz="0" w:space="0" w:color="auto"/>
                <w:left w:val="none" w:sz="0" w:space="0" w:color="auto"/>
                <w:bottom w:val="none" w:sz="0" w:space="0" w:color="auto"/>
                <w:right w:val="none" w:sz="0" w:space="0" w:color="auto"/>
              </w:divBdr>
              <w:divsChild>
                <w:div w:id="1097210922">
                  <w:marLeft w:val="0"/>
                  <w:marRight w:val="0"/>
                  <w:marTop w:val="0"/>
                  <w:marBottom w:val="0"/>
                  <w:divBdr>
                    <w:top w:val="none" w:sz="0" w:space="0" w:color="auto"/>
                    <w:left w:val="none" w:sz="0" w:space="0" w:color="auto"/>
                    <w:bottom w:val="none" w:sz="0" w:space="0" w:color="auto"/>
                    <w:right w:val="none" w:sz="0" w:space="0" w:color="auto"/>
                  </w:divBdr>
                </w:div>
              </w:divsChild>
            </w:div>
            <w:div w:id="732894967">
              <w:marLeft w:val="0"/>
              <w:marRight w:val="0"/>
              <w:marTop w:val="0"/>
              <w:marBottom w:val="0"/>
              <w:divBdr>
                <w:top w:val="none" w:sz="0" w:space="0" w:color="auto"/>
                <w:left w:val="none" w:sz="0" w:space="0" w:color="auto"/>
                <w:bottom w:val="none" w:sz="0" w:space="0" w:color="auto"/>
                <w:right w:val="none" w:sz="0" w:space="0" w:color="auto"/>
              </w:divBdr>
              <w:divsChild>
                <w:div w:id="42291784">
                  <w:marLeft w:val="0"/>
                  <w:marRight w:val="0"/>
                  <w:marTop w:val="0"/>
                  <w:marBottom w:val="0"/>
                  <w:divBdr>
                    <w:top w:val="none" w:sz="0" w:space="0" w:color="auto"/>
                    <w:left w:val="none" w:sz="0" w:space="0" w:color="auto"/>
                    <w:bottom w:val="none" w:sz="0" w:space="0" w:color="auto"/>
                    <w:right w:val="none" w:sz="0" w:space="0" w:color="auto"/>
                  </w:divBdr>
                </w:div>
              </w:divsChild>
            </w:div>
            <w:div w:id="1715540948">
              <w:marLeft w:val="0"/>
              <w:marRight w:val="0"/>
              <w:marTop w:val="0"/>
              <w:marBottom w:val="0"/>
              <w:divBdr>
                <w:top w:val="none" w:sz="0" w:space="0" w:color="auto"/>
                <w:left w:val="none" w:sz="0" w:space="0" w:color="auto"/>
                <w:bottom w:val="none" w:sz="0" w:space="0" w:color="auto"/>
                <w:right w:val="none" w:sz="0" w:space="0" w:color="auto"/>
              </w:divBdr>
              <w:divsChild>
                <w:div w:id="1616643982">
                  <w:marLeft w:val="0"/>
                  <w:marRight w:val="0"/>
                  <w:marTop w:val="0"/>
                  <w:marBottom w:val="0"/>
                  <w:divBdr>
                    <w:top w:val="none" w:sz="0" w:space="0" w:color="auto"/>
                    <w:left w:val="none" w:sz="0" w:space="0" w:color="auto"/>
                    <w:bottom w:val="none" w:sz="0" w:space="0" w:color="auto"/>
                    <w:right w:val="none" w:sz="0" w:space="0" w:color="auto"/>
                  </w:divBdr>
                </w:div>
              </w:divsChild>
            </w:div>
            <w:div w:id="463739346">
              <w:marLeft w:val="0"/>
              <w:marRight w:val="0"/>
              <w:marTop w:val="0"/>
              <w:marBottom w:val="0"/>
              <w:divBdr>
                <w:top w:val="none" w:sz="0" w:space="0" w:color="auto"/>
                <w:left w:val="none" w:sz="0" w:space="0" w:color="auto"/>
                <w:bottom w:val="none" w:sz="0" w:space="0" w:color="auto"/>
                <w:right w:val="none" w:sz="0" w:space="0" w:color="auto"/>
              </w:divBdr>
              <w:divsChild>
                <w:div w:id="12482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19899">
          <w:marLeft w:val="0"/>
          <w:marRight w:val="0"/>
          <w:marTop w:val="0"/>
          <w:marBottom w:val="0"/>
          <w:divBdr>
            <w:top w:val="none" w:sz="0" w:space="0" w:color="auto"/>
            <w:left w:val="none" w:sz="0" w:space="0" w:color="auto"/>
            <w:bottom w:val="none" w:sz="0" w:space="0" w:color="auto"/>
            <w:right w:val="none" w:sz="0" w:space="0" w:color="auto"/>
          </w:divBdr>
          <w:divsChild>
            <w:div w:id="1371950945">
              <w:marLeft w:val="0"/>
              <w:marRight w:val="0"/>
              <w:marTop w:val="0"/>
              <w:marBottom w:val="0"/>
              <w:divBdr>
                <w:top w:val="none" w:sz="0" w:space="0" w:color="auto"/>
                <w:left w:val="none" w:sz="0" w:space="0" w:color="auto"/>
                <w:bottom w:val="none" w:sz="0" w:space="0" w:color="auto"/>
                <w:right w:val="none" w:sz="0" w:space="0" w:color="auto"/>
              </w:divBdr>
              <w:divsChild>
                <w:div w:id="353464513">
                  <w:marLeft w:val="0"/>
                  <w:marRight w:val="0"/>
                  <w:marTop w:val="0"/>
                  <w:marBottom w:val="0"/>
                  <w:divBdr>
                    <w:top w:val="none" w:sz="0" w:space="0" w:color="auto"/>
                    <w:left w:val="none" w:sz="0" w:space="0" w:color="auto"/>
                    <w:bottom w:val="none" w:sz="0" w:space="0" w:color="auto"/>
                    <w:right w:val="none" w:sz="0" w:space="0" w:color="auto"/>
                  </w:divBdr>
                </w:div>
              </w:divsChild>
            </w:div>
            <w:div w:id="275866982">
              <w:marLeft w:val="0"/>
              <w:marRight w:val="0"/>
              <w:marTop w:val="0"/>
              <w:marBottom w:val="0"/>
              <w:divBdr>
                <w:top w:val="none" w:sz="0" w:space="0" w:color="auto"/>
                <w:left w:val="none" w:sz="0" w:space="0" w:color="auto"/>
                <w:bottom w:val="none" w:sz="0" w:space="0" w:color="auto"/>
                <w:right w:val="none" w:sz="0" w:space="0" w:color="auto"/>
              </w:divBdr>
              <w:divsChild>
                <w:div w:id="1480925507">
                  <w:marLeft w:val="0"/>
                  <w:marRight w:val="0"/>
                  <w:marTop w:val="0"/>
                  <w:marBottom w:val="0"/>
                  <w:divBdr>
                    <w:top w:val="none" w:sz="0" w:space="0" w:color="auto"/>
                    <w:left w:val="none" w:sz="0" w:space="0" w:color="auto"/>
                    <w:bottom w:val="none" w:sz="0" w:space="0" w:color="auto"/>
                    <w:right w:val="none" w:sz="0" w:space="0" w:color="auto"/>
                  </w:divBdr>
                </w:div>
              </w:divsChild>
            </w:div>
            <w:div w:id="1005013873">
              <w:marLeft w:val="0"/>
              <w:marRight w:val="0"/>
              <w:marTop w:val="0"/>
              <w:marBottom w:val="0"/>
              <w:divBdr>
                <w:top w:val="none" w:sz="0" w:space="0" w:color="auto"/>
                <w:left w:val="none" w:sz="0" w:space="0" w:color="auto"/>
                <w:bottom w:val="none" w:sz="0" w:space="0" w:color="auto"/>
                <w:right w:val="none" w:sz="0" w:space="0" w:color="auto"/>
              </w:divBdr>
              <w:divsChild>
                <w:div w:id="629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0771">
          <w:marLeft w:val="0"/>
          <w:marRight w:val="0"/>
          <w:marTop w:val="0"/>
          <w:marBottom w:val="0"/>
          <w:divBdr>
            <w:top w:val="none" w:sz="0" w:space="0" w:color="auto"/>
            <w:left w:val="none" w:sz="0" w:space="0" w:color="auto"/>
            <w:bottom w:val="none" w:sz="0" w:space="0" w:color="auto"/>
            <w:right w:val="none" w:sz="0" w:space="0" w:color="auto"/>
          </w:divBdr>
          <w:divsChild>
            <w:div w:id="1925339344">
              <w:marLeft w:val="0"/>
              <w:marRight w:val="0"/>
              <w:marTop w:val="0"/>
              <w:marBottom w:val="0"/>
              <w:divBdr>
                <w:top w:val="none" w:sz="0" w:space="0" w:color="auto"/>
                <w:left w:val="none" w:sz="0" w:space="0" w:color="auto"/>
                <w:bottom w:val="none" w:sz="0" w:space="0" w:color="auto"/>
                <w:right w:val="none" w:sz="0" w:space="0" w:color="auto"/>
              </w:divBdr>
              <w:divsChild>
                <w:div w:id="546845249">
                  <w:marLeft w:val="0"/>
                  <w:marRight w:val="0"/>
                  <w:marTop w:val="0"/>
                  <w:marBottom w:val="0"/>
                  <w:divBdr>
                    <w:top w:val="none" w:sz="0" w:space="0" w:color="auto"/>
                    <w:left w:val="none" w:sz="0" w:space="0" w:color="auto"/>
                    <w:bottom w:val="none" w:sz="0" w:space="0" w:color="auto"/>
                    <w:right w:val="none" w:sz="0" w:space="0" w:color="auto"/>
                  </w:divBdr>
                </w:div>
              </w:divsChild>
            </w:div>
            <w:div w:id="1737318703">
              <w:marLeft w:val="0"/>
              <w:marRight w:val="0"/>
              <w:marTop w:val="0"/>
              <w:marBottom w:val="0"/>
              <w:divBdr>
                <w:top w:val="none" w:sz="0" w:space="0" w:color="auto"/>
                <w:left w:val="none" w:sz="0" w:space="0" w:color="auto"/>
                <w:bottom w:val="none" w:sz="0" w:space="0" w:color="auto"/>
                <w:right w:val="none" w:sz="0" w:space="0" w:color="auto"/>
              </w:divBdr>
              <w:divsChild>
                <w:div w:id="1084883781">
                  <w:marLeft w:val="0"/>
                  <w:marRight w:val="0"/>
                  <w:marTop w:val="0"/>
                  <w:marBottom w:val="0"/>
                  <w:divBdr>
                    <w:top w:val="none" w:sz="0" w:space="0" w:color="auto"/>
                    <w:left w:val="none" w:sz="0" w:space="0" w:color="auto"/>
                    <w:bottom w:val="none" w:sz="0" w:space="0" w:color="auto"/>
                    <w:right w:val="none" w:sz="0" w:space="0" w:color="auto"/>
                  </w:divBdr>
                </w:div>
              </w:divsChild>
            </w:div>
            <w:div w:id="556742393">
              <w:marLeft w:val="0"/>
              <w:marRight w:val="0"/>
              <w:marTop w:val="0"/>
              <w:marBottom w:val="0"/>
              <w:divBdr>
                <w:top w:val="none" w:sz="0" w:space="0" w:color="auto"/>
                <w:left w:val="none" w:sz="0" w:space="0" w:color="auto"/>
                <w:bottom w:val="none" w:sz="0" w:space="0" w:color="auto"/>
                <w:right w:val="none" w:sz="0" w:space="0" w:color="auto"/>
              </w:divBdr>
              <w:divsChild>
                <w:div w:id="16534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579">
          <w:marLeft w:val="0"/>
          <w:marRight w:val="0"/>
          <w:marTop w:val="0"/>
          <w:marBottom w:val="0"/>
          <w:divBdr>
            <w:top w:val="none" w:sz="0" w:space="0" w:color="auto"/>
            <w:left w:val="none" w:sz="0" w:space="0" w:color="auto"/>
            <w:bottom w:val="none" w:sz="0" w:space="0" w:color="auto"/>
            <w:right w:val="none" w:sz="0" w:space="0" w:color="auto"/>
          </w:divBdr>
          <w:divsChild>
            <w:div w:id="1222209298">
              <w:marLeft w:val="0"/>
              <w:marRight w:val="0"/>
              <w:marTop w:val="0"/>
              <w:marBottom w:val="0"/>
              <w:divBdr>
                <w:top w:val="none" w:sz="0" w:space="0" w:color="auto"/>
                <w:left w:val="none" w:sz="0" w:space="0" w:color="auto"/>
                <w:bottom w:val="none" w:sz="0" w:space="0" w:color="auto"/>
                <w:right w:val="none" w:sz="0" w:space="0" w:color="auto"/>
              </w:divBdr>
              <w:divsChild>
                <w:div w:id="1277059027">
                  <w:marLeft w:val="0"/>
                  <w:marRight w:val="0"/>
                  <w:marTop w:val="0"/>
                  <w:marBottom w:val="0"/>
                  <w:divBdr>
                    <w:top w:val="none" w:sz="0" w:space="0" w:color="auto"/>
                    <w:left w:val="none" w:sz="0" w:space="0" w:color="auto"/>
                    <w:bottom w:val="none" w:sz="0" w:space="0" w:color="auto"/>
                    <w:right w:val="none" w:sz="0" w:space="0" w:color="auto"/>
                  </w:divBdr>
                </w:div>
              </w:divsChild>
            </w:div>
            <w:div w:id="1946763830">
              <w:marLeft w:val="0"/>
              <w:marRight w:val="0"/>
              <w:marTop w:val="0"/>
              <w:marBottom w:val="0"/>
              <w:divBdr>
                <w:top w:val="none" w:sz="0" w:space="0" w:color="auto"/>
                <w:left w:val="none" w:sz="0" w:space="0" w:color="auto"/>
                <w:bottom w:val="none" w:sz="0" w:space="0" w:color="auto"/>
                <w:right w:val="none" w:sz="0" w:space="0" w:color="auto"/>
              </w:divBdr>
              <w:divsChild>
                <w:div w:id="855849601">
                  <w:marLeft w:val="0"/>
                  <w:marRight w:val="0"/>
                  <w:marTop w:val="0"/>
                  <w:marBottom w:val="0"/>
                  <w:divBdr>
                    <w:top w:val="none" w:sz="0" w:space="0" w:color="auto"/>
                    <w:left w:val="none" w:sz="0" w:space="0" w:color="auto"/>
                    <w:bottom w:val="none" w:sz="0" w:space="0" w:color="auto"/>
                    <w:right w:val="none" w:sz="0" w:space="0" w:color="auto"/>
                  </w:divBdr>
                </w:div>
              </w:divsChild>
            </w:div>
            <w:div w:id="1018770690">
              <w:marLeft w:val="0"/>
              <w:marRight w:val="0"/>
              <w:marTop w:val="0"/>
              <w:marBottom w:val="0"/>
              <w:divBdr>
                <w:top w:val="none" w:sz="0" w:space="0" w:color="auto"/>
                <w:left w:val="none" w:sz="0" w:space="0" w:color="auto"/>
                <w:bottom w:val="none" w:sz="0" w:space="0" w:color="auto"/>
                <w:right w:val="none" w:sz="0" w:space="0" w:color="auto"/>
              </w:divBdr>
              <w:divsChild>
                <w:div w:id="6300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745">
          <w:marLeft w:val="0"/>
          <w:marRight w:val="0"/>
          <w:marTop w:val="0"/>
          <w:marBottom w:val="0"/>
          <w:divBdr>
            <w:top w:val="none" w:sz="0" w:space="0" w:color="auto"/>
            <w:left w:val="none" w:sz="0" w:space="0" w:color="auto"/>
            <w:bottom w:val="none" w:sz="0" w:space="0" w:color="auto"/>
            <w:right w:val="none" w:sz="0" w:space="0" w:color="auto"/>
          </w:divBdr>
          <w:divsChild>
            <w:div w:id="281765516">
              <w:marLeft w:val="0"/>
              <w:marRight w:val="0"/>
              <w:marTop w:val="0"/>
              <w:marBottom w:val="0"/>
              <w:divBdr>
                <w:top w:val="none" w:sz="0" w:space="0" w:color="auto"/>
                <w:left w:val="none" w:sz="0" w:space="0" w:color="auto"/>
                <w:bottom w:val="none" w:sz="0" w:space="0" w:color="auto"/>
                <w:right w:val="none" w:sz="0" w:space="0" w:color="auto"/>
              </w:divBdr>
              <w:divsChild>
                <w:div w:id="552237772">
                  <w:marLeft w:val="0"/>
                  <w:marRight w:val="0"/>
                  <w:marTop w:val="0"/>
                  <w:marBottom w:val="0"/>
                  <w:divBdr>
                    <w:top w:val="none" w:sz="0" w:space="0" w:color="auto"/>
                    <w:left w:val="none" w:sz="0" w:space="0" w:color="auto"/>
                    <w:bottom w:val="none" w:sz="0" w:space="0" w:color="auto"/>
                    <w:right w:val="none" w:sz="0" w:space="0" w:color="auto"/>
                  </w:divBdr>
                </w:div>
              </w:divsChild>
            </w:div>
            <w:div w:id="2107917468">
              <w:marLeft w:val="0"/>
              <w:marRight w:val="0"/>
              <w:marTop w:val="0"/>
              <w:marBottom w:val="0"/>
              <w:divBdr>
                <w:top w:val="none" w:sz="0" w:space="0" w:color="auto"/>
                <w:left w:val="none" w:sz="0" w:space="0" w:color="auto"/>
                <w:bottom w:val="none" w:sz="0" w:space="0" w:color="auto"/>
                <w:right w:val="none" w:sz="0" w:space="0" w:color="auto"/>
              </w:divBdr>
              <w:divsChild>
                <w:div w:id="609975665">
                  <w:marLeft w:val="0"/>
                  <w:marRight w:val="0"/>
                  <w:marTop w:val="0"/>
                  <w:marBottom w:val="0"/>
                  <w:divBdr>
                    <w:top w:val="none" w:sz="0" w:space="0" w:color="auto"/>
                    <w:left w:val="none" w:sz="0" w:space="0" w:color="auto"/>
                    <w:bottom w:val="none" w:sz="0" w:space="0" w:color="auto"/>
                    <w:right w:val="none" w:sz="0" w:space="0" w:color="auto"/>
                  </w:divBdr>
                </w:div>
              </w:divsChild>
            </w:div>
            <w:div w:id="1884634714">
              <w:marLeft w:val="0"/>
              <w:marRight w:val="0"/>
              <w:marTop w:val="0"/>
              <w:marBottom w:val="0"/>
              <w:divBdr>
                <w:top w:val="none" w:sz="0" w:space="0" w:color="auto"/>
                <w:left w:val="none" w:sz="0" w:space="0" w:color="auto"/>
                <w:bottom w:val="none" w:sz="0" w:space="0" w:color="auto"/>
                <w:right w:val="none" w:sz="0" w:space="0" w:color="auto"/>
              </w:divBdr>
              <w:divsChild>
                <w:div w:id="7873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6184">
          <w:marLeft w:val="0"/>
          <w:marRight w:val="0"/>
          <w:marTop w:val="0"/>
          <w:marBottom w:val="0"/>
          <w:divBdr>
            <w:top w:val="none" w:sz="0" w:space="0" w:color="auto"/>
            <w:left w:val="none" w:sz="0" w:space="0" w:color="auto"/>
            <w:bottom w:val="none" w:sz="0" w:space="0" w:color="auto"/>
            <w:right w:val="none" w:sz="0" w:space="0" w:color="auto"/>
          </w:divBdr>
          <w:divsChild>
            <w:div w:id="312173920">
              <w:marLeft w:val="0"/>
              <w:marRight w:val="0"/>
              <w:marTop w:val="0"/>
              <w:marBottom w:val="0"/>
              <w:divBdr>
                <w:top w:val="none" w:sz="0" w:space="0" w:color="auto"/>
                <w:left w:val="none" w:sz="0" w:space="0" w:color="auto"/>
                <w:bottom w:val="none" w:sz="0" w:space="0" w:color="auto"/>
                <w:right w:val="none" w:sz="0" w:space="0" w:color="auto"/>
              </w:divBdr>
              <w:divsChild>
                <w:div w:id="305162781">
                  <w:marLeft w:val="0"/>
                  <w:marRight w:val="0"/>
                  <w:marTop w:val="0"/>
                  <w:marBottom w:val="0"/>
                  <w:divBdr>
                    <w:top w:val="none" w:sz="0" w:space="0" w:color="auto"/>
                    <w:left w:val="none" w:sz="0" w:space="0" w:color="auto"/>
                    <w:bottom w:val="none" w:sz="0" w:space="0" w:color="auto"/>
                    <w:right w:val="none" w:sz="0" w:space="0" w:color="auto"/>
                  </w:divBdr>
                </w:div>
              </w:divsChild>
            </w:div>
            <w:div w:id="161162411">
              <w:marLeft w:val="0"/>
              <w:marRight w:val="0"/>
              <w:marTop w:val="0"/>
              <w:marBottom w:val="0"/>
              <w:divBdr>
                <w:top w:val="none" w:sz="0" w:space="0" w:color="auto"/>
                <w:left w:val="none" w:sz="0" w:space="0" w:color="auto"/>
                <w:bottom w:val="none" w:sz="0" w:space="0" w:color="auto"/>
                <w:right w:val="none" w:sz="0" w:space="0" w:color="auto"/>
              </w:divBdr>
              <w:divsChild>
                <w:div w:id="657270790">
                  <w:marLeft w:val="0"/>
                  <w:marRight w:val="0"/>
                  <w:marTop w:val="0"/>
                  <w:marBottom w:val="0"/>
                  <w:divBdr>
                    <w:top w:val="none" w:sz="0" w:space="0" w:color="auto"/>
                    <w:left w:val="none" w:sz="0" w:space="0" w:color="auto"/>
                    <w:bottom w:val="none" w:sz="0" w:space="0" w:color="auto"/>
                    <w:right w:val="none" w:sz="0" w:space="0" w:color="auto"/>
                  </w:divBdr>
                </w:div>
              </w:divsChild>
            </w:div>
            <w:div w:id="1846900208">
              <w:marLeft w:val="0"/>
              <w:marRight w:val="0"/>
              <w:marTop w:val="0"/>
              <w:marBottom w:val="0"/>
              <w:divBdr>
                <w:top w:val="none" w:sz="0" w:space="0" w:color="auto"/>
                <w:left w:val="none" w:sz="0" w:space="0" w:color="auto"/>
                <w:bottom w:val="none" w:sz="0" w:space="0" w:color="auto"/>
                <w:right w:val="none" w:sz="0" w:space="0" w:color="auto"/>
              </w:divBdr>
              <w:divsChild>
                <w:div w:id="12178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9732">
          <w:marLeft w:val="0"/>
          <w:marRight w:val="0"/>
          <w:marTop w:val="0"/>
          <w:marBottom w:val="0"/>
          <w:divBdr>
            <w:top w:val="none" w:sz="0" w:space="0" w:color="auto"/>
            <w:left w:val="none" w:sz="0" w:space="0" w:color="auto"/>
            <w:bottom w:val="none" w:sz="0" w:space="0" w:color="auto"/>
            <w:right w:val="none" w:sz="0" w:space="0" w:color="auto"/>
          </w:divBdr>
          <w:divsChild>
            <w:div w:id="1784887303">
              <w:marLeft w:val="0"/>
              <w:marRight w:val="0"/>
              <w:marTop w:val="0"/>
              <w:marBottom w:val="0"/>
              <w:divBdr>
                <w:top w:val="none" w:sz="0" w:space="0" w:color="auto"/>
                <w:left w:val="none" w:sz="0" w:space="0" w:color="auto"/>
                <w:bottom w:val="none" w:sz="0" w:space="0" w:color="auto"/>
                <w:right w:val="none" w:sz="0" w:space="0" w:color="auto"/>
              </w:divBdr>
              <w:divsChild>
                <w:div w:id="1134955377">
                  <w:marLeft w:val="0"/>
                  <w:marRight w:val="0"/>
                  <w:marTop w:val="0"/>
                  <w:marBottom w:val="0"/>
                  <w:divBdr>
                    <w:top w:val="none" w:sz="0" w:space="0" w:color="auto"/>
                    <w:left w:val="none" w:sz="0" w:space="0" w:color="auto"/>
                    <w:bottom w:val="none" w:sz="0" w:space="0" w:color="auto"/>
                    <w:right w:val="none" w:sz="0" w:space="0" w:color="auto"/>
                  </w:divBdr>
                </w:div>
              </w:divsChild>
            </w:div>
            <w:div w:id="1861384762">
              <w:marLeft w:val="0"/>
              <w:marRight w:val="0"/>
              <w:marTop w:val="0"/>
              <w:marBottom w:val="0"/>
              <w:divBdr>
                <w:top w:val="none" w:sz="0" w:space="0" w:color="auto"/>
                <w:left w:val="none" w:sz="0" w:space="0" w:color="auto"/>
                <w:bottom w:val="none" w:sz="0" w:space="0" w:color="auto"/>
                <w:right w:val="none" w:sz="0" w:space="0" w:color="auto"/>
              </w:divBdr>
              <w:divsChild>
                <w:div w:id="79524818">
                  <w:marLeft w:val="0"/>
                  <w:marRight w:val="0"/>
                  <w:marTop w:val="0"/>
                  <w:marBottom w:val="0"/>
                  <w:divBdr>
                    <w:top w:val="none" w:sz="0" w:space="0" w:color="auto"/>
                    <w:left w:val="none" w:sz="0" w:space="0" w:color="auto"/>
                    <w:bottom w:val="none" w:sz="0" w:space="0" w:color="auto"/>
                    <w:right w:val="none" w:sz="0" w:space="0" w:color="auto"/>
                  </w:divBdr>
                </w:div>
              </w:divsChild>
            </w:div>
            <w:div w:id="1620910288">
              <w:marLeft w:val="0"/>
              <w:marRight w:val="0"/>
              <w:marTop w:val="0"/>
              <w:marBottom w:val="0"/>
              <w:divBdr>
                <w:top w:val="none" w:sz="0" w:space="0" w:color="auto"/>
                <w:left w:val="none" w:sz="0" w:space="0" w:color="auto"/>
                <w:bottom w:val="none" w:sz="0" w:space="0" w:color="auto"/>
                <w:right w:val="none" w:sz="0" w:space="0" w:color="auto"/>
              </w:divBdr>
              <w:divsChild>
                <w:div w:id="11080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2511">
          <w:marLeft w:val="0"/>
          <w:marRight w:val="0"/>
          <w:marTop w:val="0"/>
          <w:marBottom w:val="0"/>
          <w:divBdr>
            <w:top w:val="none" w:sz="0" w:space="0" w:color="auto"/>
            <w:left w:val="none" w:sz="0" w:space="0" w:color="auto"/>
            <w:bottom w:val="none" w:sz="0" w:space="0" w:color="auto"/>
            <w:right w:val="none" w:sz="0" w:space="0" w:color="auto"/>
          </w:divBdr>
          <w:divsChild>
            <w:div w:id="1775439518">
              <w:marLeft w:val="0"/>
              <w:marRight w:val="0"/>
              <w:marTop w:val="0"/>
              <w:marBottom w:val="0"/>
              <w:divBdr>
                <w:top w:val="none" w:sz="0" w:space="0" w:color="auto"/>
                <w:left w:val="none" w:sz="0" w:space="0" w:color="auto"/>
                <w:bottom w:val="none" w:sz="0" w:space="0" w:color="auto"/>
                <w:right w:val="none" w:sz="0" w:space="0" w:color="auto"/>
              </w:divBdr>
              <w:divsChild>
                <w:div w:id="820849927">
                  <w:marLeft w:val="0"/>
                  <w:marRight w:val="0"/>
                  <w:marTop w:val="0"/>
                  <w:marBottom w:val="0"/>
                  <w:divBdr>
                    <w:top w:val="none" w:sz="0" w:space="0" w:color="auto"/>
                    <w:left w:val="none" w:sz="0" w:space="0" w:color="auto"/>
                    <w:bottom w:val="none" w:sz="0" w:space="0" w:color="auto"/>
                    <w:right w:val="none" w:sz="0" w:space="0" w:color="auto"/>
                  </w:divBdr>
                </w:div>
              </w:divsChild>
            </w:div>
            <w:div w:id="887181721">
              <w:marLeft w:val="0"/>
              <w:marRight w:val="0"/>
              <w:marTop w:val="0"/>
              <w:marBottom w:val="0"/>
              <w:divBdr>
                <w:top w:val="none" w:sz="0" w:space="0" w:color="auto"/>
                <w:left w:val="none" w:sz="0" w:space="0" w:color="auto"/>
                <w:bottom w:val="none" w:sz="0" w:space="0" w:color="auto"/>
                <w:right w:val="none" w:sz="0" w:space="0" w:color="auto"/>
              </w:divBdr>
              <w:divsChild>
                <w:div w:id="1365053569">
                  <w:marLeft w:val="0"/>
                  <w:marRight w:val="0"/>
                  <w:marTop w:val="0"/>
                  <w:marBottom w:val="0"/>
                  <w:divBdr>
                    <w:top w:val="none" w:sz="0" w:space="0" w:color="auto"/>
                    <w:left w:val="none" w:sz="0" w:space="0" w:color="auto"/>
                    <w:bottom w:val="none" w:sz="0" w:space="0" w:color="auto"/>
                    <w:right w:val="none" w:sz="0" w:space="0" w:color="auto"/>
                  </w:divBdr>
                </w:div>
              </w:divsChild>
            </w:div>
            <w:div w:id="1269583402">
              <w:marLeft w:val="0"/>
              <w:marRight w:val="0"/>
              <w:marTop w:val="0"/>
              <w:marBottom w:val="0"/>
              <w:divBdr>
                <w:top w:val="none" w:sz="0" w:space="0" w:color="auto"/>
                <w:left w:val="none" w:sz="0" w:space="0" w:color="auto"/>
                <w:bottom w:val="none" w:sz="0" w:space="0" w:color="auto"/>
                <w:right w:val="none" w:sz="0" w:space="0" w:color="auto"/>
              </w:divBdr>
              <w:divsChild>
                <w:div w:id="21140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2227">
          <w:marLeft w:val="0"/>
          <w:marRight w:val="0"/>
          <w:marTop w:val="0"/>
          <w:marBottom w:val="0"/>
          <w:divBdr>
            <w:top w:val="none" w:sz="0" w:space="0" w:color="auto"/>
            <w:left w:val="none" w:sz="0" w:space="0" w:color="auto"/>
            <w:bottom w:val="none" w:sz="0" w:space="0" w:color="auto"/>
            <w:right w:val="none" w:sz="0" w:space="0" w:color="auto"/>
          </w:divBdr>
          <w:divsChild>
            <w:div w:id="577330877">
              <w:marLeft w:val="0"/>
              <w:marRight w:val="0"/>
              <w:marTop w:val="0"/>
              <w:marBottom w:val="0"/>
              <w:divBdr>
                <w:top w:val="none" w:sz="0" w:space="0" w:color="auto"/>
                <w:left w:val="none" w:sz="0" w:space="0" w:color="auto"/>
                <w:bottom w:val="none" w:sz="0" w:space="0" w:color="auto"/>
                <w:right w:val="none" w:sz="0" w:space="0" w:color="auto"/>
              </w:divBdr>
              <w:divsChild>
                <w:div w:id="334964920">
                  <w:marLeft w:val="0"/>
                  <w:marRight w:val="0"/>
                  <w:marTop w:val="0"/>
                  <w:marBottom w:val="0"/>
                  <w:divBdr>
                    <w:top w:val="none" w:sz="0" w:space="0" w:color="auto"/>
                    <w:left w:val="none" w:sz="0" w:space="0" w:color="auto"/>
                    <w:bottom w:val="none" w:sz="0" w:space="0" w:color="auto"/>
                    <w:right w:val="none" w:sz="0" w:space="0" w:color="auto"/>
                  </w:divBdr>
                </w:div>
              </w:divsChild>
            </w:div>
            <w:div w:id="275799505">
              <w:marLeft w:val="0"/>
              <w:marRight w:val="0"/>
              <w:marTop w:val="0"/>
              <w:marBottom w:val="0"/>
              <w:divBdr>
                <w:top w:val="none" w:sz="0" w:space="0" w:color="auto"/>
                <w:left w:val="none" w:sz="0" w:space="0" w:color="auto"/>
                <w:bottom w:val="none" w:sz="0" w:space="0" w:color="auto"/>
                <w:right w:val="none" w:sz="0" w:space="0" w:color="auto"/>
              </w:divBdr>
              <w:divsChild>
                <w:div w:id="622469009">
                  <w:marLeft w:val="0"/>
                  <w:marRight w:val="0"/>
                  <w:marTop w:val="0"/>
                  <w:marBottom w:val="0"/>
                  <w:divBdr>
                    <w:top w:val="none" w:sz="0" w:space="0" w:color="auto"/>
                    <w:left w:val="none" w:sz="0" w:space="0" w:color="auto"/>
                    <w:bottom w:val="none" w:sz="0" w:space="0" w:color="auto"/>
                    <w:right w:val="none" w:sz="0" w:space="0" w:color="auto"/>
                  </w:divBdr>
                </w:div>
              </w:divsChild>
            </w:div>
            <w:div w:id="1306930471">
              <w:marLeft w:val="0"/>
              <w:marRight w:val="0"/>
              <w:marTop w:val="0"/>
              <w:marBottom w:val="0"/>
              <w:divBdr>
                <w:top w:val="none" w:sz="0" w:space="0" w:color="auto"/>
                <w:left w:val="none" w:sz="0" w:space="0" w:color="auto"/>
                <w:bottom w:val="none" w:sz="0" w:space="0" w:color="auto"/>
                <w:right w:val="none" w:sz="0" w:space="0" w:color="auto"/>
              </w:divBdr>
              <w:divsChild>
                <w:div w:id="11673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6766">
          <w:marLeft w:val="0"/>
          <w:marRight w:val="0"/>
          <w:marTop w:val="0"/>
          <w:marBottom w:val="0"/>
          <w:divBdr>
            <w:top w:val="none" w:sz="0" w:space="0" w:color="auto"/>
            <w:left w:val="none" w:sz="0" w:space="0" w:color="auto"/>
            <w:bottom w:val="none" w:sz="0" w:space="0" w:color="auto"/>
            <w:right w:val="none" w:sz="0" w:space="0" w:color="auto"/>
          </w:divBdr>
          <w:divsChild>
            <w:div w:id="1331837059">
              <w:marLeft w:val="0"/>
              <w:marRight w:val="0"/>
              <w:marTop w:val="0"/>
              <w:marBottom w:val="0"/>
              <w:divBdr>
                <w:top w:val="none" w:sz="0" w:space="0" w:color="auto"/>
                <w:left w:val="none" w:sz="0" w:space="0" w:color="auto"/>
                <w:bottom w:val="none" w:sz="0" w:space="0" w:color="auto"/>
                <w:right w:val="none" w:sz="0" w:space="0" w:color="auto"/>
              </w:divBdr>
              <w:divsChild>
                <w:div w:id="1392539869">
                  <w:marLeft w:val="0"/>
                  <w:marRight w:val="0"/>
                  <w:marTop w:val="0"/>
                  <w:marBottom w:val="0"/>
                  <w:divBdr>
                    <w:top w:val="none" w:sz="0" w:space="0" w:color="auto"/>
                    <w:left w:val="none" w:sz="0" w:space="0" w:color="auto"/>
                    <w:bottom w:val="none" w:sz="0" w:space="0" w:color="auto"/>
                    <w:right w:val="none" w:sz="0" w:space="0" w:color="auto"/>
                  </w:divBdr>
                </w:div>
              </w:divsChild>
            </w:div>
            <w:div w:id="1893687471">
              <w:marLeft w:val="0"/>
              <w:marRight w:val="0"/>
              <w:marTop w:val="0"/>
              <w:marBottom w:val="0"/>
              <w:divBdr>
                <w:top w:val="none" w:sz="0" w:space="0" w:color="auto"/>
                <w:left w:val="none" w:sz="0" w:space="0" w:color="auto"/>
                <w:bottom w:val="none" w:sz="0" w:space="0" w:color="auto"/>
                <w:right w:val="none" w:sz="0" w:space="0" w:color="auto"/>
              </w:divBdr>
              <w:divsChild>
                <w:div w:id="811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9965">
      <w:bodyDiv w:val="1"/>
      <w:marLeft w:val="0"/>
      <w:marRight w:val="0"/>
      <w:marTop w:val="0"/>
      <w:marBottom w:val="0"/>
      <w:divBdr>
        <w:top w:val="none" w:sz="0" w:space="0" w:color="auto"/>
        <w:left w:val="none" w:sz="0" w:space="0" w:color="auto"/>
        <w:bottom w:val="none" w:sz="0" w:space="0" w:color="auto"/>
        <w:right w:val="none" w:sz="0" w:space="0" w:color="auto"/>
      </w:divBdr>
    </w:div>
    <w:div w:id="2002657044">
      <w:bodyDiv w:val="1"/>
      <w:marLeft w:val="0"/>
      <w:marRight w:val="0"/>
      <w:marTop w:val="0"/>
      <w:marBottom w:val="0"/>
      <w:divBdr>
        <w:top w:val="none" w:sz="0" w:space="0" w:color="auto"/>
        <w:left w:val="none" w:sz="0" w:space="0" w:color="auto"/>
        <w:bottom w:val="none" w:sz="0" w:space="0" w:color="auto"/>
        <w:right w:val="none" w:sz="0" w:space="0" w:color="auto"/>
      </w:divBdr>
    </w:div>
    <w:div w:id="2009478024">
      <w:bodyDiv w:val="1"/>
      <w:marLeft w:val="0"/>
      <w:marRight w:val="0"/>
      <w:marTop w:val="0"/>
      <w:marBottom w:val="0"/>
      <w:divBdr>
        <w:top w:val="none" w:sz="0" w:space="0" w:color="auto"/>
        <w:left w:val="none" w:sz="0" w:space="0" w:color="auto"/>
        <w:bottom w:val="none" w:sz="0" w:space="0" w:color="auto"/>
        <w:right w:val="none" w:sz="0" w:space="0" w:color="auto"/>
      </w:divBdr>
    </w:div>
    <w:div w:id="2030597524">
      <w:bodyDiv w:val="1"/>
      <w:marLeft w:val="0"/>
      <w:marRight w:val="0"/>
      <w:marTop w:val="0"/>
      <w:marBottom w:val="0"/>
      <w:divBdr>
        <w:top w:val="none" w:sz="0" w:space="0" w:color="auto"/>
        <w:left w:val="none" w:sz="0" w:space="0" w:color="auto"/>
        <w:bottom w:val="none" w:sz="0" w:space="0" w:color="auto"/>
        <w:right w:val="none" w:sz="0" w:space="0" w:color="auto"/>
      </w:divBdr>
    </w:div>
    <w:div w:id="2050300822">
      <w:bodyDiv w:val="1"/>
      <w:marLeft w:val="0"/>
      <w:marRight w:val="0"/>
      <w:marTop w:val="0"/>
      <w:marBottom w:val="0"/>
      <w:divBdr>
        <w:top w:val="none" w:sz="0" w:space="0" w:color="auto"/>
        <w:left w:val="none" w:sz="0" w:space="0" w:color="auto"/>
        <w:bottom w:val="none" w:sz="0" w:space="0" w:color="auto"/>
        <w:right w:val="none" w:sz="0" w:space="0" w:color="auto"/>
      </w:divBdr>
    </w:div>
    <w:div w:id="2092045293">
      <w:bodyDiv w:val="1"/>
      <w:marLeft w:val="0"/>
      <w:marRight w:val="0"/>
      <w:marTop w:val="0"/>
      <w:marBottom w:val="0"/>
      <w:divBdr>
        <w:top w:val="none" w:sz="0" w:space="0" w:color="auto"/>
        <w:left w:val="none" w:sz="0" w:space="0" w:color="auto"/>
        <w:bottom w:val="none" w:sz="0" w:space="0" w:color="auto"/>
        <w:right w:val="none" w:sz="0" w:space="0" w:color="auto"/>
      </w:divBdr>
    </w:div>
    <w:div w:id="21276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org/impact/universal-design-for-learning-udl" TargetMode="External"/><Relationship Id="rId13" Type="http://schemas.openxmlformats.org/officeDocument/2006/relationships/hyperlink" Target="https://www.cast.org/learn/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t.org/learn/cours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shing.cast.org/catalog/books-products" TargetMode="External"/><Relationship Id="rId5" Type="http://schemas.openxmlformats.org/officeDocument/2006/relationships/webSettings" Target="webSettings.xml"/><Relationship Id="rId15" Type="http://schemas.openxmlformats.org/officeDocument/2006/relationships/hyperlink" Target="https://udlguidelines.cast.org/more/about-guidelines-3-0/" TargetMode="External"/><Relationship Id="rId10" Type="http://schemas.openxmlformats.org/officeDocument/2006/relationships/hyperlink" Target="https://udlguidelines.cast.org/more/udl-go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st.org/" TargetMode="External"/><Relationship Id="rId14" Type="http://schemas.openxmlformats.org/officeDocument/2006/relationships/hyperlink" Target="https://www.cast.org/our-work/workforce-career-education-c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veloper.mozilla.org/en-US/docs/Web/X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90699-6753-014D-886E-41F46F35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44</Pages>
  <Words>17792</Words>
  <Characters>96077</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ELADIO SEBASTIAN HEREDERO</dc:creator>
  <cp:keywords/>
  <dc:description/>
  <cp:lastModifiedBy>ELADIO SEBASTIAN HEREDERO</cp:lastModifiedBy>
  <cp:revision>62</cp:revision>
  <cp:lastPrinted>2024-08-29T22:26:00Z</cp:lastPrinted>
  <dcterms:created xsi:type="dcterms:W3CDTF">2024-10-29T12:35:00Z</dcterms:created>
  <dcterms:modified xsi:type="dcterms:W3CDTF">2024-11-11T22:14:00Z</dcterms:modified>
</cp:coreProperties>
</file>